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79" w:rsidRDefault="00DA2979" w:rsidP="00DA2979">
      <w:pPr>
        <w:spacing w:after="100" w:afterAutospacing="1" w:line="270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</w:pPr>
    </w:p>
    <w:p w:rsidR="00E41CA1" w:rsidRDefault="00E41CA1" w:rsidP="00DA2979">
      <w:pPr>
        <w:spacing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E41CA1" w:rsidRDefault="00E41CA1" w:rsidP="00DA2979">
      <w:pPr>
        <w:spacing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D1053" w:rsidRDefault="00DA2979" w:rsidP="00DA2979">
      <w:pPr>
        <w:spacing w:after="100" w:afterAutospacing="1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       /201</w:t>
      </w:r>
      <w:r w:rsidR="00B86BD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</w:t>
      </w:r>
    </w:p>
    <w:p w:rsidR="00DA2979" w:rsidRPr="00DA2979" w:rsidRDefault="00DA2979" w:rsidP="00DA2979">
      <w:pPr>
        <w:spacing w:after="100" w:afterAutospacing="1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D1053" w:rsidRPr="00DA2979" w:rsidRDefault="00DA2979" w:rsidP="00DA2979">
      <w:pPr>
        <w:spacing w:after="100" w:afterAutospacing="1" w:line="270" w:lineRule="atLeast"/>
        <w:ind w:left="226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</w:pPr>
      <w:r w:rsidRPr="00DA297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="002D1053" w:rsidRPr="00DA297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“Dispõe</w:t>
      </w:r>
      <w:r w:rsidR="00B86BD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sobre a proibição do corte </w:t>
      </w:r>
      <w:r w:rsidR="00766EE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de energia</w:t>
      </w:r>
      <w:r w:rsidR="00E41CA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elétrica</w:t>
      </w:r>
      <w:r w:rsidR="00766EE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="00E41CA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à</w:t>
      </w:r>
      <w:r w:rsidR="00766EE2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s</w:t>
      </w:r>
      <w:r w:rsidR="00B86BD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sexta</w:t>
      </w:r>
      <w:r w:rsidR="00E41CA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s</w:t>
      </w:r>
      <w:r w:rsidR="00B86BD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-feira</w:t>
      </w:r>
      <w:r w:rsidR="00E41CA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s</w:t>
      </w:r>
      <w:r w:rsidR="00B86BD8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e vésperas de feriados </w:t>
      </w:r>
      <w:r w:rsidR="002D1053" w:rsidRPr="00DA2979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”. </w:t>
      </w:r>
    </w:p>
    <w:p w:rsidR="002D1053" w:rsidRDefault="002D1053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2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:rsidR="00E41CA1" w:rsidRPr="00DA2979" w:rsidRDefault="00E41CA1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D1053" w:rsidRDefault="002D1053" w:rsidP="00F101F6">
      <w:pPr>
        <w:spacing w:after="100" w:afterAutospacing="1" w:line="270" w:lineRule="atLeast"/>
        <w:ind w:right="-1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</w:t>
      </w:r>
      <w:r w:rsidR="00196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1º</w:t>
      </w:r>
      <w:r w:rsidR="00DA2979" w:rsidRPr="00DA2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</w:t>
      </w:r>
      <w:r w:rsidRPr="00DA2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F101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</w:t>
      </w:r>
      <w:r w:rsidR="00F101F6"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concessionária de serviço público</w:t>
      </w:r>
      <w:r w:rsidR="00E41CA1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de energia elétrica</w:t>
      </w:r>
      <w:r w:rsidR="00F101F6"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, no âmbito do Estado </w:t>
      </w:r>
      <w:r w:rsid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>do Maranhão</w:t>
      </w:r>
      <w:r w:rsidR="00F101F6"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>,</w:t>
      </w:r>
      <w:r w:rsid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fica </w:t>
      </w:r>
      <w:r w:rsidR="00F101F6"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>proibida de interromper, por motivos de inadimplência de seus consumidores, o fornecimento de energia elétrica</w:t>
      </w:r>
      <w:r w:rsid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nos seguintes termos:</w:t>
      </w:r>
    </w:p>
    <w:p w:rsidR="00F101F6" w:rsidRPr="00F101F6" w:rsidRDefault="00F101F6" w:rsidP="00F101F6">
      <w:pPr>
        <w:shd w:val="clear" w:color="auto" w:fill="FFFFFF"/>
        <w:spacing w:after="480" w:line="240" w:lineRule="auto"/>
        <w:ind w:right="-1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I - </w:t>
      </w:r>
      <w:proofErr w:type="gramStart"/>
      <w:r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>das</w:t>
      </w:r>
      <w:proofErr w:type="gramEnd"/>
      <w:r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8 horas de sexta- feira às 8 horas da segunda-feira subsequente;</w:t>
      </w:r>
    </w:p>
    <w:p w:rsidR="00F101F6" w:rsidRPr="00F101F6" w:rsidRDefault="00F101F6" w:rsidP="00F101F6">
      <w:pPr>
        <w:shd w:val="clear" w:color="auto" w:fill="FFFFFF"/>
        <w:spacing w:after="480" w:line="240" w:lineRule="auto"/>
        <w:ind w:right="-1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II - </w:t>
      </w:r>
      <w:proofErr w:type="gramStart"/>
      <w:r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>das</w:t>
      </w:r>
      <w:proofErr w:type="gramEnd"/>
      <w:r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8 horas do dia útil que antecede feriado nacional, estadual ou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m</w:t>
      </w:r>
      <w:r w:rsidRPr="00F101F6">
        <w:rPr>
          <w:rFonts w:ascii="Arial" w:eastAsia="Times New Roman" w:hAnsi="Arial" w:cs="Arial"/>
          <w:spacing w:val="2"/>
          <w:sz w:val="24"/>
          <w:szCs w:val="24"/>
          <w:lang w:eastAsia="pt-BR"/>
        </w:rPr>
        <w:t>unicipal às 8 horas do primeiro dia útil subsequente.</w:t>
      </w:r>
    </w:p>
    <w:p w:rsidR="00856F18" w:rsidRPr="00856F18" w:rsidRDefault="002D1053" w:rsidP="00856F18">
      <w:pPr>
        <w:jc w:val="both"/>
        <w:rPr>
          <w:rFonts w:ascii="Arial" w:hAnsi="Arial" w:cs="Arial"/>
          <w:sz w:val="24"/>
          <w:szCs w:val="24"/>
        </w:rPr>
      </w:pPr>
      <w:r w:rsidRPr="00856F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856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</w:t>
      </w:r>
      <w:r w:rsidR="0019689C" w:rsidRPr="00856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856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2º</w:t>
      </w:r>
      <w:r w:rsidRPr="00856F1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</w:t>
      </w:r>
      <w:r w:rsidR="00856F18" w:rsidRPr="00856F18">
        <w:rPr>
          <w:rFonts w:ascii="Arial" w:hAnsi="Arial" w:cs="Arial"/>
          <w:sz w:val="24"/>
          <w:szCs w:val="24"/>
        </w:rPr>
        <w:t>O descumprimento ao estabelecido no artigo 1º desta Lei sujeitará os infratores às seguintes penalidades:</w:t>
      </w:r>
    </w:p>
    <w:p w:rsidR="00856F18" w:rsidRPr="00856F18" w:rsidRDefault="00856F18" w:rsidP="00856F18">
      <w:pPr>
        <w:jc w:val="both"/>
        <w:rPr>
          <w:rFonts w:ascii="Arial" w:hAnsi="Arial" w:cs="Arial"/>
          <w:sz w:val="24"/>
          <w:szCs w:val="24"/>
        </w:rPr>
      </w:pPr>
      <w:r w:rsidRPr="00856F18">
        <w:rPr>
          <w:rFonts w:ascii="Arial" w:hAnsi="Arial" w:cs="Arial"/>
          <w:sz w:val="24"/>
          <w:szCs w:val="24"/>
        </w:rPr>
        <w:t xml:space="preserve"> I - </w:t>
      </w:r>
      <w:proofErr w:type="gramStart"/>
      <w:r w:rsidRPr="00856F18">
        <w:rPr>
          <w:rFonts w:ascii="Arial" w:hAnsi="Arial" w:cs="Arial"/>
          <w:sz w:val="24"/>
          <w:szCs w:val="24"/>
        </w:rPr>
        <w:t>advertência</w:t>
      </w:r>
      <w:proofErr w:type="gramEnd"/>
      <w:r w:rsidRPr="00856F18">
        <w:rPr>
          <w:rFonts w:ascii="Arial" w:hAnsi="Arial" w:cs="Arial"/>
          <w:sz w:val="24"/>
          <w:szCs w:val="24"/>
        </w:rPr>
        <w:t>;</w:t>
      </w:r>
    </w:p>
    <w:p w:rsidR="00856F18" w:rsidRPr="00856F18" w:rsidRDefault="00856F18" w:rsidP="00856F18">
      <w:pPr>
        <w:jc w:val="both"/>
        <w:rPr>
          <w:rFonts w:ascii="Arial" w:hAnsi="Arial" w:cs="Arial"/>
          <w:sz w:val="24"/>
          <w:szCs w:val="24"/>
        </w:rPr>
      </w:pPr>
      <w:r w:rsidRPr="00856F18">
        <w:rPr>
          <w:rFonts w:ascii="Arial" w:hAnsi="Arial" w:cs="Arial"/>
          <w:sz w:val="24"/>
          <w:szCs w:val="24"/>
        </w:rPr>
        <w:t>II - Multa de R$ 3.000,00</w:t>
      </w:r>
      <w:r>
        <w:rPr>
          <w:rFonts w:ascii="Arial" w:hAnsi="Arial" w:cs="Arial"/>
          <w:sz w:val="24"/>
          <w:szCs w:val="24"/>
        </w:rPr>
        <w:t xml:space="preserve"> por cada reclamação</w:t>
      </w:r>
      <w:r w:rsidRPr="00856F18">
        <w:rPr>
          <w:rFonts w:ascii="Arial" w:hAnsi="Arial" w:cs="Arial"/>
          <w:sz w:val="24"/>
          <w:szCs w:val="24"/>
        </w:rPr>
        <w:t>.</w:t>
      </w:r>
    </w:p>
    <w:p w:rsidR="00856F18" w:rsidRPr="00856F18" w:rsidRDefault="00856F18" w:rsidP="00856F18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6F18">
        <w:rPr>
          <w:rFonts w:ascii="Arial" w:hAnsi="Arial" w:cs="Arial"/>
          <w:b/>
          <w:sz w:val="24"/>
          <w:szCs w:val="24"/>
        </w:rPr>
        <w:t>§ 1</w:t>
      </w:r>
      <w:r w:rsidRPr="00856F18">
        <w:rPr>
          <w:rFonts w:ascii="Arial" w:hAnsi="Arial" w:cs="Arial"/>
          <w:sz w:val="24"/>
          <w:szCs w:val="24"/>
        </w:rPr>
        <w:t xml:space="preserve">º Havendo reincidência, a multa prevista no </w:t>
      </w:r>
      <w:r w:rsidR="00E41CA1">
        <w:rPr>
          <w:rFonts w:ascii="Arial" w:hAnsi="Arial" w:cs="Arial"/>
          <w:sz w:val="24"/>
          <w:szCs w:val="24"/>
        </w:rPr>
        <w:t>inciso II será cobrada em dobro;</w:t>
      </w:r>
    </w:p>
    <w:p w:rsidR="00856F18" w:rsidRDefault="00856F18" w:rsidP="00856F18">
      <w:pPr>
        <w:tabs>
          <w:tab w:val="left" w:pos="-180"/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6F18">
        <w:rPr>
          <w:rFonts w:ascii="Arial" w:hAnsi="Arial" w:cs="Arial"/>
          <w:b/>
          <w:sz w:val="24"/>
          <w:szCs w:val="24"/>
        </w:rPr>
        <w:t>§ 2°</w:t>
      </w:r>
      <w:r w:rsidRPr="00856F18">
        <w:rPr>
          <w:rFonts w:ascii="Arial" w:hAnsi="Arial" w:cs="Arial"/>
          <w:sz w:val="24"/>
          <w:szCs w:val="24"/>
        </w:rPr>
        <w:t xml:space="preserve"> A pena de multa, será aplicada mediante procedimento a</w:t>
      </w:r>
      <w:r w:rsidR="00E41CA1">
        <w:rPr>
          <w:rFonts w:ascii="Arial" w:hAnsi="Arial" w:cs="Arial"/>
          <w:sz w:val="24"/>
          <w:szCs w:val="24"/>
        </w:rPr>
        <w:t>dministrativo nos termos da lei;</w:t>
      </w:r>
    </w:p>
    <w:p w:rsidR="00F703EF" w:rsidRDefault="002D1053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2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</w:t>
      </w:r>
      <w:r w:rsidR="00196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56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Pr="00DA2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O Poder Executivo regulamentará esta lei</w:t>
      </w:r>
      <w:r w:rsidR="008054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DA2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2D1053" w:rsidRDefault="002D1053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</w:t>
      </w:r>
      <w:r w:rsidR="001968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856F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  <w:r w:rsidRPr="00DA29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º</w:t>
      </w:r>
      <w:r w:rsidRPr="00DA29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– Esta lei entra em vigor na data de sua publicação.</w:t>
      </w:r>
    </w:p>
    <w:p w:rsidR="00856F18" w:rsidRDefault="00856F18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56F18" w:rsidRPr="00E41CA1" w:rsidRDefault="00E41CA1" w:rsidP="00856F1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41CA1">
        <w:rPr>
          <w:rFonts w:ascii="Arial" w:hAnsi="Arial" w:cs="Arial"/>
          <w:sz w:val="24"/>
          <w:szCs w:val="24"/>
        </w:rPr>
        <w:t>PLENÁRIO DEPUTADO “NAGIB HAICKEL” DO PALÁCIO “MANUEL BECKMAN” EM 22 DE JUNHO 2017.</w:t>
      </w:r>
    </w:p>
    <w:p w:rsidR="00856F18" w:rsidRPr="008D2624" w:rsidRDefault="00856F18" w:rsidP="00856F18">
      <w:pPr>
        <w:spacing w:before="120" w:after="120"/>
        <w:jc w:val="center"/>
        <w:rPr>
          <w:rFonts w:ascii="Arial" w:hAnsi="Arial" w:cs="Arial"/>
          <w:b/>
        </w:rPr>
      </w:pPr>
    </w:p>
    <w:p w:rsidR="00856F18" w:rsidRPr="008D2624" w:rsidRDefault="00856F18" w:rsidP="00856F18">
      <w:pPr>
        <w:spacing w:before="120" w:after="120"/>
        <w:jc w:val="center"/>
        <w:rPr>
          <w:rFonts w:ascii="Arial" w:hAnsi="Arial" w:cs="Arial"/>
          <w:b/>
        </w:rPr>
      </w:pPr>
    </w:p>
    <w:p w:rsidR="00856F18" w:rsidRPr="008D2624" w:rsidRDefault="00856F18" w:rsidP="00856F18">
      <w:pPr>
        <w:spacing w:before="120" w:after="120"/>
        <w:jc w:val="center"/>
        <w:rPr>
          <w:rFonts w:ascii="Arial" w:hAnsi="Arial" w:cs="Arial"/>
          <w:b/>
        </w:rPr>
      </w:pPr>
      <w:r w:rsidRPr="008D2624">
        <w:rPr>
          <w:rFonts w:ascii="Arial" w:hAnsi="Arial" w:cs="Arial"/>
          <w:b/>
        </w:rPr>
        <w:t>Cesar Pires</w:t>
      </w:r>
    </w:p>
    <w:p w:rsidR="00856F18" w:rsidRPr="008D2624" w:rsidRDefault="00856F18" w:rsidP="00856F18">
      <w:pPr>
        <w:spacing w:before="120" w:after="120"/>
        <w:jc w:val="center"/>
        <w:rPr>
          <w:rFonts w:ascii="Arial" w:hAnsi="Arial" w:cs="Arial"/>
          <w:b/>
        </w:rPr>
      </w:pPr>
      <w:r w:rsidRPr="008D2624">
        <w:rPr>
          <w:rFonts w:ascii="Arial" w:hAnsi="Arial" w:cs="Arial"/>
          <w:b/>
        </w:rPr>
        <w:t>Deputado Estadual</w:t>
      </w:r>
    </w:p>
    <w:p w:rsidR="00856F18" w:rsidRDefault="00856F18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E497D" w:rsidRDefault="002E497D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</w:t>
      </w:r>
      <w:r w:rsidRPr="002E497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JUSTIFICATIVA </w:t>
      </w:r>
    </w:p>
    <w:p w:rsidR="002E497D" w:rsidRDefault="002E497D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E497D" w:rsidRPr="002E497D" w:rsidRDefault="002E497D" w:rsidP="002E497D">
      <w:pPr>
        <w:shd w:val="clear" w:color="auto" w:fill="FFFFFF"/>
        <w:spacing w:after="0" w:line="360" w:lineRule="auto"/>
        <w:ind w:firstLine="2268"/>
        <w:jc w:val="both"/>
        <w:rPr>
          <w:rFonts w:ascii="Arial" w:eastAsia="Times New Roman" w:hAnsi="Arial" w:cs="Arial"/>
          <w:i/>
          <w:spacing w:val="2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 </w:t>
      </w:r>
      <w:hyperlink r:id="rId7" w:tooltip="CONSTITUIÇÃO DA REPÚBLICA FEDERATIVA DO BRASIL DE 1988" w:history="1">
        <w:r>
          <w:rPr>
            <w:rFonts w:ascii="Arial" w:eastAsia="Times New Roman" w:hAnsi="Arial" w:cs="Arial"/>
            <w:spacing w:val="2"/>
            <w:sz w:val="24"/>
            <w:szCs w:val="24"/>
            <w:lang w:eastAsia="pt-BR"/>
          </w:rPr>
          <w:t xml:space="preserve">Constituição Federal </w:t>
        </w:r>
      </w:hyperlink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tem</w:t>
      </w:r>
      <w:r w:rsidRPr="002E497D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como um de seus princípios fundamentais </w:t>
      </w:r>
      <w:r w:rsidRPr="002E497D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a dignidade da pessoa humana</w:t>
      </w:r>
      <w:r w:rsidRPr="002E497D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, e a interrupção do fornecimento de energia elétrica atenta contra 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esse princípio fundamental</w:t>
      </w:r>
      <w:r w:rsidRPr="002E497D">
        <w:rPr>
          <w:rFonts w:ascii="Arial" w:eastAsia="Times New Roman" w:hAnsi="Arial" w:cs="Arial"/>
          <w:spacing w:val="2"/>
          <w:sz w:val="24"/>
          <w:szCs w:val="24"/>
          <w:lang w:eastAsia="pt-BR"/>
        </w:rPr>
        <w:t>. Segundo precedentes do S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>TJ (Superior Tribunal de Justiça)</w:t>
      </w:r>
      <w:r w:rsidRPr="002E497D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, </w:t>
      </w:r>
      <w:r w:rsidRPr="002E497D">
        <w:rPr>
          <w:rFonts w:ascii="Arial" w:eastAsia="Times New Roman" w:hAnsi="Arial" w:cs="Arial"/>
          <w:i/>
          <w:spacing w:val="2"/>
          <w:sz w:val="24"/>
          <w:szCs w:val="24"/>
          <w:lang w:eastAsia="pt-BR"/>
        </w:rPr>
        <w:t>"a suspensão desse serviço deve ser feita, quando for o caso, de modo a viabilizar a possibilidade de imediato pagamento, e também do pront</w:t>
      </w:r>
      <w:r w:rsidRPr="002E497D">
        <w:rPr>
          <w:rFonts w:ascii="Arial" w:eastAsia="Times New Roman" w:hAnsi="Arial" w:cs="Arial"/>
          <w:i/>
          <w:spacing w:val="2"/>
          <w:sz w:val="24"/>
          <w:szCs w:val="24"/>
          <w:lang w:eastAsia="pt-BR"/>
        </w:rPr>
        <w:t>o retorno do seu fornecimento”.</w:t>
      </w:r>
    </w:p>
    <w:p w:rsidR="002E497D" w:rsidRDefault="002E497D" w:rsidP="002D1053">
      <w:pPr>
        <w:spacing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86A56" w:rsidRDefault="002E497D" w:rsidP="002E497D">
      <w:pPr>
        <w:spacing w:after="100" w:afterAutospacing="1" w:line="360" w:lineRule="auto"/>
        <w:ind w:firstLine="2268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 w:rsidRPr="002E497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Outrossim, 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é necessário dizer que a </w:t>
      </w:r>
      <w:r w:rsidR="00386A56" w:rsidRPr="002E497D"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interrupção do fornecimento dos serviços essenciais em vésperas de feriados, nas sextas-feiras, nos finais de semanas (sábados e domingos) e nos feriados contraria 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também </w:t>
      </w:r>
      <w:hyperlink r:id="rId8" w:tooltip="Lei nº 8.078, de 11 de setembro de 1990." w:history="1">
        <w:r w:rsidR="00386A56" w:rsidRPr="002E497D">
          <w:rPr>
            <w:rFonts w:ascii="Arial" w:eastAsia="Times New Roman" w:hAnsi="Arial" w:cs="Arial"/>
            <w:spacing w:val="2"/>
            <w:sz w:val="24"/>
            <w:szCs w:val="24"/>
            <w:lang w:eastAsia="pt-BR"/>
          </w:rPr>
          <w:t>Código de Defesa do Consumidor</w:t>
        </w:r>
      </w:hyperlink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, caracterizando como uma forma de cobrança abusiva pois penaliza o consumidor e não dá a oportunidade do mesmo solucionar o problema quitando sua dívida </w:t>
      </w:r>
      <w:r w:rsidR="00386A56" w:rsidRPr="002E497D">
        <w:rPr>
          <w:rFonts w:ascii="Arial" w:eastAsia="Times New Roman" w:hAnsi="Arial" w:cs="Arial"/>
          <w:spacing w:val="2"/>
          <w:sz w:val="24"/>
          <w:szCs w:val="24"/>
          <w:lang w:eastAsia="pt-BR"/>
        </w:rPr>
        <w:t>.</w:t>
      </w:r>
    </w:p>
    <w:p w:rsidR="002E497D" w:rsidRDefault="002E497D" w:rsidP="002E497D">
      <w:pPr>
        <w:spacing w:after="100" w:afterAutospacing="1" w:line="360" w:lineRule="auto"/>
        <w:ind w:firstLine="2268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Sendo assim, peço o apoio </w:t>
      </w:r>
      <w:r w:rsidR="00E41CA1">
        <w:rPr>
          <w:rFonts w:ascii="Arial" w:eastAsia="Times New Roman" w:hAnsi="Arial" w:cs="Arial"/>
          <w:spacing w:val="2"/>
          <w:sz w:val="24"/>
          <w:szCs w:val="24"/>
          <w:lang w:eastAsia="pt-BR"/>
        </w:rPr>
        <w:t>dos nobres colegas</w:t>
      </w:r>
      <w:r>
        <w:rPr>
          <w:rFonts w:ascii="Arial" w:eastAsia="Times New Roman" w:hAnsi="Arial" w:cs="Arial"/>
          <w:spacing w:val="2"/>
          <w:sz w:val="24"/>
          <w:szCs w:val="24"/>
          <w:lang w:eastAsia="pt-BR"/>
        </w:rPr>
        <w:t xml:space="preserve"> para aprovação deste Projeto de Lei que trará benefícios e respeito aos consumidores maranhenses.</w:t>
      </w:r>
    </w:p>
    <w:p w:rsidR="002E497D" w:rsidRPr="002E497D" w:rsidRDefault="002E497D" w:rsidP="002E497D">
      <w:pPr>
        <w:spacing w:after="100" w:afterAutospacing="1" w:line="360" w:lineRule="auto"/>
        <w:ind w:firstLine="2268"/>
        <w:jc w:val="both"/>
        <w:rPr>
          <w:rFonts w:ascii="Arial" w:eastAsia="Times New Roman" w:hAnsi="Arial" w:cs="Arial"/>
          <w:spacing w:val="2"/>
          <w:sz w:val="24"/>
          <w:szCs w:val="24"/>
          <w:lang w:eastAsia="pt-BR"/>
        </w:rPr>
      </w:pPr>
    </w:p>
    <w:sectPr w:rsidR="002E497D" w:rsidRPr="002E497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F6" w:rsidRDefault="00FF77F6" w:rsidP="000D2F71">
      <w:pPr>
        <w:spacing w:after="0" w:line="240" w:lineRule="auto"/>
      </w:pPr>
      <w:r>
        <w:separator/>
      </w:r>
    </w:p>
  </w:endnote>
  <w:endnote w:type="continuationSeparator" w:id="0">
    <w:p w:rsidR="00FF77F6" w:rsidRDefault="00FF77F6" w:rsidP="000D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F6" w:rsidRDefault="00FF77F6" w:rsidP="000D2F71">
      <w:pPr>
        <w:spacing w:after="0" w:line="240" w:lineRule="auto"/>
      </w:pPr>
      <w:r>
        <w:separator/>
      </w:r>
    </w:p>
  </w:footnote>
  <w:footnote w:type="continuationSeparator" w:id="0">
    <w:p w:rsidR="00FF77F6" w:rsidRDefault="00FF77F6" w:rsidP="000D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F71" w:rsidRDefault="000D2F71" w:rsidP="000D2F71">
    <w:pPr>
      <w:pStyle w:val="Cabealho"/>
      <w:spacing w:line="24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>
          <wp:extent cx="723900" cy="8128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2F71" w:rsidRDefault="000D2F71" w:rsidP="000D2F71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0D2F71" w:rsidRDefault="000D2F71" w:rsidP="000D2F71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0D2F71" w:rsidRDefault="000D2F71">
    <w:pPr>
      <w:pStyle w:val="Cabealho"/>
    </w:pPr>
  </w:p>
  <w:p w:rsidR="000D2F71" w:rsidRDefault="000D2F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A4E"/>
    <w:multiLevelType w:val="hybridMultilevel"/>
    <w:tmpl w:val="F5961108"/>
    <w:lvl w:ilvl="0" w:tplc="6C6494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1"/>
    <w:rsid w:val="00047AA5"/>
    <w:rsid w:val="000770AF"/>
    <w:rsid w:val="0009738F"/>
    <w:rsid w:val="000D2F71"/>
    <w:rsid w:val="000E278D"/>
    <w:rsid w:val="000E3C10"/>
    <w:rsid w:val="00137319"/>
    <w:rsid w:val="00174B59"/>
    <w:rsid w:val="00185A82"/>
    <w:rsid w:val="0019689C"/>
    <w:rsid w:val="001F321A"/>
    <w:rsid w:val="002D1053"/>
    <w:rsid w:val="002E497D"/>
    <w:rsid w:val="00386A56"/>
    <w:rsid w:val="004958BC"/>
    <w:rsid w:val="005B7B78"/>
    <w:rsid w:val="00673FB9"/>
    <w:rsid w:val="00766EE2"/>
    <w:rsid w:val="007D33F6"/>
    <w:rsid w:val="0080543D"/>
    <w:rsid w:val="00856F18"/>
    <w:rsid w:val="008627B2"/>
    <w:rsid w:val="00906724"/>
    <w:rsid w:val="00B86BD8"/>
    <w:rsid w:val="00BB3798"/>
    <w:rsid w:val="00C132E4"/>
    <w:rsid w:val="00DA2979"/>
    <w:rsid w:val="00E152BB"/>
    <w:rsid w:val="00E41CA1"/>
    <w:rsid w:val="00E67327"/>
    <w:rsid w:val="00F101F6"/>
    <w:rsid w:val="00F703EF"/>
    <w:rsid w:val="00FA42D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AAE9-2205-471E-94C7-5B380724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F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2F71"/>
  </w:style>
  <w:style w:type="paragraph" w:styleId="Cabealho">
    <w:name w:val="header"/>
    <w:basedOn w:val="Normal"/>
    <w:link w:val="Cabealho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F71"/>
  </w:style>
  <w:style w:type="paragraph" w:styleId="Rodap">
    <w:name w:val="footer"/>
    <w:basedOn w:val="Normal"/>
    <w:link w:val="RodapChar"/>
    <w:uiPriority w:val="99"/>
    <w:unhideWhenUsed/>
    <w:rsid w:val="000D2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F71"/>
  </w:style>
  <w:style w:type="paragraph" w:styleId="Textodebalo">
    <w:name w:val="Balloon Text"/>
    <w:basedOn w:val="Normal"/>
    <w:link w:val="TextodebaloChar"/>
    <w:uiPriority w:val="99"/>
    <w:semiHidden/>
    <w:unhideWhenUsed/>
    <w:rsid w:val="000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F7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D1053"/>
    <w:rPr>
      <w:b/>
      <w:bCs/>
    </w:rPr>
  </w:style>
  <w:style w:type="paragraph" w:styleId="PargrafodaLista">
    <w:name w:val="List Paragraph"/>
    <w:basedOn w:val="Normal"/>
    <w:uiPriority w:val="34"/>
    <w:qFormat/>
    <w:rsid w:val="001F321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386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91585/c%C3%B3digo-de-defesa-do-consumidor-lei-8078-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55571402/constitui%C3%A7%C3%A3o-federal-constitui%C3%A7%C3%A3o-da-republica-federativa-do-brasil-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suzamira ramos mouras santos</dc:creator>
  <cp:lastModifiedBy>suzamira ramos mouras santos</cp:lastModifiedBy>
  <cp:revision>5</cp:revision>
  <cp:lastPrinted>2015-06-25T13:35:00Z</cp:lastPrinted>
  <dcterms:created xsi:type="dcterms:W3CDTF">2017-06-21T15:40:00Z</dcterms:created>
  <dcterms:modified xsi:type="dcterms:W3CDTF">2017-06-22T14:07:00Z</dcterms:modified>
</cp:coreProperties>
</file>