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FD" w:rsidRDefault="005967FD" w:rsidP="005967FD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</w:p>
    <w:p w:rsidR="005967FD" w:rsidRDefault="005967FD" w:rsidP="005967FD">
      <w:pPr>
        <w:jc w:val="center"/>
        <w:rPr>
          <w:rFonts w:ascii="Arial" w:hAnsi="Arial"/>
          <w:b/>
          <w:sz w:val="24"/>
        </w:rPr>
      </w:pPr>
    </w:p>
    <w:p w:rsidR="005967FD" w:rsidRDefault="005967FD" w:rsidP="005967FD">
      <w:pPr>
        <w:pStyle w:val="Ttulo1"/>
      </w:pPr>
      <w:r>
        <w:t xml:space="preserve">                                                                         Autoria: Deputado Glalbert Cutrim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 Presidente,</w:t>
      </w: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5967FD" w:rsidRPr="00B5046E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</w:rPr>
        <w:t xml:space="preserve">Na forma regimental, requeiro a V. Exa. </w:t>
      </w:r>
      <w:proofErr w:type="gramStart"/>
      <w:r>
        <w:rPr>
          <w:rFonts w:ascii="Arial" w:hAnsi="Arial"/>
        </w:rPr>
        <w:t>que</w:t>
      </w:r>
      <w:proofErr w:type="gramEnd"/>
      <w:r>
        <w:rPr>
          <w:rFonts w:ascii="Arial" w:hAnsi="Arial"/>
        </w:rPr>
        <w:t>, após ouvida a Mesa, seja encaminhado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oficio ao </w:t>
      </w:r>
      <w:r>
        <w:rPr>
          <w:rFonts w:ascii="Arial" w:hAnsi="Arial" w:cs="Arial"/>
          <w:b/>
          <w:color w:val="000000"/>
          <w:szCs w:val="24"/>
        </w:rPr>
        <w:t>EXCELENTÍSSIMO SENHOR GOVERNADOR</w:t>
      </w:r>
      <w:r w:rsidRPr="00915416">
        <w:rPr>
          <w:rFonts w:ascii="Arial" w:hAnsi="Arial" w:cs="Arial"/>
          <w:b/>
          <w:color w:val="000000"/>
          <w:szCs w:val="24"/>
        </w:rPr>
        <w:t xml:space="preserve"> DO ESTADO DO MARANHÃO, </w:t>
      </w:r>
      <w:r>
        <w:rPr>
          <w:rFonts w:ascii="Arial" w:hAnsi="Arial" w:cs="Arial"/>
          <w:b/>
          <w:color w:val="000000"/>
          <w:szCs w:val="24"/>
        </w:rPr>
        <w:t>FLÁVIO DINO DE CASTRO E COSTA</w:t>
      </w:r>
      <w:r>
        <w:rPr>
          <w:rFonts w:ascii="Arial" w:hAnsi="Arial"/>
        </w:rPr>
        <w:t xml:space="preserve">, </w:t>
      </w:r>
      <w:r w:rsidR="009B5BDD">
        <w:rPr>
          <w:rFonts w:ascii="Arial" w:hAnsi="Arial"/>
        </w:rPr>
        <w:t>e</w:t>
      </w:r>
      <w:r w:rsidR="008B30B7">
        <w:rPr>
          <w:rFonts w:ascii="Arial" w:hAnsi="Arial"/>
        </w:rPr>
        <w:t xml:space="preserve"> ao </w:t>
      </w:r>
      <w:r w:rsidR="008B30B7" w:rsidRPr="000348E8">
        <w:rPr>
          <w:rFonts w:ascii="Arial" w:hAnsi="Arial"/>
        </w:rPr>
        <w:t>Excele</w:t>
      </w:r>
      <w:r w:rsidR="009B5BDD" w:rsidRPr="000348E8">
        <w:rPr>
          <w:rFonts w:ascii="Arial" w:hAnsi="Arial"/>
        </w:rPr>
        <w:t>ntíssimo Senhor Secretário de</w:t>
      </w:r>
      <w:r w:rsidR="008B30B7" w:rsidRPr="000348E8">
        <w:rPr>
          <w:rFonts w:ascii="Arial" w:hAnsi="Arial"/>
        </w:rPr>
        <w:t xml:space="preserve"> Infraestrutura, </w:t>
      </w:r>
      <w:r w:rsidR="00913449" w:rsidRPr="000348E8">
        <w:rPr>
          <w:rFonts w:ascii="Arial" w:hAnsi="Arial"/>
        </w:rPr>
        <w:t xml:space="preserve">o </w:t>
      </w:r>
      <w:r w:rsidR="00913449" w:rsidRPr="000348E8">
        <w:rPr>
          <w:rFonts w:ascii="Arial" w:hAnsi="Arial"/>
          <w:b/>
        </w:rPr>
        <w:t>Senhor</w:t>
      </w:r>
      <w:r w:rsidR="008B30B7" w:rsidRPr="000348E8">
        <w:rPr>
          <w:rFonts w:ascii="Arial" w:hAnsi="Arial"/>
          <w:b/>
        </w:rPr>
        <w:t xml:space="preserve"> Clayton </w:t>
      </w:r>
      <w:proofErr w:type="spellStart"/>
      <w:r w:rsidR="008B30B7" w:rsidRPr="000348E8">
        <w:rPr>
          <w:rFonts w:ascii="Arial" w:hAnsi="Arial"/>
          <w:b/>
        </w:rPr>
        <w:t>Noleto</w:t>
      </w:r>
      <w:proofErr w:type="spellEnd"/>
      <w:r w:rsidR="008B30B7" w:rsidRPr="000348E8">
        <w:rPr>
          <w:rFonts w:ascii="Arial" w:hAnsi="Arial"/>
        </w:rPr>
        <w:t>,</w:t>
      </w:r>
      <w:r w:rsidR="008B30B7">
        <w:rPr>
          <w:rFonts w:ascii="Arial" w:hAnsi="Arial"/>
        </w:rPr>
        <w:t xml:space="preserve"> </w:t>
      </w:r>
      <w:r w:rsidR="008B30B7" w:rsidRPr="00913449">
        <w:rPr>
          <w:rFonts w:ascii="Arial" w:hAnsi="Arial"/>
          <w:b/>
          <w:u w:val="single"/>
        </w:rPr>
        <w:t>solicitando urgentes providências</w:t>
      </w:r>
      <w:r w:rsidR="008B30B7">
        <w:rPr>
          <w:rFonts w:ascii="Arial" w:hAnsi="Arial"/>
        </w:rPr>
        <w:t xml:space="preserve"> no sentido </w:t>
      </w:r>
      <w:r w:rsidR="009B5BDD" w:rsidRPr="004776B0">
        <w:rPr>
          <w:rFonts w:ascii="Arial" w:hAnsi="Arial" w:cs="Arial"/>
        </w:rPr>
        <w:t xml:space="preserve">de </w:t>
      </w:r>
      <w:r w:rsidR="009B5BDD">
        <w:rPr>
          <w:rFonts w:ascii="Arial" w:hAnsi="Arial" w:cs="Arial"/>
        </w:rPr>
        <w:t xml:space="preserve">que seja feita </w:t>
      </w:r>
      <w:r w:rsidR="009B5BDD" w:rsidRPr="00B5046E">
        <w:rPr>
          <w:rFonts w:ascii="Arial" w:hAnsi="Arial" w:cs="Arial"/>
          <w:b/>
        </w:rPr>
        <w:t xml:space="preserve">a </w:t>
      </w:r>
      <w:r w:rsidR="00985367">
        <w:rPr>
          <w:rFonts w:ascii="Arial" w:hAnsi="Arial" w:cs="Arial"/>
          <w:b/>
        </w:rPr>
        <w:t xml:space="preserve">reativação do guarda-volumes do </w:t>
      </w:r>
      <w:r w:rsidR="00985367" w:rsidRPr="00985367">
        <w:rPr>
          <w:rFonts w:ascii="Arial" w:hAnsi="Arial" w:cs="Arial"/>
          <w:b/>
        </w:rPr>
        <w:t>Terminal Hidroviário da Praia Grande</w:t>
      </w:r>
      <w:r w:rsidR="009B5BDD" w:rsidRPr="00B5046E">
        <w:rPr>
          <w:rFonts w:ascii="Arial" w:hAnsi="Arial" w:cs="Arial"/>
          <w:b/>
        </w:rPr>
        <w:t>.</w:t>
      </w:r>
    </w:p>
    <w:p w:rsidR="009B5BDD" w:rsidRDefault="009B5BD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</w:p>
    <w:p w:rsidR="00F70E86" w:rsidRDefault="00985367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>Atualmente o guarda-volumes do Te</w:t>
      </w:r>
      <w:r w:rsidR="00B73667">
        <w:rPr>
          <w:rFonts w:ascii="Arial" w:hAnsi="Arial"/>
        </w:rPr>
        <w:t>rminal Hidroviário de São Luís -</w:t>
      </w:r>
      <w:r>
        <w:rPr>
          <w:rFonts w:ascii="Arial" w:hAnsi="Arial"/>
        </w:rPr>
        <w:t xml:space="preserve"> Cais da Praia Grande</w:t>
      </w:r>
      <w:r w:rsidR="00B73667">
        <w:rPr>
          <w:rFonts w:ascii="Arial" w:hAnsi="Arial"/>
        </w:rPr>
        <w:t>,</w:t>
      </w:r>
      <w:r>
        <w:rPr>
          <w:rFonts w:ascii="Arial" w:hAnsi="Arial"/>
        </w:rPr>
        <w:t xml:space="preserve"> encontra-se desativado,</w:t>
      </w:r>
      <w:r w:rsidR="00463AA9">
        <w:rPr>
          <w:rFonts w:ascii="Arial" w:hAnsi="Arial"/>
        </w:rPr>
        <w:t xml:space="preserve"> dessa forma solicito</w:t>
      </w:r>
      <w:r>
        <w:rPr>
          <w:rFonts w:ascii="Arial" w:hAnsi="Arial"/>
        </w:rPr>
        <w:t xml:space="preserve"> a reativação do mesmo em virtude da grande demanda que utiliza</w:t>
      </w:r>
      <w:r w:rsidR="000348E8">
        <w:rPr>
          <w:rFonts w:ascii="Arial" w:hAnsi="Arial"/>
        </w:rPr>
        <w:t>m</w:t>
      </w:r>
      <w:r>
        <w:rPr>
          <w:rFonts w:ascii="Arial" w:hAnsi="Arial"/>
        </w:rPr>
        <w:t xml:space="preserve"> </w:t>
      </w:r>
      <w:r w:rsidR="000348E8">
        <w:rPr>
          <w:rFonts w:ascii="Arial" w:hAnsi="Arial"/>
        </w:rPr>
        <w:t>esse</w:t>
      </w:r>
      <w:r w:rsidR="00463AA9">
        <w:rPr>
          <w:rFonts w:ascii="Arial" w:hAnsi="Arial"/>
        </w:rPr>
        <w:t xml:space="preserve"> meio de </w:t>
      </w:r>
      <w:r>
        <w:rPr>
          <w:rFonts w:ascii="Arial" w:hAnsi="Arial"/>
        </w:rPr>
        <w:t>transporte regularmente e necessita</w:t>
      </w:r>
      <w:r w:rsidR="000348E8">
        <w:rPr>
          <w:rFonts w:ascii="Arial" w:hAnsi="Arial"/>
        </w:rPr>
        <w:t>m</w:t>
      </w:r>
      <w:r>
        <w:rPr>
          <w:rFonts w:ascii="Arial" w:hAnsi="Arial"/>
        </w:rPr>
        <w:t xml:space="preserve"> de um local para g</w:t>
      </w:r>
      <w:r w:rsidR="00463AA9">
        <w:rPr>
          <w:rFonts w:ascii="Arial" w:hAnsi="Arial"/>
        </w:rPr>
        <w:t>uardar seus pertence</w:t>
      </w:r>
      <w:r>
        <w:rPr>
          <w:rFonts w:ascii="Arial" w:hAnsi="Arial"/>
        </w:rPr>
        <w:t>s</w:t>
      </w:r>
      <w:r w:rsidR="000670E5">
        <w:rPr>
          <w:rFonts w:ascii="Arial" w:hAnsi="Arial"/>
        </w:rPr>
        <w:t>.</w:t>
      </w:r>
    </w:p>
    <w:p w:rsidR="00B73667" w:rsidRPr="00B73667" w:rsidRDefault="00B73667" w:rsidP="00B73667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0348E8">
        <w:rPr>
          <w:rFonts w:ascii="Arial" w:hAnsi="Arial" w:cs="Arial"/>
        </w:rPr>
        <w:t>O guarda-volumes é de suma importância para os viajantes, pois uma vez</w:t>
      </w:r>
      <w:r w:rsidR="000348E8" w:rsidRPr="000348E8">
        <w:rPr>
          <w:rFonts w:ascii="Arial" w:hAnsi="Arial" w:cs="Arial"/>
        </w:rPr>
        <w:t xml:space="preserve"> que</w:t>
      </w:r>
      <w:r w:rsidRPr="000348E8">
        <w:rPr>
          <w:rFonts w:ascii="Arial" w:hAnsi="Arial" w:cs="Arial"/>
        </w:rPr>
        <w:t xml:space="preserve"> estão a passeio ou viagem, o guarda-volumes que</w:t>
      </w:r>
      <w:r w:rsidRPr="000348E8">
        <w:rPr>
          <w:rFonts w:ascii="Arial" w:hAnsi="Arial" w:cs="Arial"/>
          <w:b/>
          <w:bCs/>
        </w:rPr>
        <w:t xml:space="preserve"> </w:t>
      </w:r>
      <w:r w:rsidRPr="000348E8">
        <w:rPr>
          <w:rFonts w:ascii="Arial" w:hAnsi="Arial" w:cs="Arial"/>
        </w:rPr>
        <w:t xml:space="preserve">evita furtos, extravios ou até mesmo outros transtornos. </w:t>
      </w:r>
      <w:r w:rsidRPr="00B73667">
        <w:rPr>
          <w:rFonts w:ascii="Arial" w:hAnsi="Arial"/>
        </w:rPr>
        <w:t>Trata-se de uma reivindicação que busca coibi</w:t>
      </w:r>
      <w:r>
        <w:rPr>
          <w:rFonts w:ascii="Arial" w:hAnsi="Arial"/>
        </w:rPr>
        <w:t>r essas práticas</w:t>
      </w:r>
      <w:r w:rsidR="000348E8">
        <w:rPr>
          <w:rFonts w:ascii="Arial" w:hAnsi="Arial"/>
        </w:rPr>
        <w:t>, pois</w:t>
      </w:r>
      <w:r w:rsidRPr="00B73667">
        <w:rPr>
          <w:rFonts w:ascii="Arial" w:hAnsi="Arial"/>
        </w:rPr>
        <w:t xml:space="preserve"> o fluxo diário de pessoas é bastante intenso. </w:t>
      </w:r>
    </w:p>
    <w:p w:rsidR="00985367" w:rsidRDefault="00985367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 xml:space="preserve">O terminal hidroviário, atende </w:t>
      </w:r>
      <w:r w:rsidR="00463AA9">
        <w:rPr>
          <w:rFonts w:ascii="Arial" w:hAnsi="Arial"/>
        </w:rPr>
        <w:t>há</w:t>
      </w:r>
      <w:r>
        <w:rPr>
          <w:rFonts w:ascii="Arial" w:hAnsi="Arial"/>
        </w:rPr>
        <w:t xml:space="preserve"> pessoas de diversas cidades circunvizinhas da Grande Ilha de São Luís, onde deslocam-se diariamente e</w:t>
      </w:r>
      <w:r w:rsidR="00463AA9">
        <w:rPr>
          <w:rFonts w:ascii="Arial" w:hAnsi="Arial"/>
        </w:rPr>
        <w:t xml:space="preserve"> que necessitam</w:t>
      </w:r>
      <w:r>
        <w:rPr>
          <w:rFonts w:ascii="Arial" w:hAnsi="Arial"/>
        </w:rPr>
        <w:t xml:space="preserve"> de um local apropriado e seguro para guardar seus pertences, uma vez que utilizam tal meio de transporte para se deslocarem de uma cidade para outra, e na maioria das vezes são viagens rápidas</w:t>
      </w:r>
      <w:r w:rsidR="00463AA9">
        <w:rPr>
          <w:rFonts w:ascii="Arial" w:hAnsi="Arial"/>
        </w:rPr>
        <w:t xml:space="preserve"> ou passeios</w:t>
      </w:r>
      <w:r>
        <w:rPr>
          <w:rFonts w:ascii="Arial" w:hAnsi="Arial"/>
        </w:rPr>
        <w:t>.</w:t>
      </w:r>
    </w:p>
    <w:p w:rsidR="00B5046E" w:rsidRDefault="000348E8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lastRenderedPageBreak/>
        <w:t xml:space="preserve">Cabe ressaltar </w:t>
      </w:r>
      <w:r w:rsidR="00BE3AA9" w:rsidRPr="00BE3AA9">
        <w:rPr>
          <w:rFonts w:ascii="Arial" w:hAnsi="Arial"/>
        </w:rPr>
        <w:t xml:space="preserve">a importância da infraestrutura </w:t>
      </w:r>
      <w:r w:rsidR="00985367">
        <w:rPr>
          <w:rFonts w:ascii="Arial" w:hAnsi="Arial"/>
        </w:rPr>
        <w:t xml:space="preserve">do terminal </w:t>
      </w:r>
      <w:r w:rsidR="00463AA9">
        <w:rPr>
          <w:rFonts w:ascii="Arial" w:hAnsi="Arial"/>
        </w:rPr>
        <w:t>hidroviário,</w:t>
      </w:r>
      <w:r w:rsidR="00463AA9" w:rsidRPr="00463AA9">
        <w:rPr>
          <w:rFonts w:ascii="Arial" w:hAnsi="Arial"/>
        </w:rPr>
        <w:t xml:space="preserve"> </w:t>
      </w:r>
      <w:r w:rsidR="00463AA9">
        <w:rPr>
          <w:rFonts w:ascii="Arial" w:hAnsi="Arial"/>
        </w:rPr>
        <w:t>a presente solicitação por meio desta Indicação, visa</w:t>
      </w:r>
      <w:r w:rsidR="00BE3AA9" w:rsidRPr="00BE3AA9">
        <w:rPr>
          <w:rFonts w:ascii="Arial" w:hAnsi="Arial"/>
        </w:rPr>
        <w:t xml:space="preserve"> uma melhora na qualidade de vida,</w:t>
      </w:r>
      <w:r w:rsidR="00463AA9">
        <w:rPr>
          <w:rFonts w:ascii="Arial" w:hAnsi="Arial"/>
        </w:rPr>
        <w:t xml:space="preserve"> </w:t>
      </w:r>
      <w:r w:rsidR="00463AA9" w:rsidRPr="00463AA9">
        <w:rPr>
          <w:rFonts w:ascii="Arial" w:hAnsi="Arial"/>
        </w:rPr>
        <w:t>oferece</w:t>
      </w:r>
      <w:r w:rsidR="00463AA9">
        <w:rPr>
          <w:rFonts w:ascii="Arial" w:hAnsi="Arial"/>
        </w:rPr>
        <w:t>ndo</w:t>
      </w:r>
      <w:r w:rsidR="00463AA9" w:rsidRPr="00463AA9">
        <w:rPr>
          <w:rFonts w:ascii="Arial" w:hAnsi="Arial"/>
        </w:rPr>
        <w:t xml:space="preserve"> assim um tratamento digno aos clientes</w:t>
      </w:r>
      <w:r w:rsidR="00463AA9">
        <w:rPr>
          <w:rFonts w:ascii="Arial" w:hAnsi="Arial"/>
        </w:rPr>
        <w:t>, bem como</w:t>
      </w:r>
      <w:r w:rsidR="00985367">
        <w:rPr>
          <w:rFonts w:ascii="Arial" w:hAnsi="Arial"/>
        </w:rPr>
        <w:t xml:space="preserve"> irá beneficiar todos que utilizam o Terminal Cais da Praia Grande</w:t>
      </w:r>
      <w:r w:rsidR="00463AA9">
        <w:rPr>
          <w:rFonts w:ascii="Arial" w:hAnsi="Arial"/>
        </w:rPr>
        <w:t>.</w:t>
      </w:r>
      <w:r w:rsidR="00BE3AA9" w:rsidRPr="00BE3AA9">
        <w:rPr>
          <w:rFonts w:ascii="Arial" w:hAnsi="Arial"/>
        </w:rPr>
        <w:t xml:space="preserve"> </w:t>
      </w:r>
    </w:p>
    <w:p w:rsidR="005967FD" w:rsidRDefault="00B5046E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 w:rsidRPr="00B5046E">
        <w:rPr>
          <w:rFonts w:ascii="Arial" w:hAnsi="Arial"/>
        </w:rPr>
        <w:t xml:space="preserve">Por fim, destaca-se a seriedade com que o atual Governo trata de questões concernentes a </w:t>
      </w:r>
      <w:r>
        <w:rPr>
          <w:rFonts w:ascii="Arial" w:hAnsi="Arial"/>
        </w:rPr>
        <w:t>infraestrutura</w:t>
      </w:r>
      <w:r w:rsidRPr="00B5046E">
        <w:rPr>
          <w:rFonts w:ascii="Arial" w:hAnsi="Arial"/>
        </w:rPr>
        <w:t xml:space="preserve"> pública e a boa vontade do atual Governo em melhorar o Maranhão.</w:t>
      </w:r>
    </w:p>
    <w:p w:rsidR="00B5046E" w:rsidRDefault="00B5046E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sz w:val="22"/>
        </w:rPr>
      </w:pPr>
    </w:p>
    <w:p w:rsidR="00B5046E" w:rsidRDefault="00B5046E" w:rsidP="00B5046E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>Plenário “Deputado Nagib Haickel” do Palácio “Manoel Bequimão”, e</w:t>
      </w:r>
      <w:r w:rsidR="00E30137">
        <w:rPr>
          <w:rFonts w:ascii="Arial" w:hAnsi="Arial"/>
          <w:b/>
        </w:rPr>
        <w:t>m São Luís, 0</w:t>
      </w:r>
      <w:r w:rsidR="000348E8">
        <w:rPr>
          <w:rFonts w:ascii="Arial" w:hAnsi="Arial"/>
          <w:b/>
        </w:rPr>
        <w:t>5</w:t>
      </w:r>
      <w:r w:rsidR="00E30137">
        <w:rPr>
          <w:rFonts w:ascii="Arial" w:hAnsi="Arial"/>
          <w:b/>
        </w:rPr>
        <w:t xml:space="preserve"> de </w:t>
      </w:r>
      <w:r w:rsidR="000348E8">
        <w:rPr>
          <w:rFonts w:ascii="Arial" w:hAnsi="Arial"/>
          <w:b/>
        </w:rPr>
        <w:t>julho</w:t>
      </w:r>
      <w:r w:rsidR="00E30137">
        <w:rPr>
          <w:rFonts w:ascii="Arial" w:hAnsi="Arial"/>
          <w:b/>
        </w:rPr>
        <w:t xml:space="preserve"> de 2017</w:t>
      </w:r>
      <w:r>
        <w:rPr>
          <w:rFonts w:ascii="Arial" w:hAnsi="Arial"/>
          <w:b/>
        </w:rPr>
        <w:t>.</w:t>
      </w: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rPr>
          <w:rFonts w:ascii="Arial" w:hAnsi="Arial"/>
          <w:b/>
        </w:rPr>
      </w:pPr>
    </w:p>
    <w:p w:rsidR="005967FD" w:rsidRDefault="005967FD" w:rsidP="0059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GLALBERT CUTRIM</w:t>
      </w:r>
    </w:p>
    <w:p w:rsidR="00FF3F53" w:rsidRDefault="00FF3F53" w:rsidP="0059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Dep. Estadual</w:t>
      </w:r>
    </w:p>
    <w:p w:rsidR="005967FD" w:rsidRDefault="005967FD" w:rsidP="005967FD"/>
    <w:p w:rsidR="005967FD" w:rsidRDefault="005967FD" w:rsidP="005967FD"/>
    <w:p w:rsidR="00FC1EA7" w:rsidRDefault="00FC1EA7"/>
    <w:sectPr w:rsidR="00FC1EA7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6A1" w:rsidRDefault="001556A1">
      <w:r>
        <w:separator/>
      </w:r>
    </w:p>
  </w:endnote>
  <w:endnote w:type="continuationSeparator" w:id="0">
    <w:p w:rsidR="001556A1" w:rsidRDefault="0015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6A1" w:rsidRDefault="001556A1">
      <w:r>
        <w:separator/>
      </w:r>
    </w:p>
  </w:footnote>
  <w:footnote w:type="continuationSeparator" w:id="0">
    <w:p w:rsidR="001556A1" w:rsidRDefault="00155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37" w:rsidRDefault="00E30137" w:rsidP="00E30137">
    <w:pPr>
      <w:pStyle w:val="Cabealho"/>
      <w:ind w:right="360"/>
      <w:jc w:val="center"/>
      <w:rPr>
        <w:b/>
        <w:color w:val="000080"/>
        <w:szCs w:val="24"/>
      </w:rPr>
    </w:pPr>
    <w:r>
      <w:rPr>
        <w:noProof/>
        <w:szCs w:val="24"/>
      </w:rPr>
      <w:drawing>
        <wp:inline distT="0" distB="0" distL="0" distR="0" wp14:anchorId="0A3AA606" wp14:editId="06FFEF01">
          <wp:extent cx="956310" cy="819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E30137" w:rsidRPr="00D56006" w:rsidRDefault="00E30137" w:rsidP="00E30137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E30137" w:rsidRDefault="00E30137" w:rsidP="00E30137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D56006" w:rsidRDefault="00E30137" w:rsidP="00D56006">
    <w:pPr>
      <w:pStyle w:val="Rodap"/>
      <w:jc w:val="center"/>
    </w:pPr>
    <w:r>
      <w:t>Fone: Geral (098) 3269-3222/3223</w:t>
    </w:r>
    <w:r w:rsidR="00D56006">
      <w:t xml:space="preserve"> </w:t>
    </w:r>
  </w:p>
  <w:p w:rsidR="00E30137" w:rsidRPr="00D56006" w:rsidRDefault="00E30137" w:rsidP="00D56006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1556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FD"/>
    <w:rsid w:val="000348E8"/>
    <w:rsid w:val="00036B23"/>
    <w:rsid w:val="00064351"/>
    <w:rsid w:val="000670E5"/>
    <w:rsid w:val="0009411A"/>
    <w:rsid w:val="00153661"/>
    <w:rsid w:val="001556A1"/>
    <w:rsid w:val="001E6E98"/>
    <w:rsid w:val="00321443"/>
    <w:rsid w:val="0041305C"/>
    <w:rsid w:val="00463AA9"/>
    <w:rsid w:val="004B2C69"/>
    <w:rsid w:val="00514AF9"/>
    <w:rsid w:val="005923B4"/>
    <w:rsid w:val="005967FD"/>
    <w:rsid w:val="005B7300"/>
    <w:rsid w:val="00674553"/>
    <w:rsid w:val="006943F8"/>
    <w:rsid w:val="006F49DE"/>
    <w:rsid w:val="007C7E6B"/>
    <w:rsid w:val="008B30B7"/>
    <w:rsid w:val="00910A32"/>
    <w:rsid w:val="00913449"/>
    <w:rsid w:val="00985367"/>
    <w:rsid w:val="009B5BDD"/>
    <w:rsid w:val="00A14008"/>
    <w:rsid w:val="00B5046E"/>
    <w:rsid w:val="00B73667"/>
    <w:rsid w:val="00BE3AA9"/>
    <w:rsid w:val="00BF22BB"/>
    <w:rsid w:val="00C13B45"/>
    <w:rsid w:val="00C475EC"/>
    <w:rsid w:val="00CC7955"/>
    <w:rsid w:val="00D01602"/>
    <w:rsid w:val="00D56006"/>
    <w:rsid w:val="00E30137"/>
    <w:rsid w:val="00E36489"/>
    <w:rsid w:val="00F70E86"/>
    <w:rsid w:val="00FC1EA7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4C7FA-60DD-4941-96DE-74C9BD7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nhideWhenUsed/>
    <w:rsid w:val="00E30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013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Marcio Renard Lima de Araújo</cp:lastModifiedBy>
  <cp:revision>2</cp:revision>
  <cp:lastPrinted>2017-05-08T13:19:00Z</cp:lastPrinted>
  <dcterms:created xsi:type="dcterms:W3CDTF">2017-07-05T12:33:00Z</dcterms:created>
  <dcterms:modified xsi:type="dcterms:W3CDTF">2017-07-05T12:33:00Z</dcterms:modified>
</cp:coreProperties>
</file>