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A6" w:rsidRPr="008465F7" w:rsidRDefault="001D51A6" w:rsidP="001D51A6">
      <w:pPr>
        <w:pStyle w:val="Cabealho"/>
        <w:ind w:right="360"/>
        <w:jc w:val="center"/>
        <w:rPr>
          <w:b/>
          <w:color w:val="000000" w:themeColor="text1"/>
          <w:szCs w:val="24"/>
        </w:rPr>
      </w:pPr>
      <w:r w:rsidRPr="008465F7">
        <w:rPr>
          <w:noProof/>
          <w:color w:val="000000" w:themeColor="text1"/>
          <w:szCs w:val="24"/>
        </w:rPr>
        <w:drawing>
          <wp:anchor distT="0" distB="0" distL="114300" distR="114300" simplePos="0" relativeHeight="251659264" behindDoc="1" locked="0" layoutInCell="1" allowOverlap="1" wp14:anchorId="794FEA94" wp14:editId="09E73B96">
            <wp:simplePos x="0" y="0"/>
            <wp:positionH relativeFrom="column">
              <wp:posOffset>2234565</wp:posOffset>
            </wp:positionH>
            <wp:positionV relativeFrom="paragraph">
              <wp:posOffset>-633095</wp:posOffset>
            </wp:positionV>
            <wp:extent cx="9525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168" y="21098"/>
                <wp:lineTo x="2116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1A6" w:rsidRPr="008465F7" w:rsidRDefault="001D51A6" w:rsidP="001D51A6">
      <w:pPr>
        <w:pStyle w:val="SemEspaamento"/>
        <w:jc w:val="center"/>
        <w:rPr>
          <w:b/>
          <w:color w:val="000000" w:themeColor="text1"/>
          <w:sz w:val="28"/>
          <w:szCs w:val="28"/>
        </w:rPr>
      </w:pPr>
      <w:r w:rsidRPr="008465F7">
        <w:rPr>
          <w:b/>
          <w:color w:val="000000" w:themeColor="text1"/>
          <w:sz w:val="28"/>
          <w:szCs w:val="28"/>
        </w:rPr>
        <w:t>ESTADO DO MARANHÃO</w:t>
      </w:r>
    </w:p>
    <w:p w:rsidR="001D51A6" w:rsidRPr="008465F7" w:rsidRDefault="001D51A6" w:rsidP="001D51A6">
      <w:pPr>
        <w:pStyle w:val="SemEspaamento"/>
        <w:jc w:val="center"/>
        <w:rPr>
          <w:b/>
          <w:color w:val="000000" w:themeColor="text1"/>
          <w:sz w:val="28"/>
          <w:szCs w:val="28"/>
        </w:rPr>
      </w:pPr>
      <w:r w:rsidRPr="008465F7">
        <w:rPr>
          <w:b/>
          <w:color w:val="000000" w:themeColor="text1"/>
          <w:sz w:val="28"/>
          <w:szCs w:val="28"/>
        </w:rPr>
        <w:t>ASSEMBLEIA LEGISLATIVA DO MARANHÃO</w:t>
      </w:r>
    </w:p>
    <w:p w:rsidR="001D51A6" w:rsidRPr="008465F7" w:rsidRDefault="001D51A6" w:rsidP="001D51A6">
      <w:pPr>
        <w:pStyle w:val="Rodap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465F7">
        <w:rPr>
          <w:rFonts w:ascii="Times New Roman" w:hAnsi="Times New Roman"/>
          <w:color w:val="000000" w:themeColor="text1"/>
          <w:sz w:val="24"/>
          <w:szCs w:val="24"/>
        </w:rPr>
        <w:t>Gabinete do Deputado Rafael Leitoa</w:t>
      </w:r>
    </w:p>
    <w:p w:rsidR="001D51A6" w:rsidRPr="008465F7" w:rsidRDefault="001D51A6" w:rsidP="001D51A6">
      <w:pPr>
        <w:pStyle w:val="Rodap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465F7">
        <w:rPr>
          <w:rFonts w:ascii="Times New Roman" w:hAnsi="Times New Roman"/>
          <w:color w:val="000000" w:themeColor="text1"/>
          <w:sz w:val="24"/>
          <w:szCs w:val="24"/>
        </w:rPr>
        <w:t xml:space="preserve">Av. Jerônimo de Albuquerque, S/N, Sítio Rangedor – </w:t>
      </w:r>
      <w:proofErr w:type="spellStart"/>
      <w:r w:rsidRPr="008465F7">
        <w:rPr>
          <w:rFonts w:ascii="Times New Roman" w:hAnsi="Times New Roman"/>
          <w:color w:val="000000" w:themeColor="text1"/>
          <w:sz w:val="24"/>
          <w:szCs w:val="24"/>
        </w:rPr>
        <w:t>Cohafuma</w:t>
      </w:r>
      <w:proofErr w:type="spellEnd"/>
      <w:r w:rsidRPr="008465F7">
        <w:rPr>
          <w:rFonts w:ascii="Times New Roman" w:hAnsi="Times New Roman"/>
          <w:color w:val="000000" w:themeColor="text1"/>
          <w:sz w:val="24"/>
          <w:szCs w:val="24"/>
        </w:rPr>
        <w:t>/CEP: 65.071-</w:t>
      </w:r>
      <w:proofErr w:type="gramStart"/>
      <w:r w:rsidRPr="008465F7">
        <w:rPr>
          <w:rFonts w:ascii="Times New Roman" w:hAnsi="Times New Roman"/>
          <w:color w:val="000000" w:themeColor="text1"/>
          <w:sz w:val="24"/>
          <w:szCs w:val="24"/>
        </w:rPr>
        <w:t>750</w:t>
      </w:r>
      <w:proofErr w:type="gramEnd"/>
    </w:p>
    <w:p w:rsidR="001D51A6" w:rsidRPr="008465F7" w:rsidRDefault="001D51A6" w:rsidP="001D51A6">
      <w:pPr>
        <w:pStyle w:val="Rodap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465F7">
        <w:rPr>
          <w:rFonts w:ascii="Times New Roman" w:hAnsi="Times New Roman"/>
          <w:color w:val="000000" w:themeColor="text1"/>
          <w:sz w:val="24"/>
          <w:szCs w:val="24"/>
        </w:rPr>
        <w:t xml:space="preserve">Fone: Geral (098) 3269- 3251/3250 </w:t>
      </w:r>
      <w:proofErr w:type="gramStart"/>
      <w:r w:rsidRPr="008465F7">
        <w:rPr>
          <w:rFonts w:ascii="Times New Roman" w:hAnsi="Times New Roman"/>
          <w:color w:val="000000" w:themeColor="text1"/>
          <w:sz w:val="24"/>
          <w:szCs w:val="24"/>
        </w:rPr>
        <w:t>E-mail:</w:t>
      </w:r>
      <w:proofErr w:type="gramEnd"/>
      <w:r w:rsidRPr="008465F7">
        <w:rPr>
          <w:rFonts w:ascii="Times New Roman" w:hAnsi="Times New Roman"/>
          <w:color w:val="000000" w:themeColor="text1"/>
          <w:sz w:val="24"/>
          <w:szCs w:val="24"/>
        </w:rPr>
        <w:t>rafelsousa.eng@gmail.com</w:t>
      </w:r>
    </w:p>
    <w:p w:rsidR="001D51A6" w:rsidRPr="008465F7" w:rsidRDefault="001D51A6" w:rsidP="001D51A6">
      <w:pPr>
        <w:jc w:val="center"/>
        <w:rPr>
          <w:color w:val="000000" w:themeColor="text1"/>
        </w:rPr>
      </w:pPr>
      <w:r w:rsidRPr="008465F7">
        <w:rPr>
          <w:color w:val="000000" w:themeColor="text1"/>
        </w:rPr>
        <w:t>São Luís – Maranhão</w:t>
      </w:r>
    </w:p>
    <w:p w:rsidR="001D51A6" w:rsidRPr="008465F7" w:rsidRDefault="001D51A6" w:rsidP="001D51A6">
      <w:pPr>
        <w:tabs>
          <w:tab w:val="left" w:pos="1134"/>
        </w:tabs>
        <w:spacing w:line="360" w:lineRule="auto"/>
        <w:jc w:val="center"/>
        <w:rPr>
          <w:b/>
          <w:color w:val="000000" w:themeColor="text1"/>
        </w:rPr>
      </w:pPr>
    </w:p>
    <w:p w:rsidR="001D51A6" w:rsidRPr="008465F7" w:rsidRDefault="001D51A6" w:rsidP="001D51A6">
      <w:pPr>
        <w:tabs>
          <w:tab w:val="left" w:pos="1134"/>
        </w:tabs>
        <w:spacing w:line="360" w:lineRule="auto"/>
        <w:jc w:val="center"/>
        <w:rPr>
          <w:b/>
          <w:color w:val="000000" w:themeColor="text1"/>
        </w:rPr>
      </w:pPr>
    </w:p>
    <w:p w:rsidR="001D51A6" w:rsidRPr="008465F7" w:rsidRDefault="001D51A6" w:rsidP="001D51A6">
      <w:pPr>
        <w:tabs>
          <w:tab w:val="left" w:pos="1134"/>
        </w:tabs>
        <w:spacing w:line="360" w:lineRule="auto"/>
        <w:jc w:val="center"/>
        <w:rPr>
          <w:b/>
          <w:color w:val="000000" w:themeColor="text1"/>
        </w:rPr>
      </w:pPr>
    </w:p>
    <w:p w:rsidR="001D51A6" w:rsidRPr="008465F7" w:rsidRDefault="001D51A6" w:rsidP="001D51A6">
      <w:pPr>
        <w:tabs>
          <w:tab w:val="left" w:pos="1134"/>
        </w:tabs>
        <w:spacing w:line="360" w:lineRule="auto"/>
        <w:ind w:right="-285"/>
        <w:jc w:val="center"/>
        <w:rPr>
          <w:b/>
          <w:color w:val="000000" w:themeColor="text1"/>
        </w:rPr>
      </w:pPr>
      <w:r w:rsidRPr="008465F7">
        <w:rPr>
          <w:b/>
          <w:color w:val="000000" w:themeColor="text1"/>
        </w:rPr>
        <w:t>PROJETO DE LEI COMPLEMENTAR Nº     /2017</w:t>
      </w:r>
    </w:p>
    <w:p w:rsidR="001D51A6" w:rsidRPr="008465F7" w:rsidRDefault="001D51A6" w:rsidP="001D51A6">
      <w:pPr>
        <w:tabs>
          <w:tab w:val="left" w:pos="1134"/>
        </w:tabs>
        <w:spacing w:line="360" w:lineRule="auto"/>
        <w:ind w:right="-285"/>
        <w:jc w:val="both"/>
        <w:rPr>
          <w:b/>
          <w:color w:val="000000" w:themeColor="text1"/>
        </w:rPr>
      </w:pPr>
    </w:p>
    <w:p w:rsidR="001D51A6" w:rsidRPr="008465F7" w:rsidRDefault="001D51A6" w:rsidP="001D51A6">
      <w:pPr>
        <w:pStyle w:val="NormalWeb"/>
        <w:spacing w:before="0" w:beforeAutospacing="0" w:line="360" w:lineRule="auto"/>
        <w:ind w:left="4536"/>
        <w:jc w:val="both"/>
        <w:rPr>
          <w:color w:val="000000" w:themeColor="text1"/>
        </w:rPr>
      </w:pPr>
      <w:r w:rsidRPr="008465F7">
        <w:rPr>
          <w:color w:val="000000" w:themeColor="text1"/>
        </w:rPr>
        <w:t>Acrescenta os §1º, 2º, 3º, 4º e 5º a</w:t>
      </w:r>
      <w:r w:rsidRPr="008465F7">
        <w:rPr>
          <w:color w:val="000000" w:themeColor="text1"/>
        </w:rPr>
        <w:t>o art. 5º da Lei Complementar n°</w:t>
      </w:r>
      <w:r w:rsidRPr="008465F7">
        <w:rPr>
          <w:color w:val="000000" w:themeColor="text1"/>
        </w:rPr>
        <w:t xml:space="preserve"> 073, de 04 de fevereiro de 2004, e dá outras providências.</w:t>
      </w:r>
    </w:p>
    <w:p w:rsidR="001D51A6" w:rsidRPr="008465F7" w:rsidRDefault="001D51A6" w:rsidP="001D51A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465F7">
        <w:rPr>
          <w:color w:val="000000" w:themeColor="text1"/>
        </w:rPr>
        <w:t>Art. 1º. Ficam acrescidos os §1º, 2º, 3º, 4º e 5º ao art. 5º da Lei Complementar nº 073, de 04 de fevereiro de 2004, com a seguinte redação:</w:t>
      </w:r>
    </w:p>
    <w:p w:rsidR="00637440" w:rsidRPr="008465F7" w:rsidRDefault="00637440" w:rsidP="0063744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465F7">
        <w:rPr>
          <w:rStyle w:val="Forte"/>
          <w:b w:val="0"/>
          <w:color w:val="000000" w:themeColor="text1"/>
        </w:rPr>
        <w:t>Art. 5º</w:t>
      </w:r>
      <w:r w:rsidRPr="008465F7">
        <w:rPr>
          <w:color w:val="000000" w:themeColor="text1"/>
        </w:rPr>
        <w:t> - São contribuintes obrigatórios, segurados do Sistema estabelecido por esta Lei Complementar, os servidores públicos civis ativos e inativos dos Poderes Executivo, Judiciário e Legislativo sujeitos ao regime jurídico estatutário, os militares ativos, reformados e os da reserva remunerada, os membros ativos e inativos da Magistratura, do Tribunal de Contas do Estado e do Ministério Público Estadual e os pensionistas desses segurados.</w:t>
      </w:r>
    </w:p>
    <w:p w:rsidR="001D51A6" w:rsidRPr="008465F7" w:rsidRDefault="001D51A6" w:rsidP="001D51A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465F7">
        <w:rPr>
          <w:color w:val="000000" w:themeColor="text1"/>
        </w:rPr>
        <w:t>§1° O servidor ativo licenciado para tratar de assuntos particulares, sem vencimentos, nos termos da respectiva lei, poderá optar por recolher as contribuições mensais correspondentes à sua qualidade de segurado durante o tempo da licença, relativas ao cargo que ocupava no momento do afastamento, acrescidas do valor correspondente às do seu órgão empregador.</w:t>
      </w:r>
    </w:p>
    <w:p w:rsidR="001D51A6" w:rsidRPr="008465F7" w:rsidRDefault="001D51A6" w:rsidP="001D51A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465F7">
        <w:rPr>
          <w:color w:val="000000" w:themeColor="text1"/>
        </w:rPr>
        <w:t>§2º O recolhimento das contribuições de que trata este artigo deverá ocorrer no prazo do art. 16 da Lei Complementar 40, de 29 de dezembro de 1998.</w:t>
      </w:r>
    </w:p>
    <w:p w:rsidR="001D51A6" w:rsidRPr="008465F7" w:rsidRDefault="001D51A6" w:rsidP="001D51A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465F7">
        <w:rPr>
          <w:color w:val="000000" w:themeColor="text1"/>
        </w:rPr>
        <w:t>§3º O valor, a data e a conta de recolhimento serão informadas pelo Fundo Estadual de Pensões e Aposentadorias do Estado do Maranhão - FEPA ao interessado, mês a mês, mediante procedimento administrativo próprio, a ser formalizado no ato da opção de que trata o §1º deste artigo.</w:t>
      </w:r>
      <w:bookmarkStart w:id="0" w:name="_GoBack"/>
      <w:bookmarkEnd w:id="0"/>
    </w:p>
    <w:p w:rsidR="001D51A6" w:rsidRPr="008465F7" w:rsidRDefault="001D51A6" w:rsidP="001D51A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465F7">
        <w:rPr>
          <w:color w:val="000000" w:themeColor="text1"/>
        </w:rPr>
        <w:lastRenderedPageBreak/>
        <w:t>§4º Contribuições recolhidas com atraso serão acrescidas de multa e juros de mora, nos termos da legislação em vigor.</w:t>
      </w:r>
    </w:p>
    <w:p w:rsidR="001D51A6" w:rsidRPr="008465F7" w:rsidRDefault="001D51A6" w:rsidP="001D51A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465F7">
        <w:rPr>
          <w:color w:val="000000" w:themeColor="text1"/>
        </w:rPr>
        <w:t>§5º O atraso de duas contribuições seguidas exclui automaticamente o segurado do Sistema, ao qual não poderá retornar até que reassuma o cargo de que é titular.</w:t>
      </w:r>
    </w:p>
    <w:p w:rsidR="001D51A6" w:rsidRPr="008465F7" w:rsidRDefault="001D51A6" w:rsidP="001D51A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465F7">
        <w:rPr>
          <w:color w:val="000000" w:themeColor="text1"/>
        </w:rPr>
        <w:t>Art. 2º. No prazo de trinta (30) dias da publicação desta lei o Fundo Estadual de Pensões e Aposentadorias do Estado do Maranhão – FEPA adotará as providências técnicas necessárias ao recolhimento das contribuições de que trata o parágrafo único instituído por esta lei.</w:t>
      </w:r>
    </w:p>
    <w:p w:rsidR="00B82B44" w:rsidRPr="008465F7" w:rsidRDefault="001D51A6" w:rsidP="001D51A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465F7">
        <w:rPr>
          <w:color w:val="000000" w:themeColor="text1"/>
        </w:rPr>
        <w:t>Art. 3º. Esta lei entrará em vigor na data de sua publicação.</w:t>
      </w:r>
    </w:p>
    <w:p w:rsidR="008465F7" w:rsidRPr="008465F7" w:rsidRDefault="008465F7" w:rsidP="001D51A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465F7" w:rsidRPr="008465F7" w:rsidRDefault="008465F7" w:rsidP="001D51A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465F7" w:rsidRPr="008465F7" w:rsidRDefault="008465F7" w:rsidP="008465F7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8465F7">
        <w:rPr>
          <w:b/>
          <w:color w:val="000000" w:themeColor="text1"/>
        </w:rPr>
        <w:t>___________________________________</w:t>
      </w:r>
    </w:p>
    <w:p w:rsidR="008465F7" w:rsidRPr="008465F7" w:rsidRDefault="008465F7" w:rsidP="008465F7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8465F7">
        <w:rPr>
          <w:b/>
          <w:color w:val="000000" w:themeColor="text1"/>
        </w:rPr>
        <w:t>Deputado Rafael Leitoa</w:t>
      </w:r>
    </w:p>
    <w:sectPr w:rsidR="008465F7" w:rsidRPr="00846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A6"/>
    <w:rsid w:val="001D51A6"/>
    <w:rsid w:val="00637440"/>
    <w:rsid w:val="00723C66"/>
    <w:rsid w:val="008465F7"/>
    <w:rsid w:val="00C91E46"/>
    <w:rsid w:val="00C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51A6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D51A6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1D51A6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1D51A6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D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D51A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37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51A6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D51A6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1D51A6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1D51A6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D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D51A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37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altemir dutra coelho</dc:creator>
  <cp:lastModifiedBy>altemir dutra coelho</cp:lastModifiedBy>
  <cp:revision>1</cp:revision>
  <dcterms:created xsi:type="dcterms:W3CDTF">2017-09-26T19:27:00Z</dcterms:created>
  <dcterms:modified xsi:type="dcterms:W3CDTF">2017-09-26T20:08:00Z</dcterms:modified>
</cp:coreProperties>
</file>