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591" w:rsidRDefault="002B1591" w:rsidP="004011D0">
      <w:pPr>
        <w:pStyle w:val="Cabealho"/>
        <w:ind w:right="360"/>
        <w:jc w:val="center"/>
        <w:rPr>
          <w:rFonts w:ascii="Bookman Old Style" w:hAnsi="Bookman Old Style"/>
          <w:b/>
          <w:color w:val="000080"/>
        </w:rPr>
      </w:pPr>
      <w:bookmarkStart w:id="0" w:name="_GoBack"/>
      <w:bookmarkEnd w:id="0"/>
    </w:p>
    <w:p w:rsidR="002B1591" w:rsidRDefault="002B1591" w:rsidP="004011D0">
      <w:pPr>
        <w:pStyle w:val="Cabealho"/>
        <w:ind w:right="360"/>
        <w:jc w:val="center"/>
        <w:rPr>
          <w:rFonts w:ascii="Bookman Old Style" w:hAnsi="Bookman Old Style"/>
          <w:b/>
          <w:color w:val="000080"/>
        </w:rPr>
      </w:pPr>
    </w:p>
    <w:p w:rsidR="004011D0" w:rsidRPr="00A56597" w:rsidRDefault="00651A8C" w:rsidP="004011D0">
      <w:pPr>
        <w:pStyle w:val="Cabealho"/>
        <w:ind w:right="360"/>
        <w:jc w:val="center"/>
        <w:rPr>
          <w:rFonts w:ascii="Bookman Old Style" w:hAnsi="Bookman Old Style"/>
          <w:b/>
          <w:color w:val="000080"/>
        </w:rPr>
      </w:pPr>
      <w:r w:rsidRPr="00A56597">
        <w:rPr>
          <w:rFonts w:ascii="Bookman Old Style" w:hAnsi="Bookman Old Style"/>
          <w:noProof/>
        </w:rPr>
        <w:drawing>
          <wp:inline distT="0" distB="0" distL="0" distR="0" wp14:anchorId="5BA5D06F" wp14:editId="033A1BFA">
            <wp:extent cx="946150" cy="819150"/>
            <wp:effectExtent l="1905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1D0" w:rsidRPr="00A56597" w:rsidRDefault="004011D0" w:rsidP="004011D0">
      <w:pPr>
        <w:pStyle w:val="Cabealho"/>
        <w:jc w:val="center"/>
        <w:rPr>
          <w:rFonts w:ascii="Bookman Old Style" w:hAnsi="Bookman Old Style" w:cs="Arial"/>
          <w:b/>
        </w:rPr>
      </w:pPr>
      <w:r w:rsidRPr="00A56597">
        <w:rPr>
          <w:rFonts w:ascii="Bookman Old Style" w:hAnsi="Bookman Old Style" w:cs="Arial"/>
          <w:b/>
        </w:rPr>
        <w:t>ESTADO DO MARANHÃO</w:t>
      </w:r>
    </w:p>
    <w:p w:rsidR="004011D0" w:rsidRPr="00A56597" w:rsidRDefault="004011D0" w:rsidP="004011D0">
      <w:pPr>
        <w:pStyle w:val="Cabealho"/>
        <w:jc w:val="center"/>
        <w:rPr>
          <w:rFonts w:ascii="Bookman Old Style" w:hAnsi="Bookman Old Style" w:cs="Arial"/>
          <w:b/>
        </w:rPr>
      </w:pPr>
      <w:r w:rsidRPr="00A56597">
        <w:rPr>
          <w:rFonts w:ascii="Bookman Old Style" w:hAnsi="Bookman Old Style" w:cs="Arial"/>
          <w:b/>
        </w:rPr>
        <w:t>ASSEMBLÉIA LEGISLATIVA DO MARANHÃO</w:t>
      </w:r>
    </w:p>
    <w:p w:rsidR="004011D0" w:rsidRPr="00A56597" w:rsidRDefault="005E40C8" w:rsidP="004011D0">
      <w:pPr>
        <w:pStyle w:val="Cabealho"/>
        <w:tabs>
          <w:tab w:val="clear" w:pos="4252"/>
          <w:tab w:val="clear" w:pos="8504"/>
          <w:tab w:val="left" w:pos="3097"/>
        </w:tabs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COMISSÃO DE CONSTITUIÇÃO, JUSTIÇA E CIDADANIA</w:t>
      </w:r>
    </w:p>
    <w:p w:rsidR="008072E3" w:rsidRPr="00A56597" w:rsidRDefault="008072E3" w:rsidP="004011D0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8F4F81" w:rsidRPr="00A56597" w:rsidRDefault="00163960" w:rsidP="001E401D">
      <w:pPr>
        <w:pStyle w:val="Ttulo1"/>
        <w:jc w:val="center"/>
        <w:rPr>
          <w:rFonts w:ascii="Bookman Old Style" w:hAnsi="Bookman Old Style"/>
          <w:color w:val="000000"/>
          <w:sz w:val="24"/>
          <w:szCs w:val="24"/>
        </w:rPr>
      </w:pPr>
      <w:r w:rsidRPr="00A56597">
        <w:rPr>
          <w:rFonts w:ascii="Bookman Old Style" w:hAnsi="Bookman Old Style"/>
          <w:color w:val="000000"/>
          <w:sz w:val="24"/>
          <w:szCs w:val="24"/>
        </w:rPr>
        <w:t>INDICAÇÃO Nº</w:t>
      </w:r>
      <w:r w:rsidR="00FB6274">
        <w:rPr>
          <w:rFonts w:ascii="Bookman Old Style" w:hAnsi="Bookman Old Style"/>
          <w:color w:val="000000"/>
          <w:sz w:val="24"/>
          <w:szCs w:val="24"/>
        </w:rPr>
        <w:t xml:space="preserve">        </w:t>
      </w:r>
      <w:r w:rsidRPr="00A56597">
        <w:rPr>
          <w:rFonts w:ascii="Bookman Old Style" w:hAnsi="Bookman Old Style"/>
          <w:color w:val="000000"/>
          <w:sz w:val="24"/>
          <w:szCs w:val="24"/>
        </w:rPr>
        <w:t>/201</w:t>
      </w:r>
      <w:r w:rsidR="00180286">
        <w:rPr>
          <w:rFonts w:ascii="Bookman Old Style" w:hAnsi="Bookman Old Style"/>
          <w:color w:val="000000"/>
          <w:sz w:val="24"/>
          <w:szCs w:val="24"/>
        </w:rPr>
        <w:t>8</w:t>
      </w:r>
    </w:p>
    <w:p w:rsidR="008F4F81" w:rsidRPr="00A56597" w:rsidRDefault="008F4F81" w:rsidP="00A96E5B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:rsidR="008F4F81" w:rsidRPr="00A56597" w:rsidRDefault="008F4F81" w:rsidP="008F4F81">
      <w:pPr>
        <w:pStyle w:val="Ttulo2"/>
        <w:ind w:firstLine="993"/>
        <w:rPr>
          <w:rFonts w:ascii="Bookman Old Style" w:hAnsi="Bookman Old Style"/>
          <w:color w:val="000000"/>
          <w:szCs w:val="24"/>
        </w:rPr>
      </w:pPr>
      <w:r w:rsidRPr="00A56597">
        <w:rPr>
          <w:rFonts w:ascii="Bookman Old Style" w:hAnsi="Bookman Old Style"/>
          <w:color w:val="000000"/>
          <w:szCs w:val="24"/>
        </w:rPr>
        <w:t>Senhor Presidente,</w:t>
      </w:r>
    </w:p>
    <w:p w:rsidR="008F4F81" w:rsidRPr="00A56597" w:rsidRDefault="008F4F81" w:rsidP="008F4F81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1E401D" w:rsidRDefault="008F4F81" w:rsidP="00A14902">
      <w:pPr>
        <w:autoSpaceDE w:val="0"/>
        <w:autoSpaceDN w:val="0"/>
        <w:adjustRightInd w:val="0"/>
        <w:ind w:firstLine="993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C42D1F">
        <w:rPr>
          <w:rFonts w:ascii="Baskerville Old Face" w:hAnsi="Baskerville Old Face"/>
          <w:color w:val="000000"/>
          <w:sz w:val="28"/>
          <w:szCs w:val="28"/>
        </w:rPr>
        <w:t xml:space="preserve">Na forma regimental </w:t>
      </w:r>
      <w:r w:rsidR="00651A8C" w:rsidRPr="00C42D1F">
        <w:rPr>
          <w:rFonts w:ascii="Baskerville Old Face" w:hAnsi="Baskerville Old Face"/>
          <w:color w:val="000000"/>
          <w:sz w:val="28"/>
          <w:szCs w:val="28"/>
        </w:rPr>
        <w:t xml:space="preserve">(Art. 152) </w:t>
      </w:r>
      <w:r w:rsidRPr="00C42D1F">
        <w:rPr>
          <w:rFonts w:ascii="Baskerville Old Face" w:hAnsi="Baskerville Old Face"/>
          <w:color w:val="000000"/>
          <w:sz w:val="28"/>
          <w:szCs w:val="28"/>
        </w:rPr>
        <w:t>requeiro a Vossa Excelência que após ouvid</w:t>
      </w:r>
      <w:r w:rsidR="004A2A44">
        <w:rPr>
          <w:rFonts w:ascii="Baskerville Old Face" w:hAnsi="Baskerville Old Face"/>
          <w:color w:val="000000"/>
          <w:sz w:val="28"/>
          <w:szCs w:val="28"/>
        </w:rPr>
        <w:t>a</w:t>
      </w:r>
      <w:r w:rsidRPr="00C42D1F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="004A2A44">
        <w:rPr>
          <w:rFonts w:ascii="Baskerville Old Face" w:hAnsi="Baskerville Old Face"/>
          <w:color w:val="000000"/>
          <w:sz w:val="28"/>
          <w:szCs w:val="28"/>
        </w:rPr>
        <w:t>a</w:t>
      </w:r>
      <w:r w:rsidRPr="00C42D1F">
        <w:rPr>
          <w:rFonts w:ascii="Baskerville Old Face" w:hAnsi="Baskerville Old Face"/>
          <w:color w:val="000000"/>
          <w:sz w:val="28"/>
          <w:szCs w:val="28"/>
        </w:rPr>
        <w:t xml:space="preserve"> Mesa, seja </w:t>
      </w:r>
      <w:r w:rsidR="00824770" w:rsidRPr="00C42D1F">
        <w:rPr>
          <w:rFonts w:ascii="Baskerville Old Face" w:hAnsi="Baskerville Old Face"/>
          <w:color w:val="000000"/>
          <w:sz w:val="28"/>
          <w:szCs w:val="28"/>
        </w:rPr>
        <w:t xml:space="preserve">encaminhado </w:t>
      </w:r>
      <w:r w:rsidR="004011D0" w:rsidRPr="00C42D1F">
        <w:rPr>
          <w:rFonts w:ascii="Baskerville Old Face" w:hAnsi="Baskerville Old Face"/>
          <w:color w:val="000000"/>
          <w:sz w:val="28"/>
          <w:szCs w:val="28"/>
        </w:rPr>
        <w:t>expediente à Sua E</w:t>
      </w:r>
      <w:r w:rsidR="00163960" w:rsidRPr="00C42D1F">
        <w:rPr>
          <w:rFonts w:ascii="Baskerville Old Face" w:hAnsi="Baskerville Old Face"/>
          <w:color w:val="000000"/>
          <w:sz w:val="28"/>
          <w:szCs w:val="28"/>
        </w:rPr>
        <w:t xml:space="preserve">xcelência </w:t>
      </w:r>
      <w:r w:rsidR="00FB6274" w:rsidRPr="00C42D1F">
        <w:rPr>
          <w:rFonts w:ascii="Baskerville Old Face" w:hAnsi="Baskerville Old Face"/>
          <w:color w:val="000000"/>
          <w:sz w:val="28"/>
          <w:szCs w:val="28"/>
        </w:rPr>
        <w:t>o Senhor Governador do Estado</w:t>
      </w:r>
      <w:r w:rsidR="004A2A44">
        <w:rPr>
          <w:rFonts w:ascii="Baskerville Old Face" w:hAnsi="Baskerville Old Face"/>
          <w:color w:val="000000"/>
          <w:sz w:val="28"/>
          <w:szCs w:val="28"/>
        </w:rPr>
        <w:t>,</w:t>
      </w:r>
      <w:r w:rsidR="00FB6274" w:rsidRPr="00C42D1F">
        <w:rPr>
          <w:rFonts w:ascii="Baskerville Old Face" w:hAnsi="Baskerville Old Face"/>
          <w:color w:val="000000"/>
          <w:sz w:val="28"/>
          <w:szCs w:val="28"/>
        </w:rPr>
        <w:t xml:space="preserve"> Doutor Flávio </w:t>
      </w:r>
      <w:r w:rsidR="00A14902" w:rsidRPr="00C42D1F">
        <w:rPr>
          <w:rFonts w:ascii="Baskerville Old Face" w:hAnsi="Baskerville Old Face"/>
          <w:color w:val="000000"/>
          <w:sz w:val="28"/>
          <w:szCs w:val="28"/>
        </w:rPr>
        <w:t>Dino,</w:t>
      </w:r>
      <w:r w:rsidR="00824770" w:rsidRPr="00C42D1F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C42D1F">
        <w:rPr>
          <w:rFonts w:ascii="Baskerville Old Face" w:hAnsi="Baskerville Old Face"/>
          <w:color w:val="000000"/>
          <w:sz w:val="28"/>
          <w:szCs w:val="28"/>
        </w:rPr>
        <w:t>so</w:t>
      </w:r>
      <w:r w:rsidR="004011D0" w:rsidRPr="00C42D1F">
        <w:rPr>
          <w:rFonts w:ascii="Baskerville Old Face" w:hAnsi="Baskerville Old Face"/>
          <w:color w:val="000000"/>
          <w:sz w:val="28"/>
          <w:szCs w:val="28"/>
        </w:rPr>
        <w:t>licitando-</w:t>
      </w:r>
      <w:r w:rsidRPr="00C42D1F">
        <w:rPr>
          <w:rFonts w:ascii="Baskerville Old Face" w:hAnsi="Baskerville Old Face"/>
          <w:color w:val="000000"/>
          <w:sz w:val="28"/>
          <w:szCs w:val="28"/>
        </w:rPr>
        <w:t xml:space="preserve">lhe </w:t>
      </w:r>
      <w:r w:rsidR="001E401D" w:rsidRPr="00C42D1F">
        <w:rPr>
          <w:rFonts w:ascii="Baskerville Old Face" w:hAnsi="Baskerville Old Face"/>
          <w:color w:val="000000"/>
          <w:sz w:val="28"/>
          <w:szCs w:val="28"/>
        </w:rPr>
        <w:t>que adote providências no sentido de encaminha</w:t>
      </w:r>
      <w:r w:rsidR="008B72D5" w:rsidRPr="00C42D1F">
        <w:rPr>
          <w:rFonts w:ascii="Baskerville Old Face" w:hAnsi="Baskerville Old Face"/>
          <w:color w:val="000000"/>
          <w:sz w:val="28"/>
          <w:szCs w:val="28"/>
        </w:rPr>
        <w:t>r</w:t>
      </w:r>
      <w:r w:rsidR="001E401D" w:rsidRPr="00C42D1F">
        <w:rPr>
          <w:rFonts w:ascii="Baskerville Old Face" w:hAnsi="Baskerville Old Face"/>
          <w:color w:val="000000"/>
          <w:sz w:val="28"/>
          <w:szCs w:val="28"/>
        </w:rPr>
        <w:t xml:space="preserve"> a esta Casa </w:t>
      </w:r>
      <w:r w:rsidR="00BF59DA" w:rsidRPr="00C42D1F">
        <w:rPr>
          <w:rFonts w:ascii="Baskerville Old Face" w:hAnsi="Baskerville Old Face"/>
          <w:color w:val="000000"/>
          <w:sz w:val="28"/>
          <w:szCs w:val="28"/>
        </w:rPr>
        <w:t xml:space="preserve">Legislativa </w:t>
      </w:r>
      <w:r w:rsidR="00F47C47">
        <w:rPr>
          <w:rFonts w:ascii="Baskerville Old Face" w:hAnsi="Baskerville Old Face"/>
          <w:color w:val="000000"/>
          <w:sz w:val="28"/>
          <w:szCs w:val="28"/>
        </w:rPr>
        <w:t>Proposição de L</w:t>
      </w:r>
      <w:r w:rsidR="001E401D" w:rsidRPr="00180286">
        <w:rPr>
          <w:rFonts w:ascii="Baskerville Old Face" w:hAnsi="Baskerville Old Face"/>
          <w:color w:val="000000"/>
          <w:sz w:val="28"/>
          <w:szCs w:val="28"/>
        </w:rPr>
        <w:t>ei</w:t>
      </w:r>
      <w:r w:rsidR="00F47C47">
        <w:rPr>
          <w:rFonts w:ascii="Baskerville Old Face" w:hAnsi="Baskerville Old Face"/>
          <w:color w:val="000000"/>
          <w:sz w:val="28"/>
          <w:szCs w:val="28"/>
        </w:rPr>
        <w:t xml:space="preserve"> (</w:t>
      </w:r>
      <w:r w:rsidR="00F47C47">
        <w:rPr>
          <w:rFonts w:ascii="Baskerville Old Face" w:eastAsia="Calibri" w:hAnsi="Baskerville Old Face"/>
          <w:sz w:val="28"/>
          <w:szCs w:val="28"/>
          <w:lang w:eastAsia="en-US"/>
        </w:rPr>
        <w:t>matéria de iniciativa privativa do Chefe do Poder Executivo)</w:t>
      </w:r>
      <w:r w:rsidR="00F47C47">
        <w:rPr>
          <w:rFonts w:ascii="Baskerville Old Face" w:hAnsi="Baskerville Old Face"/>
          <w:color w:val="000000"/>
          <w:sz w:val="28"/>
          <w:szCs w:val="28"/>
        </w:rPr>
        <w:t>,</w:t>
      </w:r>
      <w:r w:rsidR="001E401D" w:rsidRPr="00180286">
        <w:rPr>
          <w:rFonts w:ascii="Baskerville Old Face" w:hAnsi="Baskerville Old Face"/>
          <w:color w:val="000000"/>
          <w:sz w:val="28"/>
          <w:szCs w:val="28"/>
        </w:rPr>
        <w:t xml:space="preserve"> que</w:t>
      </w:r>
      <w:r w:rsidR="00F47C47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="005E40C8">
        <w:rPr>
          <w:rFonts w:ascii="Baskerville Old Face" w:hAnsi="Baskerville Old Face"/>
          <w:color w:val="000000"/>
          <w:sz w:val="28"/>
          <w:szCs w:val="28"/>
        </w:rPr>
        <w:t>Institui, no âmbito do Estado do Maranhão, a prioridade, na Rede Pública de Saúde do Estado do Maranhão, na avaliação clínica com Neurologista para diagnóstico precoce do autismo, e dá outras providências</w:t>
      </w:r>
      <w:r w:rsidR="00F47C47">
        <w:rPr>
          <w:rFonts w:ascii="Baskerville Old Face" w:eastAsia="Calibri" w:hAnsi="Baskerville Old Face"/>
          <w:sz w:val="28"/>
          <w:szCs w:val="28"/>
          <w:lang w:eastAsia="en-US"/>
        </w:rPr>
        <w:t xml:space="preserve">, </w:t>
      </w:r>
      <w:r w:rsidR="00A14902" w:rsidRPr="00AA6812">
        <w:rPr>
          <w:rFonts w:ascii="Baskerville Old Face" w:hAnsi="Baskerville Old Face"/>
          <w:color w:val="000000"/>
          <w:sz w:val="28"/>
          <w:szCs w:val="28"/>
        </w:rPr>
        <w:t>conforme</w:t>
      </w:r>
      <w:r w:rsidR="001E401D" w:rsidRPr="00AA6812">
        <w:rPr>
          <w:rFonts w:ascii="Baskerville Old Face" w:hAnsi="Baskerville Old Face"/>
          <w:color w:val="000000"/>
          <w:sz w:val="28"/>
          <w:szCs w:val="28"/>
        </w:rPr>
        <w:t xml:space="preserve"> anteprojeto de lei em anexo.</w:t>
      </w:r>
    </w:p>
    <w:p w:rsidR="005E40C8" w:rsidRDefault="005E40C8" w:rsidP="005E40C8">
      <w:pPr>
        <w:autoSpaceDE w:val="0"/>
        <w:autoSpaceDN w:val="0"/>
        <w:adjustRightInd w:val="0"/>
        <w:ind w:firstLine="993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5E40C8">
        <w:rPr>
          <w:rFonts w:ascii="Baskerville Old Face" w:hAnsi="Baskerville Old Face"/>
          <w:color w:val="000000"/>
          <w:sz w:val="28"/>
          <w:szCs w:val="28"/>
        </w:rPr>
        <w:t>A avaliação clínica para diagnóstico precoce de autismo deverá observar se o paciente e/ou aluno está pontuando para: deficiência persistente e clinicamente significativa da comunicação e da interação social, manifestada por deficiência marcada de comunicação verbal e não verbal usada para interação social, ausência de reciprocidade social, falência em desenvolver e manter relações apropriadas ao seu nível de desenvolvimento, padrões restritivos e repetitivos de comportamentos, interesses e atividades, manifestados por comportamentos motores ou verbais estereotipados ou por comportamentos sensoriais incomuns, excessiva aderência a retinas e padrões de comportamentos ritualizados e interesses restritos e fixos.</w:t>
      </w:r>
    </w:p>
    <w:p w:rsidR="005E40C8" w:rsidRDefault="005E40C8" w:rsidP="005E40C8">
      <w:pPr>
        <w:autoSpaceDE w:val="0"/>
        <w:autoSpaceDN w:val="0"/>
        <w:adjustRightInd w:val="0"/>
        <w:ind w:firstLine="993"/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1175D2" w:rsidRPr="001175D2" w:rsidRDefault="001175D2" w:rsidP="001175D2">
      <w:pPr>
        <w:spacing w:after="120"/>
        <w:ind w:firstLine="993"/>
        <w:jc w:val="both"/>
        <w:rPr>
          <w:sz w:val="22"/>
          <w:szCs w:val="22"/>
        </w:rPr>
      </w:pPr>
      <w:r w:rsidRPr="001175D2">
        <w:rPr>
          <w:b/>
          <w:sz w:val="22"/>
          <w:szCs w:val="22"/>
        </w:rPr>
        <w:t>PLENÁRIO DEPUTADO “NAGIB HAICKEL” DO PALÁCIO “MANUEL BECKMAN”</w:t>
      </w:r>
      <w:r w:rsidRPr="001175D2">
        <w:rPr>
          <w:sz w:val="22"/>
          <w:szCs w:val="22"/>
        </w:rPr>
        <w:t xml:space="preserve">, em </w:t>
      </w:r>
      <w:r>
        <w:rPr>
          <w:sz w:val="22"/>
          <w:szCs w:val="22"/>
        </w:rPr>
        <w:t xml:space="preserve">04 </w:t>
      </w:r>
      <w:r w:rsidRPr="001175D2">
        <w:rPr>
          <w:sz w:val="22"/>
          <w:szCs w:val="22"/>
        </w:rPr>
        <w:t xml:space="preserve">de </w:t>
      </w:r>
      <w:r>
        <w:rPr>
          <w:sz w:val="22"/>
          <w:szCs w:val="22"/>
        </w:rPr>
        <w:t>julho</w:t>
      </w:r>
      <w:r w:rsidRPr="001175D2">
        <w:rPr>
          <w:color w:val="000000" w:themeColor="text1"/>
          <w:sz w:val="22"/>
          <w:szCs w:val="22"/>
        </w:rPr>
        <w:t xml:space="preserve"> de 2018</w:t>
      </w:r>
      <w:r w:rsidRPr="001175D2">
        <w:rPr>
          <w:sz w:val="22"/>
          <w:szCs w:val="22"/>
        </w:rPr>
        <w:t>.</w:t>
      </w:r>
    </w:p>
    <w:p w:rsidR="008F4F81" w:rsidRPr="00A56597" w:rsidRDefault="008F4F81" w:rsidP="008F4F81">
      <w:pPr>
        <w:pStyle w:val="Recuodecorpodetexto"/>
        <w:rPr>
          <w:rFonts w:ascii="Bookman Old Style" w:hAnsi="Bookman Old Style"/>
          <w:color w:val="000000"/>
          <w:szCs w:val="24"/>
        </w:rPr>
      </w:pPr>
    </w:p>
    <w:p w:rsidR="001175D2" w:rsidRDefault="001175D2" w:rsidP="001175D2">
      <w:pPr>
        <w:spacing w:line="360" w:lineRule="auto"/>
        <w:ind w:firstLine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Deputado </w:t>
      </w:r>
      <w:proofErr w:type="spellStart"/>
      <w:r w:rsidR="007003F4">
        <w:rPr>
          <w:rFonts w:ascii="Arial" w:hAnsi="Arial" w:cs="Arial"/>
          <w:b/>
        </w:rPr>
        <w:t>Glalbert</w:t>
      </w:r>
      <w:proofErr w:type="spellEnd"/>
      <w:r w:rsidR="007003F4">
        <w:rPr>
          <w:rFonts w:ascii="Arial" w:hAnsi="Arial" w:cs="Arial"/>
          <w:b/>
        </w:rPr>
        <w:t xml:space="preserve"> </w:t>
      </w:r>
      <w:proofErr w:type="spellStart"/>
      <w:r w:rsidR="007003F4">
        <w:rPr>
          <w:rFonts w:ascii="Arial" w:hAnsi="Arial" w:cs="Arial"/>
          <w:b/>
        </w:rPr>
        <w:t>Cutrim</w:t>
      </w:r>
      <w:proofErr w:type="spellEnd"/>
      <w:r>
        <w:rPr>
          <w:rFonts w:ascii="Arial" w:hAnsi="Arial" w:cs="Arial"/>
          <w:b/>
        </w:rPr>
        <w:t xml:space="preserve">                                       </w:t>
      </w:r>
      <w:r w:rsidR="007003F4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Deputado </w:t>
      </w:r>
      <w:r w:rsidR="007003F4">
        <w:rPr>
          <w:rFonts w:ascii="Arial" w:hAnsi="Arial" w:cs="Arial"/>
          <w:b/>
        </w:rPr>
        <w:t>Marco Aurélio</w:t>
      </w:r>
      <w:r w:rsidRPr="00BE61B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</w:p>
    <w:p w:rsidR="001175D2" w:rsidRDefault="001175D2" w:rsidP="001175D2">
      <w:pPr>
        <w:spacing w:line="360" w:lineRule="auto"/>
        <w:ind w:firstLine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Presidente                                                       </w:t>
      </w:r>
      <w:r w:rsidR="007003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Vice-Presidente    </w:t>
      </w:r>
    </w:p>
    <w:p w:rsidR="001175D2" w:rsidRDefault="001175D2" w:rsidP="001175D2">
      <w:pPr>
        <w:spacing w:line="360" w:lineRule="auto"/>
        <w:ind w:firstLine="284"/>
        <w:rPr>
          <w:rFonts w:ascii="Arial" w:hAnsi="Arial" w:cs="Arial"/>
          <w:b/>
        </w:rPr>
      </w:pPr>
    </w:p>
    <w:p w:rsidR="001175D2" w:rsidRDefault="001175D2" w:rsidP="001175D2">
      <w:pPr>
        <w:spacing w:line="360" w:lineRule="auto"/>
        <w:ind w:firstLine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</w:p>
    <w:p w:rsidR="001175D2" w:rsidRDefault="001175D2" w:rsidP="001175D2">
      <w:pPr>
        <w:spacing w:line="360" w:lineRule="auto"/>
        <w:ind w:firstLine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Deputado </w:t>
      </w:r>
      <w:proofErr w:type="spellStart"/>
      <w:r w:rsidR="007003F4">
        <w:rPr>
          <w:rFonts w:ascii="Arial" w:hAnsi="Arial" w:cs="Arial"/>
          <w:b/>
        </w:rPr>
        <w:t>Antonio</w:t>
      </w:r>
      <w:proofErr w:type="spellEnd"/>
      <w:r w:rsidR="007003F4">
        <w:rPr>
          <w:rFonts w:ascii="Arial" w:hAnsi="Arial" w:cs="Arial"/>
          <w:b/>
        </w:rPr>
        <w:t xml:space="preserve"> Pereira</w:t>
      </w:r>
      <w:r>
        <w:rPr>
          <w:rFonts w:ascii="Arial" w:hAnsi="Arial" w:cs="Arial"/>
          <w:b/>
        </w:rPr>
        <w:t xml:space="preserve">                                  Deputado </w:t>
      </w:r>
      <w:r w:rsidR="007003F4">
        <w:rPr>
          <w:rFonts w:ascii="Arial" w:hAnsi="Arial" w:cs="Arial"/>
          <w:b/>
        </w:rPr>
        <w:t>Rogério Cafeteira</w:t>
      </w:r>
      <w:r w:rsidRPr="00BE61B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</w:p>
    <w:p w:rsidR="001175D2" w:rsidRDefault="001175D2" w:rsidP="001175D2">
      <w:pPr>
        <w:spacing w:line="360" w:lineRule="auto"/>
        <w:ind w:firstLine="284"/>
        <w:rPr>
          <w:rFonts w:ascii="Arial" w:hAnsi="Arial" w:cs="Arial"/>
          <w:b/>
        </w:rPr>
      </w:pPr>
    </w:p>
    <w:p w:rsidR="001175D2" w:rsidRDefault="001175D2" w:rsidP="001175D2">
      <w:pPr>
        <w:spacing w:line="360" w:lineRule="auto"/>
        <w:ind w:firstLine="284"/>
        <w:rPr>
          <w:rFonts w:ascii="Arial" w:hAnsi="Arial" w:cs="Arial"/>
          <w:b/>
        </w:rPr>
      </w:pPr>
    </w:p>
    <w:p w:rsidR="001175D2" w:rsidRDefault="001175D2" w:rsidP="001175D2">
      <w:pPr>
        <w:spacing w:line="360" w:lineRule="auto"/>
        <w:ind w:firstLine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Deputad</w:t>
      </w:r>
      <w:r w:rsidR="007003F4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</w:t>
      </w:r>
      <w:r w:rsidR="007003F4">
        <w:rPr>
          <w:rFonts w:ascii="Arial" w:hAnsi="Arial" w:cs="Arial"/>
          <w:b/>
        </w:rPr>
        <w:t xml:space="preserve">Eduardo </w:t>
      </w:r>
      <w:proofErr w:type="spellStart"/>
      <w:r w:rsidR="007003F4">
        <w:rPr>
          <w:rFonts w:ascii="Arial" w:hAnsi="Arial" w:cs="Arial"/>
          <w:b/>
        </w:rPr>
        <w:t>Braide</w:t>
      </w:r>
      <w:proofErr w:type="spellEnd"/>
      <w:r>
        <w:rPr>
          <w:rFonts w:ascii="Arial" w:hAnsi="Arial" w:cs="Arial"/>
          <w:b/>
        </w:rPr>
        <w:t xml:space="preserve">                                 Deputado </w:t>
      </w:r>
      <w:r w:rsidR="007003F4">
        <w:rPr>
          <w:rFonts w:ascii="Arial" w:hAnsi="Arial" w:cs="Arial"/>
          <w:b/>
        </w:rPr>
        <w:t>Carlinhos Florêncio</w:t>
      </w:r>
    </w:p>
    <w:p w:rsidR="001175D2" w:rsidRDefault="001175D2" w:rsidP="001175D2">
      <w:pPr>
        <w:spacing w:line="360" w:lineRule="auto"/>
        <w:ind w:firstLine="284"/>
        <w:rPr>
          <w:rFonts w:ascii="Arial" w:hAnsi="Arial" w:cs="Arial"/>
          <w:b/>
        </w:rPr>
      </w:pPr>
    </w:p>
    <w:p w:rsidR="001175D2" w:rsidRDefault="001175D2" w:rsidP="001175D2">
      <w:pPr>
        <w:spacing w:line="360" w:lineRule="auto"/>
        <w:ind w:firstLine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Deputado </w:t>
      </w:r>
      <w:r w:rsidR="007003F4">
        <w:rPr>
          <w:rFonts w:ascii="Arial" w:hAnsi="Arial" w:cs="Arial"/>
          <w:b/>
        </w:rPr>
        <w:t>César Pires</w:t>
      </w:r>
    </w:p>
    <w:p w:rsidR="001175D2" w:rsidRDefault="001175D2" w:rsidP="001175D2">
      <w:pPr>
        <w:spacing w:line="360" w:lineRule="auto"/>
        <w:ind w:firstLine="284"/>
        <w:rPr>
          <w:rFonts w:ascii="Arial" w:hAnsi="Arial" w:cs="Arial"/>
          <w:b/>
        </w:rPr>
      </w:pPr>
    </w:p>
    <w:p w:rsidR="001175D2" w:rsidRPr="00BE61BF" w:rsidRDefault="001175D2" w:rsidP="001175D2">
      <w:pPr>
        <w:spacing w:line="360" w:lineRule="auto"/>
        <w:ind w:firstLine="284"/>
        <w:rPr>
          <w:rFonts w:ascii="Arial" w:hAnsi="Arial" w:cs="Arial"/>
          <w:b/>
        </w:rPr>
      </w:pPr>
      <w:r w:rsidRPr="00BE61B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</w:p>
    <w:p w:rsidR="00AA6812" w:rsidRPr="00A56597" w:rsidRDefault="00AA6812" w:rsidP="00AA6812">
      <w:pPr>
        <w:pStyle w:val="Cabealho"/>
        <w:ind w:right="360"/>
        <w:jc w:val="center"/>
        <w:rPr>
          <w:rFonts w:ascii="Bookman Old Style" w:hAnsi="Bookman Old Style"/>
          <w:b/>
          <w:color w:val="000080"/>
        </w:rPr>
      </w:pPr>
      <w:r w:rsidRPr="00A56597">
        <w:rPr>
          <w:rFonts w:ascii="Bookman Old Style" w:hAnsi="Bookman Old Style"/>
          <w:noProof/>
        </w:rPr>
        <w:drawing>
          <wp:inline distT="0" distB="0" distL="0" distR="0" wp14:anchorId="50B69030" wp14:editId="06C664F2">
            <wp:extent cx="946150" cy="819150"/>
            <wp:effectExtent l="19050" t="0" r="635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812" w:rsidRPr="00A56597" w:rsidRDefault="00AA6812" w:rsidP="00AA6812">
      <w:pPr>
        <w:pStyle w:val="Cabealho"/>
        <w:jc w:val="center"/>
        <w:rPr>
          <w:rFonts w:ascii="Bookman Old Style" w:hAnsi="Bookman Old Style" w:cs="Arial"/>
          <w:b/>
        </w:rPr>
      </w:pPr>
      <w:r w:rsidRPr="00A56597">
        <w:rPr>
          <w:rFonts w:ascii="Bookman Old Style" w:hAnsi="Bookman Old Style" w:cs="Arial"/>
          <w:b/>
        </w:rPr>
        <w:t>ESTADO DO MARANHÃO</w:t>
      </w:r>
    </w:p>
    <w:p w:rsidR="00AA6812" w:rsidRDefault="00AA6812" w:rsidP="00AA6812">
      <w:pPr>
        <w:pStyle w:val="Cabealho"/>
        <w:jc w:val="center"/>
        <w:rPr>
          <w:rFonts w:ascii="Bookman Old Style" w:hAnsi="Bookman Old Style" w:cs="Arial"/>
          <w:b/>
        </w:rPr>
      </w:pPr>
      <w:r w:rsidRPr="00A56597">
        <w:rPr>
          <w:rFonts w:ascii="Bookman Old Style" w:hAnsi="Bookman Old Style" w:cs="Arial"/>
          <w:b/>
        </w:rPr>
        <w:t>ASSEMBLÉIA LEGISLATIVA DO MARANHÃO</w:t>
      </w:r>
    </w:p>
    <w:p w:rsidR="001175D2" w:rsidRPr="00A56597" w:rsidRDefault="001175D2" w:rsidP="001175D2">
      <w:pPr>
        <w:pStyle w:val="Cabealho"/>
        <w:tabs>
          <w:tab w:val="clear" w:pos="4252"/>
          <w:tab w:val="clear" w:pos="8504"/>
          <w:tab w:val="left" w:pos="3097"/>
        </w:tabs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COMISSÃO DE CONSTITUIÇÃO, JUSTIÇA E CIDADANIA</w:t>
      </w:r>
    </w:p>
    <w:p w:rsidR="001175D2" w:rsidRPr="00A56597" w:rsidRDefault="001175D2" w:rsidP="00AA6812">
      <w:pPr>
        <w:pStyle w:val="Cabealho"/>
        <w:jc w:val="center"/>
        <w:rPr>
          <w:rFonts w:ascii="Bookman Old Style" w:hAnsi="Bookman Old Style" w:cs="Arial"/>
          <w:b/>
        </w:rPr>
      </w:pPr>
    </w:p>
    <w:p w:rsidR="0048650A" w:rsidRDefault="0048650A" w:rsidP="004011D0">
      <w:pPr>
        <w:jc w:val="center"/>
        <w:rPr>
          <w:rFonts w:ascii="Bookman Old Style" w:hAnsi="Bookman Old Style"/>
          <w:sz w:val="24"/>
          <w:szCs w:val="24"/>
        </w:rPr>
      </w:pPr>
    </w:p>
    <w:p w:rsidR="001175D2" w:rsidRDefault="001175D2" w:rsidP="001175D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ANTE</w:t>
      </w:r>
      <w:r w:rsidRPr="00075A11">
        <w:rPr>
          <w:b/>
          <w:sz w:val="24"/>
          <w:szCs w:val="24"/>
        </w:rPr>
        <w:t xml:space="preserve">PROJETO DE LEI Nº </w:t>
      </w:r>
      <w:r>
        <w:rPr>
          <w:b/>
          <w:sz w:val="24"/>
          <w:szCs w:val="24"/>
        </w:rPr>
        <w:t xml:space="preserve">              </w:t>
      </w:r>
      <w:r w:rsidRPr="00075A11">
        <w:rPr>
          <w:b/>
          <w:sz w:val="24"/>
          <w:szCs w:val="24"/>
        </w:rPr>
        <w:t xml:space="preserve"> / </w:t>
      </w:r>
      <w:r>
        <w:rPr>
          <w:b/>
          <w:sz w:val="24"/>
          <w:szCs w:val="24"/>
        </w:rPr>
        <w:t>20</w:t>
      </w:r>
      <w:r w:rsidRPr="00075A11">
        <w:rPr>
          <w:b/>
          <w:sz w:val="24"/>
          <w:szCs w:val="24"/>
        </w:rPr>
        <w:t>18</w:t>
      </w:r>
    </w:p>
    <w:p w:rsidR="001175D2" w:rsidRPr="00075A11" w:rsidRDefault="001175D2" w:rsidP="001175D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175D2" w:rsidRPr="001175D2" w:rsidRDefault="001175D2" w:rsidP="001175D2">
      <w:pPr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 w:rsidRPr="001175D2">
        <w:rPr>
          <w:sz w:val="24"/>
          <w:szCs w:val="24"/>
        </w:rPr>
        <w:t>Institui, no âmbito do Estado do Maranhão, a prioridade, na Rede Pública de Saúde do Estado do Maranhão, na avaliação clínica com Neurologista para diagnóstico precoce do autismo</w:t>
      </w:r>
      <w:r>
        <w:rPr>
          <w:sz w:val="24"/>
          <w:szCs w:val="24"/>
        </w:rPr>
        <w:t>, e dá outras providências</w:t>
      </w:r>
      <w:r w:rsidRPr="001175D2">
        <w:rPr>
          <w:sz w:val="24"/>
          <w:szCs w:val="24"/>
        </w:rPr>
        <w:t>.</w:t>
      </w:r>
    </w:p>
    <w:p w:rsidR="001175D2" w:rsidRPr="00075A11" w:rsidRDefault="001175D2" w:rsidP="001175D2">
      <w:pPr>
        <w:autoSpaceDE w:val="0"/>
        <w:autoSpaceDN w:val="0"/>
        <w:adjustRightInd w:val="0"/>
        <w:ind w:left="4536"/>
        <w:jc w:val="both"/>
        <w:rPr>
          <w:i/>
          <w:sz w:val="24"/>
          <w:szCs w:val="24"/>
        </w:rPr>
      </w:pPr>
    </w:p>
    <w:p w:rsidR="001175D2" w:rsidRDefault="001175D2" w:rsidP="001175D2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1175D2">
        <w:rPr>
          <w:b/>
          <w:sz w:val="24"/>
          <w:szCs w:val="24"/>
        </w:rPr>
        <w:t>Art. 1º</w:t>
      </w:r>
      <w:r w:rsidRPr="00075A11">
        <w:rPr>
          <w:sz w:val="24"/>
          <w:szCs w:val="24"/>
        </w:rPr>
        <w:t xml:space="preserve"> - Institui a prioridade, no âmbito do Estado do</w:t>
      </w:r>
      <w:r>
        <w:rPr>
          <w:sz w:val="24"/>
          <w:szCs w:val="24"/>
        </w:rPr>
        <w:t xml:space="preserve"> M</w:t>
      </w:r>
      <w:r w:rsidRPr="00075A11">
        <w:rPr>
          <w:sz w:val="24"/>
          <w:szCs w:val="24"/>
        </w:rPr>
        <w:t>aranhão, da realização de avaliação clínica para diagnóstico precoce</w:t>
      </w:r>
      <w:r>
        <w:rPr>
          <w:sz w:val="24"/>
          <w:szCs w:val="24"/>
        </w:rPr>
        <w:t xml:space="preserve"> </w:t>
      </w:r>
      <w:r w:rsidRPr="00075A11">
        <w:rPr>
          <w:sz w:val="24"/>
          <w:szCs w:val="24"/>
        </w:rPr>
        <w:t>do Transtorno do Espectro do Autismo – TEA, através do trabalho de</w:t>
      </w:r>
      <w:r>
        <w:rPr>
          <w:sz w:val="24"/>
          <w:szCs w:val="24"/>
        </w:rPr>
        <w:t xml:space="preserve"> </w:t>
      </w:r>
      <w:r w:rsidRPr="00075A11">
        <w:rPr>
          <w:sz w:val="24"/>
          <w:szCs w:val="24"/>
        </w:rPr>
        <w:t>médicos neurologistas já existentes no quadro da Secretaria de Saúde</w:t>
      </w:r>
      <w:r>
        <w:rPr>
          <w:sz w:val="24"/>
          <w:szCs w:val="24"/>
        </w:rPr>
        <w:t xml:space="preserve"> </w:t>
      </w:r>
      <w:r w:rsidRPr="00075A11">
        <w:rPr>
          <w:sz w:val="24"/>
          <w:szCs w:val="24"/>
        </w:rPr>
        <w:t>do Estado do Maranhão.</w:t>
      </w:r>
    </w:p>
    <w:p w:rsidR="001175D2" w:rsidRDefault="001175D2" w:rsidP="001175D2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1175D2" w:rsidRDefault="001175D2" w:rsidP="001175D2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075A11">
        <w:rPr>
          <w:sz w:val="24"/>
          <w:szCs w:val="24"/>
        </w:rPr>
        <w:t xml:space="preserve"> Parágrafo único - A avaliação clínica para diagnóstico precoce</w:t>
      </w:r>
      <w:r>
        <w:rPr>
          <w:sz w:val="24"/>
          <w:szCs w:val="24"/>
        </w:rPr>
        <w:t xml:space="preserve"> </w:t>
      </w:r>
      <w:r w:rsidRPr="00075A11">
        <w:rPr>
          <w:sz w:val="24"/>
          <w:szCs w:val="24"/>
        </w:rPr>
        <w:t>de autismo deverá observar se o paciente e/ou aluno está pontuando</w:t>
      </w:r>
      <w:r>
        <w:rPr>
          <w:sz w:val="24"/>
          <w:szCs w:val="24"/>
        </w:rPr>
        <w:t xml:space="preserve"> </w:t>
      </w:r>
      <w:r w:rsidRPr="00075A11">
        <w:rPr>
          <w:sz w:val="24"/>
          <w:szCs w:val="24"/>
        </w:rPr>
        <w:t>para: deficiência persistente e clinicamente significativa da comunicação</w:t>
      </w:r>
      <w:r>
        <w:rPr>
          <w:sz w:val="24"/>
          <w:szCs w:val="24"/>
        </w:rPr>
        <w:t xml:space="preserve"> </w:t>
      </w:r>
      <w:r w:rsidRPr="00075A11">
        <w:rPr>
          <w:sz w:val="24"/>
          <w:szCs w:val="24"/>
        </w:rPr>
        <w:t>e da interação social, manifestada por deficiência marcada de</w:t>
      </w:r>
      <w:r>
        <w:rPr>
          <w:sz w:val="24"/>
          <w:szCs w:val="24"/>
        </w:rPr>
        <w:t xml:space="preserve"> </w:t>
      </w:r>
      <w:r w:rsidRPr="00075A11">
        <w:rPr>
          <w:sz w:val="24"/>
          <w:szCs w:val="24"/>
        </w:rPr>
        <w:t>comunicação verbal e não verbal usada para interação social, ausência</w:t>
      </w:r>
      <w:r>
        <w:rPr>
          <w:sz w:val="24"/>
          <w:szCs w:val="24"/>
        </w:rPr>
        <w:t xml:space="preserve"> </w:t>
      </w:r>
      <w:r w:rsidRPr="00075A11">
        <w:rPr>
          <w:sz w:val="24"/>
          <w:szCs w:val="24"/>
        </w:rPr>
        <w:t>de reciprocidade social, falência em desenvolver e manter relações</w:t>
      </w:r>
      <w:r>
        <w:rPr>
          <w:sz w:val="24"/>
          <w:szCs w:val="24"/>
        </w:rPr>
        <w:t xml:space="preserve"> </w:t>
      </w:r>
      <w:r w:rsidRPr="00075A11">
        <w:rPr>
          <w:sz w:val="24"/>
          <w:szCs w:val="24"/>
        </w:rPr>
        <w:t>apropriadas ao seu nível de desenvolvimento, padrões restritivos e</w:t>
      </w:r>
      <w:r>
        <w:rPr>
          <w:sz w:val="24"/>
          <w:szCs w:val="24"/>
        </w:rPr>
        <w:t xml:space="preserve"> </w:t>
      </w:r>
      <w:r w:rsidRPr="00075A11">
        <w:rPr>
          <w:sz w:val="24"/>
          <w:szCs w:val="24"/>
        </w:rPr>
        <w:t>repetitivos de comportamentos, interesses e atividades, manifestados</w:t>
      </w:r>
      <w:r>
        <w:rPr>
          <w:sz w:val="24"/>
          <w:szCs w:val="24"/>
        </w:rPr>
        <w:t xml:space="preserve"> </w:t>
      </w:r>
      <w:r w:rsidRPr="00075A11">
        <w:rPr>
          <w:sz w:val="24"/>
          <w:szCs w:val="24"/>
        </w:rPr>
        <w:t>por comportamentos motores ou verbais estereotipados ou por</w:t>
      </w:r>
      <w:r>
        <w:rPr>
          <w:sz w:val="24"/>
          <w:szCs w:val="24"/>
        </w:rPr>
        <w:t xml:space="preserve"> </w:t>
      </w:r>
      <w:r w:rsidRPr="00075A11">
        <w:rPr>
          <w:sz w:val="24"/>
          <w:szCs w:val="24"/>
        </w:rPr>
        <w:t>comportamentos sensoriais incomuns, excessiva aderência a retinas e</w:t>
      </w:r>
      <w:r>
        <w:rPr>
          <w:sz w:val="24"/>
          <w:szCs w:val="24"/>
        </w:rPr>
        <w:t xml:space="preserve"> </w:t>
      </w:r>
      <w:r w:rsidRPr="00075A11">
        <w:rPr>
          <w:sz w:val="24"/>
          <w:szCs w:val="24"/>
        </w:rPr>
        <w:t>padrões de comportamentos ritualizados e interesses restritos e fixos.</w:t>
      </w:r>
    </w:p>
    <w:p w:rsidR="001175D2" w:rsidRDefault="001175D2" w:rsidP="001175D2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1175D2" w:rsidRDefault="001175D2" w:rsidP="001175D2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1175D2">
        <w:rPr>
          <w:b/>
          <w:sz w:val="24"/>
          <w:szCs w:val="24"/>
        </w:rPr>
        <w:t>Art. 2°</w:t>
      </w:r>
      <w:r w:rsidRPr="00075A11">
        <w:rPr>
          <w:sz w:val="24"/>
          <w:szCs w:val="24"/>
        </w:rPr>
        <w:t xml:space="preserve"> - Uma vez diagnosticada, a pessoa com autismo deverá</w:t>
      </w:r>
      <w:r>
        <w:rPr>
          <w:sz w:val="24"/>
          <w:szCs w:val="24"/>
        </w:rPr>
        <w:t xml:space="preserve"> </w:t>
      </w:r>
      <w:r w:rsidRPr="00075A11">
        <w:rPr>
          <w:sz w:val="24"/>
          <w:szCs w:val="24"/>
        </w:rPr>
        <w:t>ser cadastrada em banco de dados da Secretaria de Saúde para efeito de</w:t>
      </w:r>
      <w:r>
        <w:rPr>
          <w:sz w:val="24"/>
          <w:szCs w:val="24"/>
        </w:rPr>
        <w:t xml:space="preserve"> </w:t>
      </w:r>
      <w:r w:rsidRPr="00075A11">
        <w:rPr>
          <w:sz w:val="24"/>
          <w:szCs w:val="24"/>
        </w:rPr>
        <w:t>censo da pessoa com autismo no Estado do Maranhão.</w:t>
      </w:r>
    </w:p>
    <w:p w:rsidR="001175D2" w:rsidRDefault="001175D2" w:rsidP="001175D2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1175D2" w:rsidRDefault="001175D2" w:rsidP="001175D2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075A11">
        <w:rPr>
          <w:sz w:val="24"/>
          <w:szCs w:val="24"/>
        </w:rPr>
        <w:t>Parágrafo único - As estatísticas do cadastro deverão estar</w:t>
      </w:r>
      <w:r>
        <w:rPr>
          <w:sz w:val="24"/>
          <w:szCs w:val="24"/>
        </w:rPr>
        <w:t xml:space="preserve"> </w:t>
      </w:r>
      <w:r w:rsidRPr="00075A11">
        <w:rPr>
          <w:sz w:val="24"/>
          <w:szCs w:val="24"/>
        </w:rPr>
        <w:t>disponíveis, preservando-se os direitos invioláveis de sigilo com o fim</w:t>
      </w:r>
      <w:r>
        <w:rPr>
          <w:sz w:val="24"/>
          <w:szCs w:val="24"/>
        </w:rPr>
        <w:t xml:space="preserve"> </w:t>
      </w:r>
      <w:r w:rsidRPr="00075A11">
        <w:rPr>
          <w:sz w:val="24"/>
          <w:szCs w:val="24"/>
        </w:rPr>
        <w:t>de proteger as pessoas com autismo e as famílias, para que se possam</w:t>
      </w:r>
      <w:r>
        <w:rPr>
          <w:sz w:val="24"/>
          <w:szCs w:val="24"/>
        </w:rPr>
        <w:t xml:space="preserve"> </w:t>
      </w:r>
      <w:r w:rsidRPr="00075A11">
        <w:rPr>
          <w:sz w:val="24"/>
          <w:szCs w:val="24"/>
        </w:rPr>
        <w:t>mensurar a evolução e georreferenciamento do transtorno na sociedade.</w:t>
      </w:r>
      <w:r>
        <w:rPr>
          <w:sz w:val="24"/>
          <w:szCs w:val="24"/>
        </w:rPr>
        <w:t xml:space="preserve"> </w:t>
      </w:r>
    </w:p>
    <w:p w:rsidR="001175D2" w:rsidRDefault="001175D2" w:rsidP="001175D2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1175D2" w:rsidRDefault="001175D2" w:rsidP="001175D2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1175D2">
        <w:rPr>
          <w:b/>
          <w:sz w:val="24"/>
          <w:szCs w:val="24"/>
        </w:rPr>
        <w:t>Art. 3°</w:t>
      </w:r>
      <w:r w:rsidRPr="00075A11">
        <w:rPr>
          <w:sz w:val="24"/>
          <w:szCs w:val="24"/>
        </w:rPr>
        <w:t xml:space="preserve"> - O Poder Executivo Estadual regulamentará a presente</w:t>
      </w:r>
      <w:r>
        <w:rPr>
          <w:sz w:val="24"/>
          <w:szCs w:val="24"/>
        </w:rPr>
        <w:t xml:space="preserve"> </w:t>
      </w:r>
      <w:r w:rsidRPr="00075A11">
        <w:rPr>
          <w:sz w:val="24"/>
          <w:szCs w:val="24"/>
        </w:rPr>
        <w:t xml:space="preserve">Lei em consonância com o Estatuto da Criança e do Adolescente </w:t>
      </w:r>
      <w:r>
        <w:rPr>
          <w:sz w:val="24"/>
          <w:szCs w:val="24"/>
        </w:rPr>
        <w:t>–</w:t>
      </w:r>
      <w:r w:rsidRPr="00075A11">
        <w:rPr>
          <w:sz w:val="24"/>
          <w:szCs w:val="24"/>
        </w:rPr>
        <w:t xml:space="preserve"> Lei</w:t>
      </w:r>
      <w:r>
        <w:rPr>
          <w:sz w:val="24"/>
          <w:szCs w:val="24"/>
        </w:rPr>
        <w:t xml:space="preserve"> </w:t>
      </w:r>
      <w:r w:rsidRPr="00075A11">
        <w:rPr>
          <w:sz w:val="24"/>
          <w:szCs w:val="24"/>
        </w:rPr>
        <w:t>Federal n° 8.069 de 13 de julho de 1990 e Lei Federal 12.764/2012, no</w:t>
      </w:r>
      <w:r>
        <w:rPr>
          <w:sz w:val="24"/>
          <w:szCs w:val="24"/>
        </w:rPr>
        <w:t xml:space="preserve"> </w:t>
      </w:r>
      <w:r w:rsidRPr="00075A11">
        <w:rPr>
          <w:sz w:val="24"/>
          <w:szCs w:val="24"/>
        </w:rPr>
        <w:t>prazo de 90 (noventa) dias a contar da data de sua publicação.</w:t>
      </w:r>
    </w:p>
    <w:p w:rsidR="001175D2" w:rsidRDefault="001175D2" w:rsidP="001175D2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1175D2" w:rsidRPr="00075A11" w:rsidRDefault="001175D2" w:rsidP="001175D2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1175D2">
        <w:rPr>
          <w:b/>
          <w:sz w:val="24"/>
          <w:szCs w:val="24"/>
        </w:rPr>
        <w:t>Art. 4°</w:t>
      </w:r>
      <w:r w:rsidRPr="00075A11">
        <w:rPr>
          <w:sz w:val="24"/>
          <w:szCs w:val="24"/>
        </w:rPr>
        <w:t xml:space="preserve"> - Essa Lei entrará em vigor na data de sua publicação.</w:t>
      </w:r>
    </w:p>
    <w:p w:rsidR="00AA6812" w:rsidRDefault="00AA6812" w:rsidP="004011D0">
      <w:pPr>
        <w:jc w:val="center"/>
        <w:rPr>
          <w:rFonts w:ascii="Bookman Old Style" w:hAnsi="Bookman Old Style"/>
          <w:sz w:val="24"/>
          <w:szCs w:val="24"/>
        </w:rPr>
      </w:pPr>
    </w:p>
    <w:sectPr w:rsidR="00AA6812" w:rsidSect="006C43CA">
      <w:pgSz w:w="11907" w:h="16839" w:code="9"/>
      <w:pgMar w:top="0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81"/>
    <w:rsid w:val="000125F4"/>
    <w:rsid w:val="000D1785"/>
    <w:rsid w:val="000D51E3"/>
    <w:rsid w:val="000F102F"/>
    <w:rsid w:val="0010550D"/>
    <w:rsid w:val="001175D2"/>
    <w:rsid w:val="00163960"/>
    <w:rsid w:val="001706C6"/>
    <w:rsid w:val="00180286"/>
    <w:rsid w:val="001A476E"/>
    <w:rsid w:val="001E401D"/>
    <w:rsid w:val="002631D2"/>
    <w:rsid w:val="002B1591"/>
    <w:rsid w:val="003354AF"/>
    <w:rsid w:val="00343EF1"/>
    <w:rsid w:val="00387D4E"/>
    <w:rsid w:val="003C56C6"/>
    <w:rsid w:val="004011D0"/>
    <w:rsid w:val="00483659"/>
    <w:rsid w:val="0048650A"/>
    <w:rsid w:val="004A2A44"/>
    <w:rsid w:val="004D17AE"/>
    <w:rsid w:val="0055495B"/>
    <w:rsid w:val="00560E9B"/>
    <w:rsid w:val="005E40C8"/>
    <w:rsid w:val="00621FD5"/>
    <w:rsid w:val="00651A8C"/>
    <w:rsid w:val="006B5146"/>
    <w:rsid w:val="006C43CA"/>
    <w:rsid w:val="007003F4"/>
    <w:rsid w:val="007568B1"/>
    <w:rsid w:val="0079525F"/>
    <w:rsid w:val="008072E3"/>
    <w:rsid w:val="00824770"/>
    <w:rsid w:val="00834C9D"/>
    <w:rsid w:val="00840219"/>
    <w:rsid w:val="0086375D"/>
    <w:rsid w:val="00866A66"/>
    <w:rsid w:val="00877691"/>
    <w:rsid w:val="008A6E95"/>
    <w:rsid w:val="008B72D5"/>
    <w:rsid w:val="008F4F81"/>
    <w:rsid w:val="009121FE"/>
    <w:rsid w:val="009822A6"/>
    <w:rsid w:val="00996689"/>
    <w:rsid w:val="009C0BA4"/>
    <w:rsid w:val="00A14902"/>
    <w:rsid w:val="00A26A45"/>
    <w:rsid w:val="00A56597"/>
    <w:rsid w:val="00A96E5B"/>
    <w:rsid w:val="00AA6812"/>
    <w:rsid w:val="00AC5065"/>
    <w:rsid w:val="00AE1F22"/>
    <w:rsid w:val="00B2247C"/>
    <w:rsid w:val="00B8290B"/>
    <w:rsid w:val="00B96A54"/>
    <w:rsid w:val="00BA580B"/>
    <w:rsid w:val="00BB1E43"/>
    <w:rsid w:val="00BF59DA"/>
    <w:rsid w:val="00C42D1F"/>
    <w:rsid w:val="00CE0227"/>
    <w:rsid w:val="00D82F6D"/>
    <w:rsid w:val="00DB6620"/>
    <w:rsid w:val="00E64325"/>
    <w:rsid w:val="00EE409C"/>
    <w:rsid w:val="00F441AA"/>
    <w:rsid w:val="00F47C47"/>
    <w:rsid w:val="00FB6274"/>
    <w:rsid w:val="00FC66E0"/>
    <w:rsid w:val="00FE7120"/>
    <w:rsid w:val="00F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7DAB5-1C7E-4493-920A-98F3752D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4F81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343EF1"/>
    <w:pPr>
      <w:keepNext/>
      <w:keepLines/>
      <w:spacing w:before="480"/>
      <w:outlineLvl w:val="0"/>
    </w:pPr>
    <w:rPr>
      <w:rFonts w:ascii="Cambria" w:hAnsi="Cambria"/>
      <w:b/>
      <w:bCs/>
      <w:color w:val="A5A5A5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F4F81"/>
    <w:pPr>
      <w:keepNext/>
      <w:jc w:val="both"/>
      <w:outlineLvl w:val="1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3EF1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8F4F81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F4F81"/>
    <w:pPr>
      <w:ind w:firstLine="993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F4F8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DB6620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B6620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40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09C"/>
    <w:rPr>
      <w:rFonts w:ascii="Tahoma" w:eastAsia="Times New Roman" w:hAnsi="Tahoma" w:cs="Tahoma"/>
      <w:sz w:val="16"/>
      <w:szCs w:val="16"/>
    </w:rPr>
  </w:style>
  <w:style w:type="paragraph" w:customStyle="1" w:styleId="ecxmsonormal">
    <w:name w:val="ecxmsonormal"/>
    <w:basedOn w:val="Normal"/>
    <w:rsid w:val="00FB627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B6274"/>
  </w:style>
  <w:style w:type="paragraph" w:customStyle="1" w:styleId="Standard">
    <w:name w:val="Standard"/>
    <w:rsid w:val="00AA6812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175D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175D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 Nº             /2008</vt:lpstr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 Nº             /2008</dc:title>
  <dc:creator>user</dc:creator>
  <cp:lastModifiedBy>maneton</cp:lastModifiedBy>
  <cp:revision>2</cp:revision>
  <cp:lastPrinted>2018-07-03T19:52:00Z</cp:lastPrinted>
  <dcterms:created xsi:type="dcterms:W3CDTF">2018-07-06T13:16:00Z</dcterms:created>
  <dcterms:modified xsi:type="dcterms:W3CDTF">2018-07-06T13:16:00Z</dcterms:modified>
</cp:coreProperties>
</file>