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A7A" w:rsidRDefault="00E56A7A" w:rsidP="00E56A7A">
      <w:pPr>
        <w:tabs>
          <w:tab w:val="left" w:pos="900"/>
        </w:tabs>
      </w:pPr>
    </w:p>
    <w:p w:rsidR="009273B6" w:rsidRDefault="00E56A7A" w:rsidP="00E56A7A">
      <w:pPr>
        <w:tabs>
          <w:tab w:val="left" w:pos="900"/>
        </w:tabs>
        <w:rPr>
          <w:sz w:val="28"/>
          <w:szCs w:val="28"/>
        </w:rPr>
      </w:pPr>
      <w:r w:rsidRPr="00E56A7A">
        <w:rPr>
          <w:sz w:val="28"/>
          <w:szCs w:val="28"/>
        </w:rPr>
        <w:t>PROJETO DE LEI N°         /2018</w:t>
      </w:r>
    </w:p>
    <w:p w:rsidR="00E56A7A" w:rsidRDefault="00E56A7A" w:rsidP="00E56A7A">
      <w:pPr>
        <w:tabs>
          <w:tab w:val="left" w:pos="900"/>
        </w:tabs>
        <w:rPr>
          <w:sz w:val="28"/>
          <w:szCs w:val="28"/>
        </w:rPr>
      </w:pPr>
    </w:p>
    <w:p w:rsidR="00E56A7A" w:rsidRDefault="00E56A7A" w:rsidP="00E56A7A">
      <w:pPr>
        <w:tabs>
          <w:tab w:val="left" w:pos="900"/>
        </w:tabs>
        <w:ind w:left="4248"/>
        <w:jc w:val="both"/>
        <w:rPr>
          <w:sz w:val="28"/>
          <w:szCs w:val="28"/>
        </w:rPr>
      </w:pPr>
      <w:r w:rsidRPr="00E56A7A">
        <w:rPr>
          <w:b/>
          <w:sz w:val="28"/>
          <w:szCs w:val="28"/>
        </w:rPr>
        <w:t>CONSIDER</w:t>
      </w:r>
      <w:r w:rsidR="008D53B0">
        <w:rPr>
          <w:b/>
          <w:sz w:val="28"/>
          <w:szCs w:val="28"/>
        </w:rPr>
        <w:t>A</w:t>
      </w:r>
      <w:r>
        <w:rPr>
          <w:sz w:val="28"/>
          <w:szCs w:val="28"/>
        </w:rPr>
        <w:t xml:space="preserve"> de utilidade pública O </w:t>
      </w:r>
      <w:r w:rsidR="00086068">
        <w:rPr>
          <w:sz w:val="28"/>
          <w:szCs w:val="28"/>
        </w:rPr>
        <w:t xml:space="preserve">Grupo Cultural </w:t>
      </w:r>
      <w:proofErr w:type="spellStart"/>
      <w:r w:rsidR="00086068">
        <w:rPr>
          <w:sz w:val="28"/>
          <w:szCs w:val="28"/>
        </w:rPr>
        <w:t>U</w:t>
      </w:r>
      <w:bookmarkStart w:id="0" w:name="_GoBack"/>
      <w:bookmarkEnd w:id="0"/>
      <w:r w:rsidR="00086068">
        <w:rPr>
          <w:sz w:val="28"/>
          <w:szCs w:val="28"/>
        </w:rPr>
        <w:t>iii</w:t>
      </w:r>
      <w:proofErr w:type="spellEnd"/>
      <w:r w:rsidR="00086068">
        <w:rPr>
          <w:sz w:val="28"/>
          <w:szCs w:val="28"/>
        </w:rPr>
        <w:t xml:space="preserve"> </w:t>
      </w:r>
      <w:r w:rsidR="009F7647">
        <w:rPr>
          <w:sz w:val="28"/>
          <w:szCs w:val="28"/>
        </w:rPr>
        <w:t>no município de</w:t>
      </w:r>
      <w:r>
        <w:rPr>
          <w:sz w:val="28"/>
          <w:szCs w:val="28"/>
        </w:rPr>
        <w:t xml:space="preserve"> </w:t>
      </w:r>
      <w:proofErr w:type="spellStart"/>
      <w:r w:rsidRPr="00E56A7A">
        <w:rPr>
          <w:b/>
          <w:sz w:val="28"/>
          <w:szCs w:val="28"/>
        </w:rPr>
        <w:t>Grajaú-MA</w:t>
      </w:r>
      <w:proofErr w:type="spellEnd"/>
      <w:r>
        <w:rPr>
          <w:sz w:val="28"/>
          <w:szCs w:val="28"/>
        </w:rPr>
        <w:t>.</w:t>
      </w:r>
    </w:p>
    <w:p w:rsidR="00E56A7A" w:rsidRDefault="00E56A7A" w:rsidP="00E56A7A">
      <w:pPr>
        <w:tabs>
          <w:tab w:val="left" w:pos="900"/>
        </w:tabs>
        <w:jc w:val="both"/>
        <w:rPr>
          <w:sz w:val="28"/>
          <w:szCs w:val="28"/>
        </w:rPr>
      </w:pPr>
    </w:p>
    <w:p w:rsidR="00E56A7A" w:rsidRDefault="00E56A7A" w:rsidP="00E56A7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Art. 1° - Fica considerado de utilidade pública </w:t>
      </w:r>
      <w:r w:rsidR="009F7647">
        <w:rPr>
          <w:sz w:val="28"/>
          <w:szCs w:val="28"/>
        </w:rPr>
        <w:t xml:space="preserve">o </w:t>
      </w:r>
      <w:r w:rsidR="009F7647" w:rsidRPr="009F7647">
        <w:rPr>
          <w:b/>
          <w:sz w:val="28"/>
          <w:szCs w:val="28"/>
        </w:rPr>
        <w:t>“</w:t>
      </w:r>
      <w:r w:rsidR="008B3882">
        <w:rPr>
          <w:b/>
          <w:sz w:val="28"/>
          <w:szCs w:val="28"/>
        </w:rPr>
        <w:t xml:space="preserve">Grupo Cultural </w:t>
      </w:r>
      <w:proofErr w:type="spellStart"/>
      <w:r w:rsidR="008B3882">
        <w:rPr>
          <w:b/>
          <w:sz w:val="28"/>
          <w:szCs w:val="28"/>
        </w:rPr>
        <w:t>Uiii</w:t>
      </w:r>
      <w:proofErr w:type="spellEnd"/>
      <w:r w:rsidR="009F7647" w:rsidRPr="009F7647">
        <w:rPr>
          <w:b/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="009F7647">
        <w:rPr>
          <w:sz w:val="28"/>
          <w:szCs w:val="28"/>
        </w:rPr>
        <w:t xml:space="preserve">sediado na Travessa </w:t>
      </w:r>
      <w:proofErr w:type="spellStart"/>
      <w:r w:rsidR="009F7647">
        <w:rPr>
          <w:sz w:val="28"/>
          <w:szCs w:val="28"/>
        </w:rPr>
        <w:t>Valetim</w:t>
      </w:r>
      <w:proofErr w:type="spellEnd"/>
      <w:r w:rsidR="009F7647">
        <w:rPr>
          <w:sz w:val="28"/>
          <w:szCs w:val="28"/>
        </w:rPr>
        <w:t xml:space="preserve"> Fernandes, N°1, Porto das Pedras, no município de </w:t>
      </w:r>
      <w:r>
        <w:rPr>
          <w:sz w:val="28"/>
          <w:szCs w:val="28"/>
        </w:rPr>
        <w:t>Grajaú do Estado do Maranhão.</w:t>
      </w:r>
    </w:p>
    <w:p w:rsidR="00E56A7A" w:rsidRDefault="00E56A7A" w:rsidP="00E56A7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Art. 2° - Esta Lei entra em vigor na data da sua publicação.</w:t>
      </w:r>
    </w:p>
    <w:p w:rsidR="00E56A7A" w:rsidRDefault="00E56A7A" w:rsidP="00E56A7A">
      <w:pPr>
        <w:tabs>
          <w:tab w:val="left" w:pos="900"/>
        </w:tabs>
        <w:jc w:val="both"/>
        <w:rPr>
          <w:sz w:val="28"/>
          <w:szCs w:val="28"/>
        </w:rPr>
      </w:pPr>
    </w:p>
    <w:p w:rsidR="00E56A7A" w:rsidRDefault="00E56A7A" w:rsidP="00E56A7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SALA DAS SESSÕES DA ASSEMBLÉIA LEGISLATIVA DO ESTADO DO MARANHÃO, 22 DE OUTUBRO DE 2018.</w:t>
      </w:r>
    </w:p>
    <w:p w:rsidR="00E56A7A" w:rsidRDefault="00E56A7A" w:rsidP="00E56A7A">
      <w:pPr>
        <w:tabs>
          <w:tab w:val="left" w:pos="900"/>
        </w:tabs>
        <w:jc w:val="both"/>
        <w:rPr>
          <w:sz w:val="28"/>
          <w:szCs w:val="28"/>
        </w:rPr>
      </w:pPr>
    </w:p>
    <w:p w:rsidR="00E56A7A" w:rsidRDefault="00E56A7A" w:rsidP="008D53B0">
      <w:pPr>
        <w:tabs>
          <w:tab w:val="left" w:pos="900"/>
        </w:tabs>
        <w:spacing w:after="0"/>
        <w:jc w:val="both"/>
        <w:rPr>
          <w:sz w:val="28"/>
          <w:szCs w:val="28"/>
        </w:rPr>
      </w:pPr>
    </w:p>
    <w:p w:rsidR="008D53B0" w:rsidRDefault="008D53B0" w:rsidP="008D53B0">
      <w:pPr>
        <w:tabs>
          <w:tab w:val="left" w:pos="900"/>
        </w:tabs>
        <w:spacing w:after="0"/>
        <w:jc w:val="both"/>
        <w:rPr>
          <w:sz w:val="28"/>
          <w:szCs w:val="28"/>
        </w:rPr>
      </w:pPr>
    </w:p>
    <w:p w:rsidR="008D53B0" w:rsidRDefault="008D53B0" w:rsidP="008D53B0">
      <w:pPr>
        <w:tabs>
          <w:tab w:val="left" w:pos="900"/>
        </w:tabs>
        <w:spacing w:after="0"/>
        <w:jc w:val="both"/>
        <w:rPr>
          <w:sz w:val="28"/>
          <w:szCs w:val="28"/>
        </w:rPr>
      </w:pPr>
    </w:p>
    <w:p w:rsidR="00E56A7A" w:rsidRPr="008D53B0" w:rsidRDefault="009F7647" w:rsidP="008D53B0">
      <w:pPr>
        <w:tabs>
          <w:tab w:val="left" w:pos="900"/>
        </w:tabs>
        <w:spacing w:after="0"/>
        <w:jc w:val="center"/>
        <w:rPr>
          <w:b/>
          <w:sz w:val="28"/>
          <w:szCs w:val="28"/>
        </w:rPr>
      </w:pPr>
      <w:r w:rsidRPr="008D53B0">
        <w:rPr>
          <w:b/>
          <w:sz w:val="28"/>
          <w:szCs w:val="28"/>
        </w:rPr>
        <w:t>DEPUTADO OTHELINO NETO</w:t>
      </w:r>
    </w:p>
    <w:p w:rsidR="00E56A7A" w:rsidRDefault="00E56A7A" w:rsidP="008D53B0">
      <w:pPr>
        <w:tabs>
          <w:tab w:val="left" w:pos="90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Deputado Estadual</w:t>
      </w:r>
    </w:p>
    <w:p w:rsidR="00E56A7A" w:rsidRDefault="00E56A7A" w:rsidP="00E56A7A">
      <w:pPr>
        <w:tabs>
          <w:tab w:val="left" w:pos="900"/>
        </w:tabs>
        <w:jc w:val="both"/>
        <w:rPr>
          <w:sz w:val="28"/>
          <w:szCs w:val="28"/>
        </w:rPr>
      </w:pPr>
    </w:p>
    <w:p w:rsidR="00E56A7A" w:rsidRPr="00E56A7A" w:rsidRDefault="00E56A7A" w:rsidP="00E56A7A">
      <w:pPr>
        <w:tabs>
          <w:tab w:val="left" w:pos="900"/>
        </w:tabs>
        <w:rPr>
          <w:sz w:val="28"/>
          <w:szCs w:val="28"/>
        </w:rPr>
      </w:pPr>
    </w:p>
    <w:sectPr w:rsidR="00E56A7A" w:rsidRPr="00E56A7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A7A" w:rsidRDefault="00E56A7A" w:rsidP="00E56A7A">
      <w:pPr>
        <w:spacing w:after="0" w:line="240" w:lineRule="auto"/>
      </w:pPr>
      <w:r>
        <w:separator/>
      </w:r>
    </w:p>
  </w:endnote>
  <w:endnote w:type="continuationSeparator" w:id="0">
    <w:p w:rsidR="00E56A7A" w:rsidRDefault="00E56A7A" w:rsidP="00E56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A7A" w:rsidRDefault="00E56A7A" w:rsidP="00E56A7A">
      <w:pPr>
        <w:spacing w:after="0" w:line="240" w:lineRule="auto"/>
      </w:pPr>
      <w:r>
        <w:separator/>
      </w:r>
    </w:p>
  </w:footnote>
  <w:footnote w:type="continuationSeparator" w:id="0">
    <w:p w:rsidR="00E56A7A" w:rsidRDefault="00E56A7A" w:rsidP="00E56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A7A" w:rsidRDefault="00E56A7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A65B9E" wp14:editId="10158349">
          <wp:simplePos x="0" y="0"/>
          <wp:positionH relativeFrom="margin">
            <wp:align>center</wp:align>
          </wp:positionH>
          <wp:positionV relativeFrom="margin">
            <wp:posOffset>-1800225</wp:posOffset>
          </wp:positionV>
          <wp:extent cx="1083568" cy="1080000"/>
          <wp:effectExtent l="0" t="0" r="2540" b="635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E DO EST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568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56A7A" w:rsidRDefault="00E56A7A">
    <w:pPr>
      <w:pStyle w:val="Cabealho"/>
    </w:pPr>
  </w:p>
  <w:p w:rsidR="00E56A7A" w:rsidRDefault="00E56A7A">
    <w:pPr>
      <w:pStyle w:val="Cabealho"/>
    </w:pPr>
  </w:p>
  <w:p w:rsidR="00E56A7A" w:rsidRDefault="00E56A7A">
    <w:pPr>
      <w:pStyle w:val="Cabealho"/>
    </w:pPr>
  </w:p>
  <w:p w:rsidR="00E56A7A" w:rsidRDefault="00E56A7A">
    <w:pPr>
      <w:pStyle w:val="Cabealho"/>
    </w:pPr>
  </w:p>
  <w:p w:rsidR="00E56A7A" w:rsidRDefault="00E56A7A">
    <w:pPr>
      <w:pStyle w:val="Cabealho"/>
    </w:pPr>
  </w:p>
  <w:p w:rsidR="00E56A7A" w:rsidRDefault="00E56A7A" w:rsidP="00E56A7A">
    <w:pPr>
      <w:pStyle w:val="Cabealho"/>
      <w:jc w:val="center"/>
    </w:pPr>
  </w:p>
  <w:p w:rsidR="00E56A7A" w:rsidRPr="00E56A7A" w:rsidRDefault="00E56A7A" w:rsidP="00E56A7A">
    <w:pPr>
      <w:pStyle w:val="Cabealho"/>
      <w:jc w:val="center"/>
      <w:rPr>
        <w:b/>
        <w:sz w:val="20"/>
      </w:rPr>
    </w:pPr>
    <w:r w:rsidRPr="00E56A7A">
      <w:rPr>
        <w:b/>
        <w:sz w:val="20"/>
      </w:rPr>
      <w:t>ESTADO DO MARANHÃO</w:t>
    </w:r>
  </w:p>
  <w:p w:rsidR="00E56A7A" w:rsidRPr="00E56A7A" w:rsidRDefault="00E56A7A" w:rsidP="00E56A7A">
    <w:pPr>
      <w:pStyle w:val="Cabealho"/>
      <w:jc w:val="center"/>
      <w:rPr>
        <w:sz w:val="28"/>
      </w:rPr>
    </w:pPr>
    <w:r w:rsidRPr="00E56A7A">
      <w:rPr>
        <w:sz w:val="28"/>
      </w:rPr>
      <w:t>Assembleia Legislativa</w:t>
    </w:r>
  </w:p>
  <w:p w:rsidR="00E56A7A" w:rsidRPr="00E56A7A" w:rsidRDefault="00E56A7A">
    <w:pPr>
      <w:pStyle w:val="Cabealho"/>
      <w:rPr>
        <w:b/>
      </w:rPr>
    </w:pPr>
  </w:p>
  <w:p w:rsidR="00E56A7A" w:rsidRDefault="00E56A7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7A"/>
    <w:rsid w:val="0002372B"/>
    <w:rsid w:val="00086068"/>
    <w:rsid w:val="008B3882"/>
    <w:rsid w:val="008C64CE"/>
    <w:rsid w:val="008D53B0"/>
    <w:rsid w:val="009F7647"/>
    <w:rsid w:val="00E5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1604A3"/>
  <w15:chartTrackingRefBased/>
  <w15:docId w15:val="{765DACBB-55F6-4AF6-A94F-7B22B0A4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6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6A7A"/>
  </w:style>
  <w:style w:type="paragraph" w:styleId="Rodap">
    <w:name w:val="footer"/>
    <w:basedOn w:val="Normal"/>
    <w:link w:val="RodapChar"/>
    <w:uiPriority w:val="99"/>
    <w:unhideWhenUsed/>
    <w:rsid w:val="00E56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6A7A"/>
  </w:style>
  <w:style w:type="paragraph" w:styleId="Textodebalo">
    <w:name w:val="Balloon Text"/>
    <w:basedOn w:val="Normal"/>
    <w:link w:val="TextodebaloChar"/>
    <w:uiPriority w:val="99"/>
    <w:semiHidden/>
    <w:unhideWhenUsed/>
    <w:rsid w:val="009F7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7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Alzane Abreu Costa Leite</dc:creator>
  <cp:keywords/>
  <dc:description/>
  <cp:lastModifiedBy>Alzane Abreu Costa Leite</cp:lastModifiedBy>
  <cp:revision>3</cp:revision>
  <cp:lastPrinted>2018-10-23T14:30:00Z</cp:lastPrinted>
  <dcterms:created xsi:type="dcterms:W3CDTF">2018-10-23T11:54:00Z</dcterms:created>
  <dcterms:modified xsi:type="dcterms:W3CDTF">2018-10-23T14:35:00Z</dcterms:modified>
</cp:coreProperties>
</file>