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6DE" w:rsidRDefault="009C16DE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C16DE" w:rsidRDefault="009C16DE" w:rsidP="00D44615">
      <w:pPr>
        <w:pStyle w:val="Ttulo1"/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E6BF7" w:rsidRPr="0031111A" w:rsidRDefault="00D0779E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Pr="0031111A">
        <w:rPr>
          <w:rFonts w:ascii="Times New Roman" w:hAnsi="Times New Roman"/>
          <w:color w:val="000000" w:themeColor="text1"/>
          <w:sz w:val="24"/>
          <w:szCs w:val="24"/>
        </w:rPr>
        <w:t>Nº     /201</w:t>
      </w:r>
      <w:r w:rsidR="00D44615">
        <w:rPr>
          <w:rFonts w:ascii="Times New Roman" w:hAnsi="Times New Roman"/>
          <w:color w:val="000000" w:themeColor="text1"/>
          <w:sz w:val="24"/>
          <w:szCs w:val="24"/>
        </w:rPr>
        <w:t>9</w:t>
      </w:r>
    </w:p>
    <w:p w:rsidR="006E6BF7" w:rsidRPr="0031111A" w:rsidRDefault="006E6BF7" w:rsidP="00956665">
      <w:pPr>
        <w:pStyle w:val="Ttulo2"/>
        <w:spacing w:line="276" w:lineRule="auto"/>
        <w:rPr>
          <w:i w:val="0"/>
          <w:color w:val="000000" w:themeColor="text1"/>
          <w:szCs w:val="24"/>
        </w:rPr>
      </w:pPr>
    </w:p>
    <w:p w:rsidR="002717DF" w:rsidRDefault="002717DF" w:rsidP="002717DF">
      <w:pPr>
        <w:tabs>
          <w:tab w:val="left" w:pos="3060"/>
        </w:tabs>
        <w:jc w:val="center"/>
        <w:rPr>
          <w:sz w:val="26"/>
          <w:szCs w:val="26"/>
        </w:rPr>
      </w:pPr>
    </w:p>
    <w:p w:rsidR="002717DF" w:rsidRDefault="002717DF" w:rsidP="002717D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C16DE" w:rsidRDefault="009C16DE" w:rsidP="002717D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C16DE" w:rsidRDefault="009C16DE" w:rsidP="002717D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C16DE" w:rsidRPr="002717DF" w:rsidRDefault="009C16DE" w:rsidP="002717D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1715C" w:rsidRDefault="002717DF" w:rsidP="0001715C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Nos termos do que dispõe o Art. 163, inciso VIII do Regimento Interno da Assembleia Legislativa do Maranhão, requeremos que seja enviada </w:t>
      </w:r>
      <w:r w:rsidRPr="00627A47">
        <w:rPr>
          <w:rFonts w:ascii="Times New Roman" w:hAnsi="Times New Roman" w:cs="Times New Roman"/>
          <w:b/>
          <w:sz w:val="24"/>
          <w:szCs w:val="24"/>
        </w:rPr>
        <w:t xml:space="preserve">Mensagem de Congratulação </w:t>
      </w:r>
      <w:r w:rsidR="00D44615" w:rsidRPr="00D44615">
        <w:rPr>
          <w:rFonts w:ascii="Times New Roman" w:hAnsi="Times New Roman" w:cs="Times New Roman"/>
          <w:b/>
          <w:sz w:val="24"/>
          <w:szCs w:val="24"/>
        </w:rPr>
        <w:t>ao</w:t>
      </w:r>
      <w:r w:rsidR="00046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461">
        <w:rPr>
          <w:rFonts w:ascii="Times New Roman" w:hAnsi="Times New Roman" w:cs="Times New Roman"/>
          <w:b/>
          <w:sz w:val="24"/>
          <w:szCs w:val="24"/>
        </w:rPr>
        <w:t xml:space="preserve">Diretor Geral da Policia Federal </w:t>
      </w:r>
      <w:r w:rsidR="00830461" w:rsidRPr="00830461">
        <w:rPr>
          <w:rFonts w:ascii="Times New Roman" w:hAnsi="Times New Roman" w:cs="Times New Roman"/>
          <w:b/>
          <w:sz w:val="24"/>
          <w:szCs w:val="24"/>
        </w:rPr>
        <w:t xml:space="preserve">Maurício Leite </w:t>
      </w:r>
      <w:proofErr w:type="spellStart"/>
      <w:r w:rsidR="00830461" w:rsidRPr="00830461">
        <w:rPr>
          <w:rFonts w:ascii="Times New Roman" w:hAnsi="Times New Roman" w:cs="Times New Roman"/>
          <w:b/>
          <w:sz w:val="24"/>
          <w:szCs w:val="24"/>
        </w:rPr>
        <w:t>Valeixo</w:t>
      </w:r>
      <w:proofErr w:type="spellEnd"/>
      <w:r w:rsidR="00790C36">
        <w:rPr>
          <w:rFonts w:ascii="Times New Roman" w:hAnsi="Times New Roman" w:cs="Times New Roman"/>
          <w:b/>
          <w:sz w:val="24"/>
          <w:szCs w:val="24"/>
        </w:rPr>
        <w:t>,</w:t>
      </w:r>
      <w:r w:rsidR="002201A0">
        <w:rPr>
          <w:rFonts w:ascii="Times New Roman" w:hAnsi="Times New Roman" w:cs="Times New Roman"/>
          <w:sz w:val="24"/>
          <w:szCs w:val="24"/>
        </w:rPr>
        <w:t xml:space="preserve"> parabenizando</w:t>
      </w:r>
      <w:r w:rsidR="00830461">
        <w:rPr>
          <w:rFonts w:ascii="Times New Roman" w:hAnsi="Times New Roman" w:cs="Times New Roman"/>
          <w:sz w:val="24"/>
          <w:szCs w:val="24"/>
        </w:rPr>
        <w:t xml:space="preserve"> a</w:t>
      </w:r>
      <w:r w:rsidR="00BD3625">
        <w:rPr>
          <w:rFonts w:ascii="Times New Roman" w:hAnsi="Times New Roman" w:cs="Times New Roman"/>
          <w:sz w:val="24"/>
          <w:szCs w:val="24"/>
        </w:rPr>
        <w:t xml:space="preserve"> todos os servidores da</w:t>
      </w:r>
      <w:r w:rsidR="00830461">
        <w:rPr>
          <w:rFonts w:ascii="Times New Roman" w:hAnsi="Times New Roman" w:cs="Times New Roman"/>
          <w:sz w:val="24"/>
          <w:szCs w:val="24"/>
        </w:rPr>
        <w:t xml:space="preserve"> Policia Federal pelos 75 anos</w:t>
      </w:r>
      <w:r w:rsidR="00BD362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66978" w:rsidRPr="00D44615" w:rsidRDefault="00D44615" w:rsidP="0001715C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44615">
        <w:rPr>
          <w:rFonts w:ascii="Times New Roman" w:hAnsi="Times New Roman"/>
          <w:sz w:val="24"/>
          <w:szCs w:val="24"/>
        </w:rPr>
        <w:t xml:space="preserve">Plenário Deputado Nagib </w:t>
      </w:r>
      <w:proofErr w:type="spellStart"/>
      <w:r w:rsidRPr="00D44615">
        <w:rPr>
          <w:rFonts w:ascii="Times New Roman" w:hAnsi="Times New Roman"/>
          <w:sz w:val="24"/>
          <w:szCs w:val="24"/>
        </w:rPr>
        <w:t>Haickel</w:t>
      </w:r>
      <w:proofErr w:type="spellEnd"/>
      <w:r w:rsidRPr="00D44615">
        <w:rPr>
          <w:rFonts w:ascii="Times New Roman" w:hAnsi="Times New Roman"/>
          <w:sz w:val="24"/>
          <w:szCs w:val="24"/>
        </w:rPr>
        <w:t xml:space="preserve">, em </w:t>
      </w:r>
      <w:r w:rsidR="0001715C">
        <w:rPr>
          <w:rFonts w:ascii="Times New Roman" w:hAnsi="Times New Roman"/>
          <w:sz w:val="24"/>
          <w:szCs w:val="24"/>
        </w:rPr>
        <w:t>01</w:t>
      </w:r>
      <w:r w:rsidRPr="00D44615">
        <w:rPr>
          <w:rFonts w:ascii="Times New Roman" w:hAnsi="Times New Roman"/>
          <w:sz w:val="24"/>
          <w:szCs w:val="24"/>
        </w:rPr>
        <w:t xml:space="preserve"> de</w:t>
      </w:r>
      <w:r w:rsidR="0001715C">
        <w:rPr>
          <w:rFonts w:ascii="Times New Roman" w:hAnsi="Times New Roman"/>
          <w:sz w:val="24"/>
          <w:szCs w:val="24"/>
        </w:rPr>
        <w:t xml:space="preserve"> abril </w:t>
      </w:r>
      <w:r w:rsidRPr="00D44615">
        <w:rPr>
          <w:rFonts w:ascii="Times New Roman" w:hAnsi="Times New Roman"/>
          <w:sz w:val="24"/>
          <w:szCs w:val="24"/>
        </w:rPr>
        <w:t>de 2019.</w:t>
      </w:r>
    </w:p>
    <w:p w:rsidR="007821EE" w:rsidRDefault="007821EE" w:rsidP="00A6697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978" w:rsidRDefault="00A66978" w:rsidP="00A6697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978" w:rsidRDefault="00A66978" w:rsidP="00A6697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978" w:rsidRPr="007338D1" w:rsidRDefault="00A66978" w:rsidP="00A66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>WELLINGTON DO CURSO</w:t>
      </w:r>
    </w:p>
    <w:p w:rsidR="00A66978" w:rsidRPr="007338D1" w:rsidRDefault="00A66978" w:rsidP="00A66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p w:rsidR="00AC1A81" w:rsidRDefault="00AC1A81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:rsidR="00830461" w:rsidRDefault="00830461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:rsidR="00830461" w:rsidRDefault="00830461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:rsidR="00830461" w:rsidRDefault="00830461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:rsidR="00830461" w:rsidRDefault="00830461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:rsidR="00830461" w:rsidRDefault="00830461" w:rsidP="00A6697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:rsidR="00830461" w:rsidRDefault="00830461" w:rsidP="0083046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1715C" w:rsidRDefault="0001715C" w:rsidP="0083046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1715C" w:rsidRDefault="0001715C" w:rsidP="0083046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1715C" w:rsidRDefault="0001715C" w:rsidP="0083046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30461" w:rsidRDefault="00830461" w:rsidP="0083046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30461" w:rsidRPr="00830461" w:rsidRDefault="00830461" w:rsidP="0083046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304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Endereço: SAS </w:t>
      </w:r>
      <w:proofErr w:type="spellStart"/>
      <w:r w:rsidRPr="00830461">
        <w:rPr>
          <w:rFonts w:ascii="Arial" w:hAnsi="Arial" w:cs="Arial"/>
          <w:color w:val="000000"/>
          <w:sz w:val="24"/>
          <w:szCs w:val="24"/>
          <w:shd w:val="clear" w:color="auto" w:fill="FFFFFF"/>
        </w:rPr>
        <w:t>Qd</w:t>
      </w:r>
      <w:proofErr w:type="spellEnd"/>
      <w:r w:rsidRPr="00830461">
        <w:rPr>
          <w:rFonts w:ascii="Arial" w:hAnsi="Arial" w:cs="Arial"/>
          <w:color w:val="000000"/>
          <w:sz w:val="24"/>
          <w:szCs w:val="24"/>
          <w:shd w:val="clear" w:color="auto" w:fill="FFFFFF"/>
        </w:rPr>
        <w:t>. 06, LT 9/10, Ed. Sede - CEP 70.037-900 - BRASÍLIA/DF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sectPr w:rsidR="00830461" w:rsidRPr="00830461" w:rsidSect="0031111A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FF5" w:rsidRDefault="005E1FF5" w:rsidP="004A105D">
      <w:pPr>
        <w:spacing w:after="0" w:line="240" w:lineRule="auto"/>
      </w:pPr>
      <w:r>
        <w:separator/>
      </w:r>
    </w:p>
  </w:endnote>
  <w:endnote w:type="continuationSeparator" w:id="0">
    <w:p w:rsidR="005E1FF5" w:rsidRDefault="005E1FF5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FF5" w:rsidRDefault="005E1FF5" w:rsidP="004A105D">
      <w:pPr>
        <w:spacing w:after="0" w:line="240" w:lineRule="auto"/>
      </w:pPr>
      <w:r>
        <w:separator/>
      </w:r>
    </w:p>
  </w:footnote>
  <w:footnote w:type="continuationSeparator" w:id="0">
    <w:p w:rsidR="005E1FF5" w:rsidRDefault="005E1FF5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79E" w:rsidRDefault="00D0779E" w:rsidP="00D0779E">
    <w:pPr>
      <w:pStyle w:val="Cabealho"/>
      <w:jc w:val="center"/>
      <w:rPr>
        <w:noProof/>
      </w:rPr>
    </w:pPr>
    <w:r>
      <w:rPr>
        <w:noProof/>
      </w:rPr>
      <w:object w:dxaOrig="1261" w:dyaOrig="1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7.25pt" fillcolor="window">
          <v:imagedata r:id="rId1" o:title=""/>
        </v:shape>
        <o:OLEObject Type="Embed" ProgID="Word.Picture.8" ShapeID="_x0000_i1025" DrawAspect="Content" ObjectID="_1615620525" r:id="rId2"/>
      </w:object>
    </w:r>
  </w:p>
  <w:p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ASSEMBLEIA LEGISLATIVA DO ESTADO DO MARANHÃO</w:t>
    </w:r>
  </w:p>
  <w:p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Gabinete do Deputado Wellington do Curso</w:t>
    </w:r>
  </w:p>
  <w:p w:rsidR="00D0779E" w:rsidRPr="00C53C65" w:rsidRDefault="00D0779E" w:rsidP="00D0779E">
    <w:pPr>
      <w:spacing w:after="0" w:line="240" w:lineRule="auto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Avenida Jerônimo, s/n, Sítio Rangedor – Cohafuma </w:t>
    </w:r>
  </w:p>
  <w:p w:rsidR="00D0779E" w:rsidRDefault="00D0779E" w:rsidP="00D0779E">
    <w:pPr>
      <w:spacing w:after="0" w:line="240" w:lineRule="auto"/>
      <w:ind w:left="-567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São Luís - MA – 65.071-750 - Tel. 3269 3240/3429 – </w:t>
    </w:r>
    <w:hyperlink r:id="rId3" w:history="1">
      <w:r w:rsidRPr="00E704D0">
        <w:rPr>
          <w:rStyle w:val="Hyperlink"/>
          <w:rFonts w:cs="Arial"/>
          <w:bCs/>
          <w:sz w:val="20"/>
        </w:rPr>
        <w:t>dep.wellingtondocurso@al.ma.leg.br</w:t>
      </w:r>
    </w:hyperlink>
  </w:p>
  <w:p w:rsidR="00D0779E" w:rsidRPr="00D0779E" w:rsidRDefault="00D0779E" w:rsidP="00D0779E">
    <w:pPr>
      <w:spacing w:after="0" w:line="240" w:lineRule="auto"/>
    </w:pPr>
    <w:r>
      <w:rPr>
        <w:rFonts w:cs="Arial"/>
        <w:bCs/>
        <w:sz w:val="20"/>
      </w:rPr>
      <w:t>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02B6B"/>
    <w:rsid w:val="0001715C"/>
    <w:rsid w:val="00022D3F"/>
    <w:rsid w:val="000469D8"/>
    <w:rsid w:val="00067B18"/>
    <w:rsid w:val="000918C5"/>
    <w:rsid w:val="00093BD2"/>
    <w:rsid w:val="000949C1"/>
    <w:rsid w:val="000A105B"/>
    <w:rsid w:val="000C499B"/>
    <w:rsid w:val="000C5A23"/>
    <w:rsid w:val="00124223"/>
    <w:rsid w:val="00161C36"/>
    <w:rsid w:val="00180F64"/>
    <w:rsid w:val="001C47B7"/>
    <w:rsid w:val="001D0239"/>
    <w:rsid w:val="001F00C5"/>
    <w:rsid w:val="001F7027"/>
    <w:rsid w:val="002201A0"/>
    <w:rsid w:val="00225602"/>
    <w:rsid w:val="00231058"/>
    <w:rsid w:val="00257735"/>
    <w:rsid w:val="002717DF"/>
    <w:rsid w:val="00271CD9"/>
    <w:rsid w:val="0027723A"/>
    <w:rsid w:val="002B3CB6"/>
    <w:rsid w:val="002F2F9E"/>
    <w:rsid w:val="00302CC8"/>
    <w:rsid w:val="0031111A"/>
    <w:rsid w:val="00311EA3"/>
    <w:rsid w:val="00312055"/>
    <w:rsid w:val="003276F3"/>
    <w:rsid w:val="00330E2B"/>
    <w:rsid w:val="003E083A"/>
    <w:rsid w:val="003F2B29"/>
    <w:rsid w:val="004217DF"/>
    <w:rsid w:val="00455959"/>
    <w:rsid w:val="004A105D"/>
    <w:rsid w:val="004A5161"/>
    <w:rsid w:val="004B5E60"/>
    <w:rsid w:val="004C0D47"/>
    <w:rsid w:val="004E3C90"/>
    <w:rsid w:val="004E71E3"/>
    <w:rsid w:val="005077B9"/>
    <w:rsid w:val="005105BB"/>
    <w:rsid w:val="00560356"/>
    <w:rsid w:val="00572612"/>
    <w:rsid w:val="00572CBD"/>
    <w:rsid w:val="0058260C"/>
    <w:rsid w:val="00592C23"/>
    <w:rsid w:val="005C5ACA"/>
    <w:rsid w:val="005D4B99"/>
    <w:rsid w:val="005E0C80"/>
    <w:rsid w:val="005E1FF5"/>
    <w:rsid w:val="006034EF"/>
    <w:rsid w:val="00616985"/>
    <w:rsid w:val="006258E3"/>
    <w:rsid w:val="00627A47"/>
    <w:rsid w:val="0063178C"/>
    <w:rsid w:val="00633D8B"/>
    <w:rsid w:val="0063636A"/>
    <w:rsid w:val="006B4293"/>
    <w:rsid w:val="006C3F69"/>
    <w:rsid w:val="006E6BF7"/>
    <w:rsid w:val="00734521"/>
    <w:rsid w:val="007711D6"/>
    <w:rsid w:val="007821EE"/>
    <w:rsid w:val="00790C36"/>
    <w:rsid w:val="007E0985"/>
    <w:rsid w:val="00805239"/>
    <w:rsid w:val="00830461"/>
    <w:rsid w:val="00854F62"/>
    <w:rsid w:val="00862CDF"/>
    <w:rsid w:val="008757DC"/>
    <w:rsid w:val="00876D41"/>
    <w:rsid w:val="00880376"/>
    <w:rsid w:val="008E49DF"/>
    <w:rsid w:val="00926276"/>
    <w:rsid w:val="00956665"/>
    <w:rsid w:val="009A4F9D"/>
    <w:rsid w:val="009C16DE"/>
    <w:rsid w:val="009E7EDF"/>
    <w:rsid w:val="00A13989"/>
    <w:rsid w:val="00A22C4E"/>
    <w:rsid w:val="00A53119"/>
    <w:rsid w:val="00A5789C"/>
    <w:rsid w:val="00A66978"/>
    <w:rsid w:val="00A72BBB"/>
    <w:rsid w:val="00A7796B"/>
    <w:rsid w:val="00AA134E"/>
    <w:rsid w:val="00AC1A81"/>
    <w:rsid w:val="00AE5651"/>
    <w:rsid w:val="00AF65A3"/>
    <w:rsid w:val="00B16024"/>
    <w:rsid w:val="00B17E69"/>
    <w:rsid w:val="00B32B42"/>
    <w:rsid w:val="00B339F4"/>
    <w:rsid w:val="00B46AEA"/>
    <w:rsid w:val="00B77C7E"/>
    <w:rsid w:val="00B84A34"/>
    <w:rsid w:val="00B85032"/>
    <w:rsid w:val="00BB2DA9"/>
    <w:rsid w:val="00BD3625"/>
    <w:rsid w:val="00BE2D92"/>
    <w:rsid w:val="00C11A0B"/>
    <w:rsid w:val="00C1529E"/>
    <w:rsid w:val="00C40079"/>
    <w:rsid w:val="00C67585"/>
    <w:rsid w:val="00CB3654"/>
    <w:rsid w:val="00CC523D"/>
    <w:rsid w:val="00CF25CA"/>
    <w:rsid w:val="00D06171"/>
    <w:rsid w:val="00D0779E"/>
    <w:rsid w:val="00D30216"/>
    <w:rsid w:val="00D318E5"/>
    <w:rsid w:val="00D44615"/>
    <w:rsid w:val="00D91EE5"/>
    <w:rsid w:val="00DC5354"/>
    <w:rsid w:val="00E20DF8"/>
    <w:rsid w:val="00E24FD7"/>
    <w:rsid w:val="00E378B6"/>
    <w:rsid w:val="00E416A1"/>
    <w:rsid w:val="00E53268"/>
    <w:rsid w:val="00E5607B"/>
    <w:rsid w:val="00EF01F0"/>
    <w:rsid w:val="00EF3389"/>
    <w:rsid w:val="00F529DF"/>
    <w:rsid w:val="00F71335"/>
    <w:rsid w:val="00F7264E"/>
    <w:rsid w:val="00F9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24B6C"/>
  <w15:docId w15:val="{6131AA9A-8FCE-4C13-A1B8-F968FDA1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779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C40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5</cp:revision>
  <cp:lastPrinted>2019-02-05T11:57:00Z</cp:lastPrinted>
  <dcterms:created xsi:type="dcterms:W3CDTF">2019-04-01T13:31:00Z</dcterms:created>
  <dcterms:modified xsi:type="dcterms:W3CDTF">2019-04-01T13:42:00Z</dcterms:modified>
</cp:coreProperties>
</file>