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52" w:rsidRDefault="00F21A52" w:rsidP="00F21A52">
      <w:pPr>
        <w:tabs>
          <w:tab w:val="center" w:pos="4419"/>
          <w:tab w:val="right" w:pos="8838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8477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52" w:rsidRDefault="00F21A52" w:rsidP="00F21A52">
      <w:pPr>
        <w:tabs>
          <w:tab w:val="center" w:pos="4419"/>
          <w:tab w:val="right" w:pos="8838"/>
        </w:tabs>
        <w:spacing w:after="0" w:line="192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ESTADO DO MARANHÃO</w:t>
      </w:r>
    </w:p>
    <w:p w:rsidR="00F21A52" w:rsidRDefault="00F21A52" w:rsidP="00F21A5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Assembleia Legislativa</w:t>
      </w:r>
    </w:p>
    <w:p w:rsidR="00F21A52" w:rsidRPr="00E704B8" w:rsidRDefault="00F21A52" w:rsidP="00F21A5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E704B8">
        <w:rPr>
          <w:rFonts w:ascii="Bookman Old Style" w:hAnsi="Bookman Old Style"/>
          <w:b/>
          <w:sz w:val="16"/>
          <w:szCs w:val="16"/>
          <w:u w:val="single"/>
        </w:rPr>
        <w:t>GABINETE DA DEPUTADA DETINHA</w:t>
      </w:r>
    </w:p>
    <w:p w:rsidR="00F21A52" w:rsidRPr="00E704B8" w:rsidRDefault="00F21A52" w:rsidP="00F21A5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E704B8"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F21A52" w:rsidRPr="00E704B8" w:rsidRDefault="00F21A52" w:rsidP="00F21A52">
      <w:pPr>
        <w:pStyle w:val="SemEspaamento"/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F21A52" w:rsidRPr="00CA69E7" w:rsidRDefault="00F21A52" w:rsidP="00F21A5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CA69E7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PROJETO DE RESOLUÇÃO LEGISLATIVA Nº </w:t>
      </w:r>
    </w:p>
    <w:p w:rsidR="00E704B8" w:rsidRPr="00E704B8" w:rsidRDefault="00E704B8" w:rsidP="00F21A52">
      <w:pPr>
        <w:pStyle w:val="Corpodetexto"/>
        <w:tabs>
          <w:tab w:val="left" w:pos="1701"/>
          <w:tab w:val="left" w:pos="1985"/>
        </w:tabs>
        <w:jc w:val="right"/>
        <w:rPr>
          <w:rFonts w:ascii="Bookman Old Style" w:hAnsi="Bookman Old Style"/>
          <w:szCs w:val="24"/>
          <w:u w:val="single"/>
        </w:rPr>
      </w:pPr>
    </w:p>
    <w:p w:rsidR="00F21A52" w:rsidRPr="00E704B8" w:rsidRDefault="00F21A52" w:rsidP="008752AD">
      <w:pPr>
        <w:spacing w:after="0" w:line="240" w:lineRule="auto"/>
        <w:ind w:left="3544" w:hanging="3969"/>
        <w:jc w:val="both"/>
        <w:rPr>
          <w:rFonts w:ascii="Bookman Old Style" w:hAnsi="Bookman Old Style" w:cs="Times New Roman"/>
          <w:sz w:val="24"/>
          <w:szCs w:val="24"/>
        </w:rPr>
      </w:pPr>
      <w:r w:rsidRPr="00E704B8">
        <w:rPr>
          <w:rFonts w:ascii="Bookman Old Style" w:hAnsi="Bookman Old Style" w:cs="Times New Roman"/>
          <w:sz w:val="24"/>
          <w:szCs w:val="24"/>
        </w:rPr>
        <w:t xml:space="preserve">                                          </w:t>
      </w:r>
      <w:r w:rsidR="008752AD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E704B8">
        <w:rPr>
          <w:rFonts w:ascii="Bookman Old Style" w:hAnsi="Bookman Old Style" w:cs="Times New Roman"/>
          <w:sz w:val="24"/>
          <w:szCs w:val="24"/>
        </w:rPr>
        <w:t>Concede</w:t>
      </w:r>
      <w:r w:rsidR="00A82A44">
        <w:rPr>
          <w:rFonts w:ascii="Bookman Old Style" w:hAnsi="Bookman Old Style" w:cs="Times New Roman"/>
          <w:sz w:val="24"/>
          <w:szCs w:val="24"/>
        </w:rPr>
        <w:t xml:space="preserve"> </w:t>
      </w:r>
      <w:r w:rsidR="001D5AD6">
        <w:rPr>
          <w:rFonts w:ascii="Bookman Old Style" w:hAnsi="Bookman Old Style" w:cs="Times New Roman"/>
          <w:sz w:val="24"/>
          <w:szCs w:val="24"/>
        </w:rPr>
        <w:t>a</w:t>
      </w:r>
      <w:r w:rsidRPr="00E704B8">
        <w:rPr>
          <w:rFonts w:ascii="Bookman Old Style" w:hAnsi="Bookman Old Style" w:cs="Times New Roman"/>
          <w:sz w:val="24"/>
          <w:szCs w:val="24"/>
        </w:rPr>
        <w:t xml:space="preserve"> </w:t>
      </w:r>
      <w:r w:rsidRPr="00A82A44">
        <w:rPr>
          <w:rFonts w:ascii="Bookman Old Style" w:hAnsi="Bookman Old Style" w:cs="Times New Roman"/>
          <w:b/>
          <w:i/>
          <w:sz w:val="24"/>
          <w:szCs w:val="24"/>
        </w:rPr>
        <w:t xml:space="preserve">Medalha do Mérito Legislativo </w:t>
      </w:r>
      <w:r w:rsidR="00DB2B19" w:rsidRPr="00A82A44">
        <w:rPr>
          <w:rFonts w:ascii="Bookman Old Style" w:hAnsi="Bookman Old Style" w:cs="Times New Roman"/>
          <w:b/>
          <w:i/>
          <w:sz w:val="24"/>
          <w:szCs w:val="24"/>
        </w:rPr>
        <w:t>João do Vale</w:t>
      </w:r>
      <w:r w:rsidRPr="00E704B8">
        <w:rPr>
          <w:rFonts w:ascii="Bookman Old Style" w:hAnsi="Bookman Old Style" w:cs="Times New Roman"/>
          <w:sz w:val="24"/>
          <w:szCs w:val="24"/>
        </w:rPr>
        <w:t xml:space="preserve"> 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à </w:t>
      </w:r>
      <w:r w:rsidR="008752AD">
        <w:rPr>
          <w:rFonts w:ascii="Bookman Old Style" w:hAnsi="Bookman Old Style" w:cs="Times New Roman"/>
          <w:sz w:val="24"/>
          <w:szCs w:val="24"/>
        </w:rPr>
        <w:t xml:space="preserve">Instituição Cultural </w:t>
      </w:r>
      <w:r w:rsidR="00E704B8" w:rsidRPr="00E704B8">
        <w:rPr>
          <w:rFonts w:ascii="Bookman Old Style" w:hAnsi="Bookman Old Style" w:cs="Times New Roman"/>
          <w:sz w:val="24"/>
          <w:szCs w:val="24"/>
        </w:rPr>
        <w:t>Central de Bumba Meu Boi</w:t>
      </w:r>
      <w:r w:rsidR="00786B0C">
        <w:rPr>
          <w:rFonts w:ascii="Bookman Old Style" w:hAnsi="Bookman Old Style" w:cs="Times New Roman"/>
          <w:sz w:val="24"/>
          <w:szCs w:val="24"/>
        </w:rPr>
        <w:t xml:space="preserve"> dos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 Sotaque</w:t>
      </w:r>
      <w:r w:rsidR="000B470F">
        <w:rPr>
          <w:rFonts w:ascii="Bookman Old Style" w:hAnsi="Bookman Old Style" w:cs="Times New Roman"/>
          <w:sz w:val="24"/>
          <w:szCs w:val="24"/>
        </w:rPr>
        <w:t>s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 d</w:t>
      </w:r>
      <w:r w:rsidR="000B470F">
        <w:rPr>
          <w:rFonts w:ascii="Bookman Old Style" w:hAnsi="Bookman Old Style" w:cs="Times New Roman"/>
          <w:sz w:val="24"/>
          <w:szCs w:val="24"/>
        </w:rPr>
        <w:t xml:space="preserve">a </w:t>
      </w:r>
      <w:r w:rsidR="00E704B8" w:rsidRPr="00E704B8">
        <w:rPr>
          <w:rFonts w:ascii="Bookman Old Style" w:hAnsi="Bookman Old Style" w:cs="Times New Roman"/>
          <w:sz w:val="24"/>
          <w:szCs w:val="24"/>
        </w:rPr>
        <w:t>Baixada e Costa de Mão</w:t>
      </w:r>
      <w:r w:rsidRPr="00E704B8">
        <w:rPr>
          <w:rFonts w:ascii="Bookman Old Style" w:hAnsi="Bookman Old Style" w:cs="Times New Roman"/>
          <w:sz w:val="24"/>
          <w:szCs w:val="24"/>
        </w:rPr>
        <w:t>.</w:t>
      </w:r>
    </w:p>
    <w:p w:rsidR="00F21A52" w:rsidRPr="00E704B8" w:rsidRDefault="00F21A52" w:rsidP="00F21A52">
      <w:pPr>
        <w:spacing w:after="0" w:line="240" w:lineRule="auto"/>
        <w:ind w:left="3969" w:hanging="3969"/>
        <w:jc w:val="both"/>
        <w:rPr>
          <w:rFonts w:ascii="Bookman Old Style" w:hAnsi="Bookman Old Style" w:cs="Times New Roman"/>
          <w:sz w:val="24"/>
          <w:szCs w:val="24"/>
        </w:rPr>
      </w:pPr>
    </w:p>
    <w:p w:rsidR="00F21A52" w:rsidRPr="00E704B8" w:rsidRDefault="00F21A52" w:rsidP="00F21A5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3130A" w:rsidRDefault="00F21A52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>Art. 1º –</w:t>
      </w:r>
      <w:r w:rsidRPr="00E704B8">
        <w:rPr>
          <w:rFonts w:ascii="Bookman Old Style" w:hAnsi="Bookman Old Style" w:cs="Times New Roman"/>
          <w:sz w:val="24"/>
          <w:szCs w:val="24"/>
        </w:rPr>
        <w:t xml:space="preserve"> Fica concedida a </w:t>
      </w:r>
      <w:r w:rsidRPr="00A82A44">
        <w:rPr>
          <w:rFonts w:ascii="Bookman Old Style" w:hAnsi="Bookman Old Style" w:cs="Times New Roman"/>
          <w:b/>
          <w:i/>
          <w:sz w:val="24"/>
          <w:szCs w:val="24"/>
        </w:rPr>
        <w:t xml:space="preserve">Medalha do Mérito Legislativo </w:t>
      </w:r>
      <w:r w:rsidR="00E704B8" w:rsidRPr="00A82A44">
        <w:rPr>
          <w:rFonts w:ascii="Bookman Old Style" w:hAnsi="Bookman Old Style" w:cs="Times New Roman"/>
          <w:b/>
          <w:i/>
          <w:sz w:val="24"/>
          <w:szCs w:val="24"/>
        </w:rPr>
        <w:t>João do Vale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 à </w:t>
      </w:r>
      <w:r w:rsidR="008752AD">
        <w:rPr>
          <w:rFonts w:ascii="Bookman Old Style" w:hAnsi="Bookman Old Style" w:cs="Times New Roman"/>
          <w:sz w:val="24"/>
          <w:szCs w:val="24"/>
        </w:rPr>
        <w:t xml:space="preserve">Instituição Cultural 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Central de Bumba Meu Boi </w:t>
      </w:r>
      <w:r w:rsidR="000B470F">
        <w:rPr>
          <w:rFonts w:ascii="Bookman Old Style" w:hAnsi="Bookman Old Style" w:cs="Times New Roman"/>
          <w:sz w:val="24"/>
          <w:szCs w:val="24"/>
        </w:rPr>
        <w:t xml:space="preserve">dos </w:t>
      </w:r>
      <w:r w:rsidR="00E704B8" w:rsidRPr="00E704B8">
        <w:rPr>
          <w:rFonts w:ascii="Bookman Old Style" w:hAnsi="Bookman Old Style" w:cs="Times New Roman"/>
          <w:sz w:val="24"/>
          <w:szCs w:val="24"/>
        </w:rPr>
        <w:t>Sotaque</w:t>
      </w:r>
      <w:r w:rsidR="000B470F">
        <w:rPr>
          <w:rFonts w:ascii="Bookman Old Style" w:hAnsi="Bookman Old Style" w:cs="Times New Roman"/>
          <w:sz w:val="24"/>
          <w:szCs w:val="24"/>
        </w:rPr>
        <w:t>s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 d</w:t>
      </w:r>
      <w:r w:rsidR="000B470F">
        <w:rPr>
          <w:rFonts w:ascii="Bookman Old Style" w:hAnsi="Bookman Old Style" w:cs="Times New Roman"/>
          <w:sz w:val="24"/>
          <w:szCs w:val="24"/>
        </w:rPr>
        <w:t>a</w:t>
      </w:r>
      <w:r w:rsidR="00E704B8" w:rsidRPr="00E704B8">
        <w:rPr>
          <w:rFonts w:ascii="Bookman Old Style" w:hAnsi="Bookman Old Style" w:cs="Times New Roman"/>
          <w:sz w:val="24"/>
          <w:szCs w:val="24"/>
        </w:rPr>
        <w:t xml:space="preserve"> Baixada e Costa de Mão, </w:t>
      </w:r>
      <w:r w:rsidR="008752AD">
        <w:rPr>
          <w:rFonts w:ascii="Bookman Old Style" w:hAnsi="Bookman Old Style" w:cs="Times New Roman"/>
          <w:sz w:val="24"/>
          <w:szCs w:val="24"/>
        </w:rPr>
        <w:t xml:space="preserve">com sede à Rua da Palma, nº 337 – São Luís (MA). </w:t>
      </w:r>
    </w:p>
    <w:p w:rsidR="008752AD" w:rsidRPr="00E3130A" w:rsidRDefault="008752AD" w:rsidP="00F21A5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3130A" w:rsidRDefault="00E3130A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130A">
        <w:rPr>
          <w:rFonts w:ascii="Bookman Old Style" w:hAnsi="Bookman Old Style" w:cs="Times New Roman"/>
          <w:b/>
          <w:sz w:val="24"/>
          <w:szCs w:val="24"/>
        </w:rPr>
        <w:t>Parágrafo único –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9E67A6">
        <w:rPr>
          <w:rFonts w:ascii="Bookman Old Style" w:hAnsi="Bookman Old Style" w:cs="Times New Roman"/>
          <w:sz w:val="24"/>
          <w:szCs w:val="24"/>
        </w:rPr>
        <w:t xml:space="preserve">Será </w:t>
      </w:r>
      <w:r>
        <w:rPr>
          <w:rFonts w:ascii="Bookman Old Style" w:hAnsi="Bookman Old Style" w:cs="Times New Roman"/>
          <w:sz w:val="24"/>
          <w:szCs w:val="24"/>
        </w:rPr>
        <w:t>concedida 1</w:t>
      </w:r>
      <w:r w:rsidR="00D21E26">
        <w:rPr>
          <w:rFonts w:ascii="Bookman Old Style" w:hAnsi="Bookman Old Style" w:cs="Times New Roman"/>
          <w:sz w:val="24"/>
          <w:szCs w:val="24"/>
        </w:rPr>
        <w:t xml:space="preserve">1 </w:t>
      </w:r>
      <w:r>
        <w:rPr>
          <w:rFonts w:ascii="Bookman Old Style" w:hAnsi="Bookman Old Style" w:cs="Times New Roman"/>
          <w:sz w:val="24"/>
          <w:szCs w:val="24"/>
        </w:rPr>
        <w:t>(</w:t>
      </w:r>
      <w:r w:rsidR="00D21E26">
        <w:rPr>
          <w:rFonts w:ascii="Bookman Old Style" w:hAnsi="Bookman Old Style" w:cs="Times New Roman"/>
          <w:sz w:val="24"/>
          <w:szCs w:val="24"/>
        </w:rPr>
        <w:t>onze</w:t>
      </w:r>
      <w:r>
        <w:rPr>
          <w:rFonts w:ascii="Bookman Old Style" w:hAnsi="Bookman Old Style" w:cs="Times New Roman"/>
          <w:sz w:val="24"/>
          <w:szCs w:val="24"/>
        </w:rPr>
        <w:t xml:space="preserve">) placas alusivas ao evento, aos </w:t>
      </w:r>
      <w:r w:rsidR="00D21E26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 xml:space="preserve">enhores </w:t>
      </w:r>
      <w:r w:rsidR="00D21E26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estres da Cultura Tradicional Popular</w:t>
      </w:r>
      <w:r w:rsidR="00BA10FC">
        <w:rPr>
          <w:rFonts w:ascii="Bookman Old Style" w:hAnsi="Bookman Old Style" w:cs="Times New Roman"/>
          <w:sz w:val="24"/>
          <w:szCs w:val="24"/>
        </w:rPr>
        <w:t xml:space="preserve"> integrantes da </w:t>
      </w:r>
      <w:r w:rsidR="00D21E26">
        <w:rPr>
          <w:rFonts w:ascii="Bookman Old Style" w:hAnsi="Bookman Old Style" w:cs="Times New Roman"/>
          <w:sz w:val="24"/>
          <w:szCs w:val="24"/>
        </w:rPr>
        <w:t>i</w:t>
      </w:r>
      <w:r w:rsidR="00BA10FC">
        <w:rPr>
          <w:rFonts w:ascii="Bookman Old Style" w:hAnsi="Bookman Old Style" w:cs="Times New Roman"/>
          <w:sz w:val="24"/>
          <w:szCs w:val="24"/>
        </w:rPr>
        <w:t>nstituição homenageada</w:t>
      </w:r>
      <w:r w:rsidR="00AC0C28">
        <w:rPr>
          <w:rFonts w:ascii="Bookman Old Style" w:hAnsi="Bookman Old Style" w:cs="Times New Roman"/>
          <w:sz w:val="24"/>
          <w:szCs w:val="24"/>
        </w:rPr>
        <w:t xml:space="preserve">, na forma </w:t>
      </w:r>
      <w:r>
        <w:rPr>
          <w:rFonts w:ascii="Bookman Old Style" w:hAnsi="Bookman Old Style" w:cs="Times New Roman"/>
          <w:sz w:val="24"/>
          <w:szCs w:val="24"/>
        </w:rPr>
        <w:t>segu</w:t>
      </w:r>
      <w:r w:rsidR="00AC0C28">
        <w:rPr>
          <w:rFonts w:ascii="Bookman Old Style" w:hAnsi="Bookman Old Style" w:cs="Times New Roman"/>
          <w:sz w:val="24"/>
          <w:szCs w:val="24"/>
        </w:rPr>
        <w:t>inte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D21E26" w:rsidRDefault="00D21E26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B6434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 –</w:t>
      </w:r>
      <w:r w:rsidR="008752AD">
        <w:rPr>
          <w:rFonts w:ascii="Bookman Old Style" w:hAnsi="Bookman Old Style" w:cs="Times New Roman"/>
          <w:sz w:val="24"/>
          <w:szCs w:val="24"/>
        </w:rPr>
        <w:t xml:space="preserve"> </w:t>
      </w:r>
      <w:r w:rsidR="00CB6434">
        <w:rPr>
          <w:rFonts w:ascii="Bookman Old Style" w:hAnsi="Bookman Old Style" w:cs="Times New Roman"/>
          <w:sz w:val="24"/>
          <w:szCs w:val="24"/>
        </w:rPr>
        <w:t>João Batista Gonçalves Fonseca;</w:t>
      </w:r>
    </w:p>
    <w:p w:rsidR="00AC0C28" w:rsidRDefault="00CB6434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II - </w:t>
      </w:r>
      <w:r w:rsidR="00AC0C28">
        <w:rPr>
          <w:rFonts w:ascii="Bookman Old Style" w:hAnsi="Bookman Old Style" w:cs="Times New Roman"/>
          <w:sz w:val="24"/>
          <w:szCs w:val="24"/>
        </w:rPr>
        <w:t>Raimundo Nonato Coelho;</w:t>
      </w:r>
    </w:p>
    <w:p w:rsidR="00AC0C28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II</w:t>
      </w:r>
      <w:r w:rsidR="00CB6434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Felipe Fonseca;</w:t>
      </w:r>
    </w:p>
    <w:p w:rsidR="00AC0C28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</w:t>
      </w:r>
      <w:r w:rsidR="00CB6434">
        <w:rPr>
          <w:rFonts w:ascii="Bookman Old Style" w:hAnsi="Bookman Old Style" w:cs="Times New Roman"/>
          <w:sz w:val="24"/>
          <w:szCs w:val="24"/>
        </w:rPr>
        <w:t>V</w:t>
      </w:r>
      <w:r>
        <w:rPr>
          <w:rFonts w:ascii="Bookman Old Style" w:hAnsi="Bookman Old Style" w:cs="Times New Roman"/>
          <w:sz w:val="24"/>
          <w:szCs w:val="24"/>
        </w:rPr>
        <w:t xml:space="preserve"> – Raimundo Miguel Ferreira;</w:t>
      </w:r>
    </w:p>
    <w:p w:rsidR="00AC0C28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 – José de Jesus Figueiredo;</w:t>
      </w:r>
    </w:p>
    <w:p w:rsidR="00AC0C28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</w:t>
      </w:r>
      <w:r w:rsidR="00CB6434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Manuel Ferreira;</w:t>
      </w:r>
    </w:p>
    <w:p w:rsidR="00AC0C28" w:rsidRDefault="00AC0C28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VI</w:t>
      </w:r>
      <w:r w:rsidR="00D21E26">
        <w:rPr>
          <w:rFonts w:ascii="Bookman Old Style" w:hAnsi="Bookman Old Style" w:cs="Times New Roman"/>
          <w:sz w:val="24"/>
          <w:szCs w:val="24"/>
        </w:rPr>
        <w:t>I – Victor Hermínio Castro;</w:t>
      </w:r>
    </w:p>
    <w:p w:rsidR="00D21E26" w:rsidRDefault="00D21E26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VIII – Vicente Neves;</w:t>
      </w:r>
    </w:p>
    <w:p w:rsidR="00D21E26" w:rsidRDefault="00D21E26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XIX – Benedito Fonseca</w:t>
      </w:r>
      <w:r w:rsidR="00175A10">
        <w:rPr>
          <w:rFonts w:ascii="Bookman Old Style" w:hAnsi="Bookman Old Style" w:cs="Times New Roman"/>
          <w:sz w:val="24"/>
          <w:szCs w:val="24"/>
        </w:rPr>
        <w:t xml:space="preserve"> Teixeira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D21E26" w:rsidRDefault="00D21E26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X – Inácio Loiola</w:t>
      </w:r>
      <w:r w:rsidR="00175A10">
        <w:rPr>
          <w:rFonts w:ascii="Bookman Old Style" w:hAnsi="Bookman Old Style" w:cs="Times New Roman"/>
          <w:sz w:val="24"/>
          <w:szCs w:val="24"/>
        </w:rPr>
        <w:t xml:space="preserve"> Campos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D21E26" w:rsidRDefault="00D21E26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XI – João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Florismar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Mendes.</w:t>
      </w:r>
    </w:p>
    <w:p w:rsidR="00F21A52" w:rsidRPr="00E704B8" w:rsidRDefault="00E3130A" w:rsidP="00F21A52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21A52" w:rsidRPr="00E704B8" w:rsidRDefault="00F21A52" w:rsidP="00F21A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>Art. 2º –</w:t>
      </w:r>
      <w:r w:rsidRPr="00E704B8">
        <w:rPr>
          <w:rFonts w:ascii="Bookman Old Style" w:hAnsi="Bookman Old Style" w:cs="Times New Roman"/>
          <w:sz w:val="24"/>
          <w:szCs w:val="24"/>
        </w:rPr>
        <w:t xml:space="preserve"> Est</w:t>
      </w:r>
      <w:r w:rsidR="00D21E26">
        <w:rPr>
          <w:rFonts w:ascii="Bookman Old Style" w:hAnsi="Bookman Old Style" w:cs="Times New Roman"/>
          <w:sz w:val="24"/>
          <w:szCs w:val="24"/>
        </w:rPr>
        <w:t xml:space="preserve">a Resolução </w:t>
      </w:r>
      <w:r w:rsidRPr="00E704B8">
        <w:rPr>
          <w:rFonts w:ascii="Bookman Old Style" w:hAnsi="Bookman Old Style" w:cs="Times New Roman"/>
          <w:sz w:val="24"/>
          <w:szCs w:val="24"/>
        </w:rPr>
        <w:t>Legislativa entra em vigor na data de sua publicação.</w:t>
      </w:r>
    </w:p>
    <w:p w:rsidR="00D21E26" w:rsidRDefault="00D21E26" w:rsidP="00D21E26">
      <w:pPr>
        <w:pStyle w:val="SemEspaamento"/>
        <w:rPr>
          <w:rFonts w:ascii="Bookman Old Style" w:hAnsi="Bookman Old Style"/>
          <w:sz w:val="24"/>
          <w:szCs w:val="24"/>
        </w:rPr>
      </w:pPr>
    </w:p>
    <w:p w:rsidR="00F21A52" w:rsidRPr="00D21E26" w:rsidRDefault="00F21A52" w:rsidP="00D21E2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21E26">
        <w:rPr>
          <w:rFonts w:ascii="Bookman Old Style" w:hAnsi="Bookman Old Style"/>
          <w:sz w:val="24"/>
          <w:szCs w:val="24"/>
        </w:rPr>
        <w:t xml:space="preserve">Plenário Deputado Estadual “Nagib </w:t>
      </w:r>
      <w:proofErr w:type="spellStart"/>
      <w:r w:rsidRPr="00D21E26">
        <w:rPr>
          <w:rFonts w:ascii="Bookman Old Style" w:hAnsi="Bookman Old Style"/>
          <w:sz w:val="24"/>
          <w:szCs w:val="24"/>
        </w:rPr>
        <w:t>Haickel</w:t>
      </w:r>
      <w:proofErr w:type="spellEnd"/>
      <w:r w:rsidRPr="00D21E26">
        <w:rPr>
          <w:rFonts w:ascii="Bookman Old Style" w:hAnsi="Bookman Old Style"/>
          <w:sz w:val="24"/>
          <w:szCs w:val="24"/>
        </w:rPr>
        <w:t xml:space="preserve">” do Palácio “Manoel Bequimão”, em São Luís, </w:t>
      </w:r>
      <w:r w:rsidR="003C5205" w:rsidRPr="00D21E26">
        <w:rPr>
          <w:rFonts w:ascii="Bookman Old Style" w:hAnsi="Bookman Old Style"/>
          <w:sz w:val="24"/>
          <w:szCs w:val="24"/>
        </w:rPr>
        <w:t>2</w:t>
      </w:r>
      <w:r w:rsidR="00A82A44" w:rsidRPr="00D21E26">
        <w:rPr>
          <w:rFonts w:ascii="Bookman Old Style" w:hAnsi="Bookman Old Style"/>
          <w:sz w:val="24"/>
          <w:szCs w:val="24"/>
        </w:rPr>
        <w:t>4</w:t>
      </w:r>
      <w:r w:rsidR="00E704B8" w:rsidRPr="00D21E26">
        <w:rPr>
          <w:rFonts w:ascii="Bookman Old Style" w:hAnsi="Bookman Old Style"/>
          <w:sz w:val="24"/>
          <w:szCs w:val="24"/>
        </w:rPr>
        <w:t xml:space="preserve"> </w:t>
      </w:r>
      <w:r w:rsidRPr="00D21E26">
        <w:rPr>
          <w:rFonts w:ascii="Bookman Old Style" w:hAnsi="Bookman Old Style"/>
          <w:sz w:val="24"/>
          <w:szCs w:val="24"/>
        </w:rPr>
        <w:t>de abril de 2019.</w:t>
      </w:r>
    </w:p>
    <w:p w:rsidR="00F21A52" w:rsidRDefault="00F21A52" w:rsidP="00F21A52">
      <w:pPr>
        <w:tabs>
          <w:tab w:val="left" w:pos="709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21E26" w:rsidRDefault="00D21E26" w:rsidP="000C00C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21E26" w:rsidRDefault="00F21A52" w:rsidP="000C00C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 xml:space="preserve">DETINHA </w:t>
      </w:r>
    </w:p>
    <w:p w:rsidR="00F21A52" w:rsidRPr="00E704B8" w:rsidRDefault="00D21E26" w:rsidP="000C00C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DEP. ESTADUAL </w:t>
      </w:r>
      <w:r w:rsidR="00F21A52" w:rsidRPr="00E704B8">
        <w:rPr>
          <w:rFonts w:ascii="Bookman Old Style" w:hAnsi="Bookman Old Style" w:cs="Times New Roman"/>
          <w:b/>
          <w:sz w:val="24"/>
          <w:szCs w:val="24"/>
        </w:rPr>
        <w:t>- PR</w:t>
      </w:r>
    </w:p>
    <w:p w:rsidR="00F21A52" w:rsidRPr="00E704B8" w:rsidRDefault="00F21A52" w:rsidP="000C00C4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>2</w:t>
      </w:r>
      <w:r w:rsidR="00D21E26">
        <w:rPr>
          <w:rFonts w:ascii="Bookman Old Style" w:hAnsi="Bookman Old Style" w:cs="Times New Roman"/>
          <w:b/>
          <w:sz w:val="24"/>
          <w:szCs w:val="24"/>
        </w:rPr>
        <w:t>ª</w:t>
      </w:r>
      <w:r w:rsidRPr="00E704B8">
        <w:rPr>
          <w:rFonts w:ascii="Bookman Old Style" w:hAnsi="Bookman Old Style" w:cs="Times New Roman"/>
          <w:b/>
          <w:sz w:val="24"/>
          <w:szCs w:val="24"/>
        </w:rPr>
        <w:t xml:space="preserve"> VICE-PRESIDENTE</w:t>
      </w:r>
    </w:p>
    <w:p w:rsidR="00151A40" w:rsidRDefault="002F63C9">
      <w:pPr>
        <w:rPr>
          <w:rFonts w:ascii="Bookman Old Style" w:hAnsi="Bookman Old Style" w:cs="Times New Roman"/>
          <w:sz w:val="24"/>
          <w:szCs w:val="24"/>
        </w:rPr>
      </w:pPr>
    </w:p>
    <w:p w:rsidR="00560C02" w:rsidRDefault="00560C02">
      <w:pPr>
        <w:rPr>
          <w:rFonts w:ascii="Bookman Old Style" w:hAnsi="Bookman Old Style" w:cs="Times New Roman"/>
          <w:sz w:val="24"/>
          <w:szCs w:val="24"/>
        </w:rPr>
      </w:pPr>
    </w:p>
    <w:p w:rsidR="00560C02" w:rsidRDefault="00560C02" w:rsidP="00560C02">
      <w:pPr>
        <w:tabs>
          <w:tab w:val="center" w:pos="4419"/>
          <w:tab w:val="right" w:pos="8838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D23149A" wp14:editId="55DA44BD">
            <wp:extent cx="847725" cy="962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02" w:rsidRDefault="00560C02" w:rsidP="00560C02">
      <w:pPr>
        <w:tabs>
          <w:tab w:val="center" w:pos="4419"/>
          <w:tab w:val="right" w:pos="8838"/>
        </w:tabs>
        <w:spacing w:after="0" w:line="192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ESTADO DO MARANHÃO</w:t>
      </w:r>
    </w:p>
    <w:p w:rsidR="00560C02" w:rsidRDefault="00560C02" w:rsidP="00560C02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Assembleia Legislativa</w:t>
      </w:r>
    </w:p>
    <w:p w:rsidR="00560C02" w:rsidRPr="00E704B8" w:rsidRDefault="00560C02" w:rsidP="00560C0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E704B8">
        <w:rPr>
          <w:rFonts w:ascii="Bookman Old Style" w:hAnsi="Bookman Old Style"/>
          <w:b/>
          <w:sz w:val="16"/>
          <w:szCs w:val="16"/>
          <w:u w:val="single"/>
        </w:rPr>
        <w:t>GABINETE DA DEPUTADA DETINHA</w:t>
      </w:r>
    </w:p>
    <w:p w:rsidR="00560C02" w:rsidRPr="00E704B8" w:rsidRDefault="00560C02" w:rsidP="00560C02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E704B8">
        <w:rPr>
          <w:rFonts w:ascii="Bookman Old Style" w:hAnsi="Bookman Old Style"/>
          <w:b/>
          <w:sz w:val="16"/>
          <w:szCs w:val="16"/>
          <w:u w:val="single"/>
        </w:rPr>
        <w:t>dep.detinha@al.ma.leg.br</w:t>
      </w:r>
    </w:p>
    <w:p w:rsidR="00560C02" w:rsidRDefault="00560C02">
      <w:pPr>
        <w:rPr>
          <w:rFonts w:ascii="Bookman Old Style" w:hAnsi="Bookman Old Style" w:cs="Times New Roman"/>
          <w:sz w:val="24"/>
          <w:szCs w:val="24"/>
        </w:rPr>
      </w:pPr>
    </w:p>
    <w:p w:rsidR="00560C02" w:rsidRDefault="00560C02" w:rsidP="00560C02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60C02">
        <w:rPr>
          <w:rFonts w:ascii="Bookman Old Style" w:hAnsi="Bookman Old Style" w:cs="Times New Roman"/>
          <w:b/>
          <w:sz w:val="24"/>
          <w:szCs w:val="24"/>
        </w:rPr>
        <w:t>JUSTIFICATIVA</w:t>
      </w:r>
    </w:p>
    <w:p w:rsidR="00560C02" w:rsidRDefault="00560C02" w:rsidP="00497734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D3266" w:rsidRPr="00497734" w:rsidRDefault="00497734" w:rsidP="00497734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560C02" w:rsidRPr="00497734">
        <w:rPr>
          <w:rFonts w:ascii="Bookman Old Style" w:hAnsi="Bookman Old Style"/>
          <w:sz w:val="24"/>
          <w:szCs w:val="24"/>
        </w:rPr>
        <w:t xml:space="preserve">O presente Projeto tem o condão </w:t>
      </w:r>
      <w:r w:rsidR="006B0413" w:rsidRPr="00497734">
        <w:rPr>
          <w:rFonts w:ascii="Bookman Old Style" w:hAnsi="Bookman Old Style"/>
          <w:sz w:val="24"/>
          <w:szCs w:val="24"/>
        </w:rPr>
        <w:t>de premiar uma instituição, cuj</w:t>
      </w:r>
      <w:r w:rsidR="008C44CE" w:rsidRPr="00497734">
        <w:rPr>
          <w:rFonts w:ascii="Bookman Old Style" w:hAnsi="Bookman Old Style"/>
          <w:sz w:val="24"/>
          <w:szCs w:val="24"/>
        </w:rPr>
        <w:t>o objetivo ao longo dos</w:t>
      </w:r>
      <w:r w:rsidR="00D61046" w:rsidRPr="00497734">
        <w:rPr>
          <w:rFonts w:ascii="Bookman Old Style" w:hAnsi="Bookman Old Style"/>
          <w:sz w:val="24"/>
          <w:szCs w:val="24"/>
        </w:rPr>
        <w:t xml:space="preserve"> dezesseis anos de existência, tem sido promover o fortalecimento e a preservação da brincadeira do Bumba Meu Boi </w:t>
      </w:r>
      <w:r w:rsidR="002F63C9">
        <w:rPr>
          <w:rFonts w:ascii="Bookman Old Style" w:hAnsi="Bookman Old Style"/>
          <w:sz w:val="24"/>
          <w:szCs w:val="24"/>
        </w:rPr>
        <w:t xml:space="preserve">dos </w:t>
      </w:r>
      <w:r w:rsidR="00D61046" w:rsidRPr="00497734">
        <w:rPr>
          <w:rFonts w:ascii="Bookman Old Style" w:hAnsi="Bookman Old Style"/>
          <w:sz w:val="24"/>
          <w:szCs w:val="24"/>
        </w:rPr>
        <w:t>Sotaque</w:t>
      </w:r>
      <w:r w:rsidR="002F63C9">
        <w:rPr>
          <w:rFonts w:ascii="Bookman Old Style" w:hAnsi="Bookman Old Style"/>
          <w:sz w:val="24"/>
          <w:szCs w:val="24"/>
        </w:rPr>
        <w:t>s</w:t>
      </w:r>
      <w:bookmarkStart w:id="0" w:name="_GoBack"/>
      <w:bookmarkEnd w:id="0"/>
      <w:r w:rsidR="00D61046" w:rsidRPr="00497734">
        <w:rPr>
          <w:rFonts w:ascii="Bookman Old Style" w:hAnsi="Bookman Old Style"/>
          <w:sz w:val="24"/>
          <w:szCs w:val="24"/>
        </w:rPr>
        <w:t xml:space="preserve"> d</w:t>
      </w:r>
      <w:r w:rsidR="002F63C9">
        <w:rPr>
          <w:rFonts w:ascii="Bookman Old Style" w:hAnsi="Bookman Old Style"/>
          <w:sz w:val="24"/>
          <w:szCs w:val="24"/>
        </w:rPr>
        <w:t xml:space="preserve">a </w:t>
      </w:r>
      <w:r w:rsidR="00D61046" w:rsidRPr="00497734">
        <w:rPr>
          <w:rFonts w:ascii="Bookman Old Style" w:hAnsi="Bookman Old Style"/>
          <w:sz w:val="24"/>
          <w:szCs w:val="24"/>
        </w:rPr>
        <w:t xml:space="preserve">Baixada e Costa de Mão, </w:t>
      </w:r>
      <w:r w:rsidR="004D3266" w:rsidRPr="00497734">
        <w:rPr>
          <w:rFonts w:ascii="Bookman Old Style" w:hAnsi="Bookman Old Style"/>
          <w:sz w:val="24"/>
          <w:szCs w:val="24"/>
        </w:rPr>
        <w:t>além de zelar pela guarda da educação da cultura popular e do patrimônio no Maranhão.</w:t>
      </w:r>
    </w:p>
    <w:p w:rsidR="005D1703" w:rsidRPr="00497734" w:rsidRDefault="00497734" w:rsidP="00497734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346A30" w:rsidRPr="00497734">
        <w:rPr>
          <w:rFonts w:ascii="Bookman Old Style" w:hAnsi="Bookman Old Style"/>
          <w:sz w:val="24"/>
          <w:szCs w:val="24"/>
        </w:rPr>
        <w:t>O Bumba Meu Boi</w:t>
      </w:r>
      <w:r w:rsidR="00A11F19" w:rsidRPr="00497734">
        <w:rPr>
          <w:rFonts w:ascii="Bookman Old Style" w:hAnsi="Bookman Old Style"/>
          <w:sz w:val="24"/>
          <w:szCs w:val="24"/>
        </w:rPr>
        <w:t>, ou simplesmente</w:t>
      </w:r>
      <w:r w:rsidR="00AB7A90" w:rsidRPr="00497734">
        <w:rPr>
          <w:rFonts w:ascii="Bookman Old Style" w:hAnsi="Bookman Old Style"/>
          <w:sz w:val="24"/>
          <w:szCs w:val="24"/>
        </w:rPr>
        <w:t xml:space="preserve"> B</w:t>
      </w:r>
      <w:r w:rsidR="005D1703" w:rsidRPr="00497734">
        <w:rPr>
          <w:rFonts w:ascii="Bookman Old Style" w:hAnsi="Bookman Old Style"/>
          <w:sz w:val="24"/>
          <w:szCs w:val="24"/>
        </w:rPr>
        <w:t>oi, nos seus mais diversos sotaques,</w:t>
      </w:r>
      <w:r w:rsidR="00A11F19" w:rsidRPr="00497734">
        <w:rPr>
          <w:rFonts w:ascii="Bookman Old Style" w:hAnsi="Bookman Old Style"/>
          <w:sz w:val="24"/>
          <w:szCs w:val="24"/>
        </w:rPr>
        <w:t xml:space="preserve"> é a mais recorrente e conhecida manifestação </w:t>
      </w:r>
      <w:r w:rsidR="005D1703" w:rsidRPr="00497734">
        <w:rPr>
          <w:rFonts w:ascii="Bookman Old Style" w:hAnsi="Bookman Old Style"/>
          <w:sz w:val="24"/>
          <w:szCs w:val="24"/>
        </w:rPr>
        <w:t>da cultura do povo do Estado</w:t>
      </w:r>
      <w:r w:rsidR="00A11F19" w:rsidRPr="00497734">
        <w:rPr>
          <w:rFonts w:ascii="Bookman Old Style" w:hAnsi="Bookman Old Style"/>
          <w:sz w:val="24"/>
          <w:szCs w:val="24"/>
        </w:rPr>
        <w:t xml:space="preserve"> Maranhão</w:t>
      </w:r>
      <w:r w:rsidR="005D1703" w:rsidRPr="00497734">
        <w:rPr>
          <w:rFonts w:ascii="Bookman Old Style" w:hAnsi="Bookman Old Style"/>
          <w:sz w:val="24"/>
          <w:szCs w:val="24"/>
        </w:rPr>
        <w:t>.</w:t>
      </w:r>
    </w:p>
    <w:p w:rsidR="00497734" w:rsidRPr="00497734" w:rsidRDefault="005D1703" w:rsidP="00497734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97734">
        <w:rPr>
          <w:rFonts w:ascii="Bookman Old Style" w:hAnsi="Bookman Old Style"/>
          <w:sz w:val="24"/>
          <w:szCs w:val="24"/>
        </w:rPr>
        <w:t xml:space="preserve"> </w:t>
      </w:r>
      <w:r w:rsidR="00497734">
        <w:rPr>
          <w:rFonts w:ascii="Bookman Old Style" w:hAnsi="Bookman Old Style"/>
          <w:sz w:val="24"/>
          <w:szCs w:val="24"/>
        </w:rPr>
        <w:t xml:space="preserve">         </w:t>
      </w:r>
      <w:r w:rsidRPr="00497734">
        <w:rPr>
          <w:rFonts w:ascii="Bookman Old Style" w:hAnsi="Bookman Old Style"/>
          <w:sz w:val="24"/>
          <w:szCs w:val="24"/>
        </w:rPr>
        <w:t xml:space="preserve">O </w:t>
      </w:r>
      <w:r w:rsidR="00497734">
        <w:rPr>
          <w:rFonts w:ascii="Bookman Old Style" w:hAnsi="Bookman Old Style"/>
          <w:sz w:val="24"/>
          <w:szCs w:val="24"/>
        </w:rPr>
        <w:t>S</w:t>
      </w:r>
      <w:r w:rsidRPr="00497734">
        <w:rPr>
          <w:rFonts w:ascii="Bookman Old Style" w:hAnsi="Bookman Old Style"/>
          <w:sz w:val="24"/>
          <w:szCs w:val="24"/>
        </w:rPr>
        <w:t xml:space="preserve">otaque </w:t>
      </w:r>
      <w:r w:rsidR="00497734" w:rsidRPr="00497734">
        <w:rPr>
          <w:rFonts w:ascii="Bookman Old Style" w:hAnsi="Bookman Old Style"/>
          <w:sz w:val="24"/>
          <w:szCs w:val="24"/>
        </w:rPr>
        <w:t>d</w:t>
      </w:r>
      <w:r w:rsidR="000B470F">
        <w:rPr>
          <w:rFonts w:ascii="Bookman Old Style" w:hAnsi="Bookman Old Style"/>
          <w:sz w:val="24"/>
          <w:szCs w:val="24"/>
        </w:rPr>
        <w:t>a</w:t>
      </w:r>
      <w:r w:rsidR="00497734" w:rsidRPr="00497734">
        <w:rPr>
          <w:rFonts w:ascii="Bookman Old Style" w:hAnsi="Bookman Old Style"/>
          <w:sz w:val="24"/>
          <w:szCs w:val="24"/>
        </w:rPr>
        <w:t xml:space="preserve"> </w:t>
      </w:r>
      <w:r w:rsidR="00497734">
        <w:rPr>
          <w:rFonts w:ascii="Bookman Old Style" w:hAnsi="Bookman Old Style"/>
          <w:sz w:val="24"/>
          <w:szCs w:val="24"/>
        </w:rPr>
        <w:t>B</w:t>
      </w:r>
      <w:r w:rsidR="00497734" w:rsidRPr="00497734">
        <w:rPr>
          <w:rFonts w:ascii="Bookman Old Style" w:hAnsi="Bookman Old Style"/>
          <w:sz w:val="24"/>
          <w:szCs w:val="24"/>
        </w:rPr>
        <w:t>aixada</w:t>
      </w:r>
      <w:r w:rsidR="004A69C2" w:rsidRPr="00497734">
        <w:rPr>
          <w:rFonts w:ascii="Bookman Old Style" w:hAnsi="Bookman Old Style"/>
          <w:sz w:val="24"/>
          <w:szCs w:val="24"/>
        </w:rPr>
        <w:t xml:space="preserve"> é </w:t>
      </w:r>
      <w:r w:rsidRPr="00497734">
        <w:rPr>
          <w:rFonts w:ascii="Bookman Old Style" w:hAnsi="Bookman Old Style"/>
          <w:sz w:val="24"/>
          <w:szCs w:val="24"/>
        </w:rPr>
        <w:t>típico da Baixada Maranhense</w:t>
      </w:r>
      <w:r w:rsidR="004A69C2" w:rsidRPr="00497734">
        <w:rPr>
          <w:rFonts w:ascii="Bookman Old Style" w:hAnsi="Bookman Old Style"/>
          <w:sz w:val="24"/>
          <w:szCs w:val="24"/>
        </w:rPr>
        <w:t xml:space="preserve">, </w:t>
      </w:r>
      <w:r w:rsidR="009D7995">
        <w:rPr>
          <w:rFonts w:ascii="Bookman Old Style" w:hAnsi="Bookman Old Style"/>
          <w:sz w:val="24"/>
          <w:szCs w:val="24"/>
        </w:rPr>
        <w:t xml:space="preserve">tem um som mais leve e suave com pandeiros e matracas, </w:t>
      </w:r>
      <w:r w:rsidRPr="00497734">
        <w:rPr>
          <w:rFonts w:ascii="Bookman Old Style" w:hAnsi="Bookman Old Style"/>
          <w:sz w:val="24"/>
          <w:szCs w:val="24"/>
        </w:rPr>
        <w:t>o</w:t>
      </w:r>
      <w:r w:rsidR="004A69C2" w:rsidRPr="00497734">
        <w:rPr>
          <w:rFonts w:ascii="Bookman Old Style" w:hAnsi="Bookman Old Style"/>
          <w:sz w:val="24"/>
          <w:szCs w:val="24"/>
        </w:rPr>
        <w:t xml:space="preserve"> </w:t>
      </w:r>
      <w:r w:rsidR="00497734" w:rsidRPr="00497734">
        <w:rPr>
          <w:rFonts w:ascii="Bookman Old Style" w:hAnsi="Bookman Old Style"/>
          <w:sz w:val="24"/>
          <w:szCs w:val="24"/>
        </w:rPr>
        <w:t>sotaque Costa</w:t>
      </w:r>
      <w:r w:rsidRPr="00497734">
        <w:rPr>
          <w:rFonts w:ascii="Bookman Old Style" w:hAnsi="Bookman Old Style"/>
          <w:sz w:val="24"/>
          <w:szCs w:val="24"/>
        </w:rPr>
        <w:t xml:space="preserve"> de Mão</w:t>
      </w:r>
      <w:r w:rsidR="004A69C2" w:rsidRPr="00497734">
        <w:rPr>
          <w:rFonts w:ascii="Bookman Old Style" w:hAnsi="Bookman Old Style"/>
          <w:sz w:val="24"/>
          <w:szCs w:val="24"/>
        </w:rPr>
        <w:t xml:space="preserve"> é</w:t>
      </w:r>
      <w:r w:rsidRPr="00497734">
        <w:rPr>
          <w:rFonts w:ascii="Bookman Old Style" w:hAnsi="Bookman Old Style"/>
          <w:sz w:val="24"/>
          <w:szCs w:val="24"/>
        </w:rPr>
        <w:t xml:space="preserve"> típico da região de Cururupu, litoral ocidental maranhense, </w:t>
      </w:r>
      <w:r w:rsidR="009D7995">
        <w:rPr>
          <w:rFonts w:ascii="Bookman Old Style" w:hAnsi="Bookman Old Style"/>
          <w:sz w:val="24"/>
          <w:szCs w:val="24"/>
        </w:rPr>
        <w:t>tem um ritmo cadenciado ao som de pandeiros tocados com as costas da mão</w:t>
      </w:r>
      <w:r w:rsidR="00DB1C41">
        <w:rPr>
          <w:rFonts w:ascii="Bookman Old Style" w:hAnsi="Bookman Old Style"/>
          <w:sz w:val="24"/>
          <w:szCs w:val="24"/>
        </w:rPr>
        <w:t xml:space="preserve">, essa brincadeira não pode </w:t>
      </w:r>
      <w:r w:rsidRPr="00497734">
        <w:rPr>
          <w:rFonts w:ascii="Bookman Old Style" w:hAnsi="Bookman Old Style"/>
          <w:sz w:val="24"/>
          <w:szCs w:val="24"/>
        </w:rPr>
        <w:t>desaparece</w:t>
      </w:r>
      <w:r w:rsidR="00DB1C41">
        <w:rPr>
          <w:rFonts w:ascii="Bookman Old Style" w:hAnsi="Bookman Old Style"/>
          <w:sz w:val="24"/>
          <w:szCs w:val="24"/>
        </w:rPr>
        <w:t xml:space="preserve">r </w:t>
      </w:r>
      <w:r w:rsidR="004A69C2" w:rsidRPr="00497734">
        <w:rPr>
          <w:rFonts w:ascii="Bookman Old Style" w:hAnsi="Bookman Old Style"/>
          <w:sz w:val="24"/>
          <w:szCs w:val="24"/>
        </w:rPr>
        <w:t>dos terreiros juninos,</w:t>
      </w:r>
      <w:r w:rsidR="009D7995">
        <w:rPr>
          <w:rFonts w:ascii="Bookman Old Style" w:hAnsi="Bookman Old Style"/>
          <w:sz w:val="24"/>
          <w:szCs w:val="24"/>
        </w:rPr>
        <w:t xml:space="preserve"> e,</w:t>
      </w:r>
      <w:r w:rsidR="004A69C2" w:rsidRPr="00497734">
        <w:rPr>
          <w:rFonts w:ascii="Bookman Old Style" w:hAnsi="Bookman Old Style"/>
          <w:sz w:val="24"/>
          <w:szCs w:val="24"/>
        </w:rPr>
        <w:t xml:space="preserve"> merece de nós</w:t>
      </w:r>
      <w:r w:rsidR="009D7995">
        <w:rPr>
          <w:rFonts w:ascii="Bookman Old Style" w:hAnsi="Bookman Old Style"/>
          <w:sz w:val="24"/>
          <w:szCs w:val="24"/>
        </w:rPr>
        <w:t xml:space="preserve"> toda</w:t>
      </w:r>
      <w:r w:rsidR="00DB1C41">
        <w:rPr>
          <w:rFonts w:ascii="Bookman Old Style" w:hAnsi="Bookman Old Style"/>
          <w:sz w:val="24"/>
          <w:szCs w:val="24"/>
        </w:rPr>
        <w:t xml:space="preserve"> a</w:t>
      </w:r>
      <w:r w:rsidR="009D7995">
        <w:rPr>
          <w:rFonts w:ascii="Bookman Old Style" w:hAnsi="Bookman Old Style"/>
          <w:sz w:val="24"/>
          <w:szCs w:val="24"/>
        </w:rPr>
        <w:t xml:space="preserve"> </w:t>
      </w:r>
      <w:r w:rsidR="004A69C2" w:rsidRPr="00497734">
        <w:rPr>
          <w:rFonts w:ascii="Bookman Old Style" w:hAnsi="Bookman Old Style"/>
          <w:sz w:val="24"/>
          <w:szCs w:val="24"/>
        </w:rPr>
        <w:t xml:space="preserve">atenção para salvaguardar </w:t>
      </w:r>
      <w:r w:rsidR="00497734" w:rsidRPr="00497734">
        <w:rPr>
          <w:rFonts w:ascii="Bookman Old Style" w:hAnsi="Bookman Old Style"/>
          <w:sz w:val="24"/>
          <w:szCs w:val="24"/>
        </w:rPr>
        <w:t xml:space="preserve">e promover os Bois </w:t>
      </w:r>
      <w:r w:rsidR="009D7995">
        <w:rPr>
          <w:rFonts w:ascii="Bookman Old Style" w:hAnsi="Bookman Old Style"/>
          <w:sz w:val="24"/>
          <w:szCs w:val="24"/>
        </w:rPr>
        <w:t xml:space="preserve">que ainda </w:t>
      </w:r>
      <w:proofErr w:type="spellStart"/>
      <w:r w:rsidR="009D7995">
        <w:rPr>
          <w:rFonts w:ascii="Bookman Old Style" w:hAnsi="Bookman Old Style"/>
          <w:sz w:val="24"/>
          <w:szCs w:val="24"/>
        </w:rPr>
        <w:t>mat</w:t>
      </w:r>
      <w:r w:rsidR="00DB1C41">
        <w:rPr>
          <w:rFonts w:ascii="Bookman Old Style" w:hAnsi="Bookman Old Style"/>
          <w:sz w:val="24"/>
          <w:szCs w:val="24"/>
        </w:rPr>
        <w:t>ê</w:t>
      </w:r>
      <w:r w:rsidR="009D7995">
        <w:rPr>
          <w:rFonts w:ascii="Bookman Old Style" w:hAnsi="Bookman Old Style"/>
          <w:sz w:val="24"/>
          <w:szCs w:val="24"/>
        </w:rPr>
        <w:t>m</w:t>
      </w:r>
      <w:proofErr w:type="spellEnd"/>
      <w:r w:rsidR="009D7995">
        <w:rPr>
          <w:rFonts w:ascii="Bookman Old Style" w:hAnsi="Bookman Old Style"/>
          <w:sz w:val="24"/>
          <w:szCs w:val="24"/>
        </w:rPr>
        <w:t xml:space="preserve"> “vivo” esse </w:t>
      </w:r>
      <w:r w:rsidR="00497734" w:rsidRPr="00497734">
        <w:rPr>
          <w:rFonts w:ascii="Bookman Old Style" w:hAnsi="Bookman Old Style"/>
          <w:sz w:val="24"/>
          <w:szCs w:val="24"/>
        </w:rPr>
        <w:t>sotaque.</w:t>
      </w:r>
    </w:p>
    <w:p w:rsidR="00175A10" w:rsidRDefault="00497734" w:rsidP="00497734">
      <w:pPr>
        <w:pStyle w:val="SemEspaamento"/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497734">
        <w:rPr>
          <w:rFonts w:ascii="Bookman Old Style" w:hAnsi="Bookman Old Style"/>
          <w:sz w:val="24"/>
          <w:szCs w:val="24"/>
        </w:rPr>
        <w:t xml:space="preserve">A </w:t>
      </w:r>
      <w:r w:rsidR="00175A10" w:rsidRPr="00497734">
        <w:rPr>
          <w:rFonts w:ascii="Bookman Old Style" w:hAnsi="Bookman Old Style"/>
          <w:sz w:val="24"/>
          <w:szCs w:val="24"/>
        </w:rPr>
        <w:t xml:space="preserve">Central de Bumba Meu Boi </w:t>
      </w:r>
      <w:r w:rsidR="000B470F">
        <w:rPr>
          <w:rFonts w:ascii="Bookman Old Style" w:hAnsi="Bookman Old Style"/>
          <w:sz w:val="24"/>
          <w:szCs w:val="24"/>
        </w:rPr>
        <w:t xml:space="preserve">dos </w:t>
      </w:r>
      <w:r w:rsidR="00175A10" w:rsidRPr="00497734">
        <w:rPr>
          <w:rFonts w:ascii="Bookman Old Style" w:hAnsi="Bookman Old Style"/>
          <w:sz w:val="24"/>
          <w:szCs w:val="24"/>
        </w:rPr>
        <w:t>Sotaque</w:t>
      </w:r>
      <w:r w:rsidR="000B470F">
        <w:rPr>
          <w:rFonts w:ascii="Bookman Old Style" w:hAnsi="Bookman Old Style"/>
          <w:sz w:val="24"/>
          <w:szCs w:val="24"/>
        </w:rPr>
        <w:t>s</w:t>
      </w:r>
      <w:r w:rsidR="00175A10" w:rsidRPr="00497734">
        <w:rPr>
          <w:rFonts w:ascii="Bookman Old Style" w:hAnsi="Bookman Old Style"/>
          <w:sz w:val="24"/>
          <w:szCs w:val="24"/>
        </w:rPr>
        <w:t xml:space="preserve"> d</w:t>
      </w:r>
      <w:r w:rsidR="000B470F">
        <w:rPr>
          <w:rFonts w:ascii="Bookman Old Style" w:hAnsi="Bookman Old Style"/>
          <w:sz w:val="24"/>
          <w:szCs w:val="24"/>
        </w:rPr>
        <w:t>a</w:t>
      </w:r>
      <w:r w:rsidR="00175A10" w:rsidRPr="00497734">
        <w:rPr>
          <w:rFonts w:ascii="Bookman Old Style" w:hAnsi="Bookman Old Style"/>
          <w:sz w:val="24"/>
          <w:szCs w:val="24"/>
        </w:rPr>
        <w:t xml:space="preserve"> Baixada e Costa de Mão</w:t>
      </w:r>
      <w:r w:rsidRPr="00497734">
        <w:rPr>
          <w:rFonts w:ascii="Bookman Old Style" w:hAnsi="Bookman Old Style"/>
          <w:sz w:val="24"/>
          <w:szCs w:val="24"/>
        </w:rPr>
        <w:t xml:space="preserve">, instituição cultural, </w:t>
      </w:r>
      <w:r w:rsidR="00DB1C41">
        <w:rPr>
          <w:rFonts w:ascii="Bookman Old Style" w:hAnsi="Bookman Old Style"/>
          <w:sz w:val="24"/>
          <w:szCs w:val="24"/>
        </w:rPr>
        <w:t xml:space="preserve">merecedora de tão relevante comenda, </w:t>
      </w:r>
      <w:r w:rsidR="00175A10" w:rsidRPr="00497734">
        <w:rPr>
          <w:rFonts w:ascii="Bookman Old Style" w:hAnsi="Bookman Old Style"/>
          <w:sz w:val="24"/>
          <w:szCs w:val="24"/>
        </w:rPr>
        <w:t xml:space="preserve">representa um dos mais </w:t>
      </w:r>
      <w:r w:rsidR="00175A10" w:rsidRPr="00497734">
        <w:rPr>
          <w:rFonts w:ascii="Bookman Old Style" w:hAnsi="Bookman Old Style"/>
          <w:sz w:val="24"/>
          <w:szCs w:val="24"/>
        </w:rPr>
        <w:t>encantadores presentes</w:t>
      </w:r>
      <w:r>
        <w:rPr>
          <w:rFonts w:ascii="Bookman Old Style" w:hAnsi="Bookman Old Style"/>
          <w:sz w:val="24"/>
          <w:szCs w:val="24"/>
        </w:rPr>
        <w:t xml:space="preserve"> que a história deu </w:t>
      </w:r>
      <w:r w:rsidR="00175A10" w:rsidRPr="00497734">
        <w:rPr>
          <w:rFonts w:ascii="Bookman Old Style" w:hAnsi="Bookman Old Style"/>
          <w:sz w:val="24"/>
          <w:szCs w:val="24"/>
        </w:rPr>
        <w:t>à população maranhense</w:t>
      </w:r>
      <w:r w:rsidRPr="00497734">
        <w:rPr>
          <w:rFonts w:ascii="Bookman Old Style" w:hAnsi="Bookman Old Style"/>
          <w:sz w:val="24"/>
          <w:szCs w:val="24"/>
        </w:rPr>
        <w:t xml:space="preserve">, </w:t>
      </w:r>
      <w:r w:rsidR="00175A10" w:rsidRPr="00497734">
        <w:rPr>
          <w:rFonts w:ascii="Bookman Old Style" w:hAnsi="Bookman Old Style"/>
          <w:sz w:val="24"/>
          <w:szCs w:val="24"/>
        </w:rPr>
        <w:t>os festejos juninos.</w:t>
      </w:r>
    </w:p>
    <w:p w:rsidR="009D7995" w:rsidRDefault="009D7995" w:rsidP="009D799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975F3">
        <w:rPr>
          <w:rFonts w:ascii="Bookman Old Style" w:hAnsi="Bookman Old Style"/>
          <w:sz w:val="24"/>
          <w:szCs w:val="24"/>
        </w:rPr>
        <w:t xml:space="preserve">          Por</w:t>
      </w:r>
      <w:r>
        <w:rPr>
          <w:rFonts w:ascii="Bookman Old Style" w:hAnsi="Bookman Old Style"/>
          <w:sz w:val="24"/>
          <w:szCs w:val="24"/>
        </w:rPr>
        <w:t>tanto,</w:t>
      </w:r>
      <w:r w:rsidRPr="00C975F3">
        <w:rPr>
          <w:rFonts w:ascii="Bookman Old Style" w:hAnsi="Bookman Old Style"/>
          <w:sz w:val="24"/>
          <w:szCs w:val="24"/>
        </w:rPr>
        <w:t xml:space="preserve"> peço aos nobres pares que atentem para a nossa iniciativa, ao tempo em que espero que a mesma mereça por parte de Vossas Excelências, uma acolhida e posterior aprovação.  </w:t>
      </w:r>
    </w:p>
    <w:p w:rsidR="009D7995" w:rsidRDefault="009D7995" w:rsidP="009D79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9D7995" w:rsidRPr="00D21E26" w:rsidRDefault="009D7995" w:rsidP="009D79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21E26">
        <w:rPr>
          <w:rFonts w:ascii="Bookman Old Style" w:hAnsi="Bookman Old Style"/>
          <w:sz w:val="24"/>
          <w:szCs w:val="24"/>
        </w:rPr>
        <w:t xml:space="preserve">Plenário Deputado Estadual “Nagib </w:t>
      </w:r>
      <w:proofErr w:type="spellStart"/>
      <w:r w:rsidRPr="00D21E26">
        <w:rPr>
          <w:rFonts w:ascii="Bookman Old Style" w:hAnsi="Bookman Old Style"/>
          <w:sz w:val="24"/>
          <w:szCs w:val="24"/>
        </w:rPr>
        <w:t>Haickel</w:t>
      </w:r>
      <w:proofErr w:type="spellEnd"/>
      <w:r w:rsidRPr="00D21E26">
        <w:rPr>
          <w:rFonts w:ascii="Bookman Old Style" w:hAnsi="Bookman Old Style"/>
          <w:sz w:val="24"/>
          <w:szCs w:val="24"/>
        </w:rPr>
        <w:t>” do Palácio “Manoel Bequimão”, em São Luís, 24 de abril de 2019.</w:t>
      </w:r>
    </w:p>
    <w:p w:rsidR="009D7995" w:rsidRDefault="009D7995" w:rsidP="009D7995">
      <w:pPr>
        <w:tabs>
          <w:tab w:val="left" w:pos="709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7995" w:rsidRDefault="009D7995" w:rsidP="009D799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D7995" w:rsidRDefault="009D7995" w:rsidP="009D799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 xml:space="preserve">DETINHA </w:t>
      </w:r>
    </w:p>
    <w:p w:rsidR="009D7995" w:rsidRPr="00E704B8" w:rsidRDefault="009D7995" w:rsidP="009D799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DEP. ESTADUAL </w:t>
      </w:r>
      <w:r w:rsidRPr="00E704B8">
        <w:rPr>
          <w:rFonts w:ascii="Bookman Old Style" w:hAnsi="Bookman Old Style" w:cs="Times New Roman"/>
          <w:b/>
          <w:sz w:val="24"/>
          <w:szCs w:val="24"/>
        </w:rPr>
        <w:t>- PR</w:t>
      </w:r>
    </w:p>
    <w:p w:rsidR="009D7995" w:rsidRPr="00E704B8" w:rsidRDefault="009D7995" w:rsidP="009D799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704B8"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b/>
          <w:sz w:val="24"/>
          <w:szCs w:val="24"/>
        </w:rPr>
        <w:t>ª</w:t>
      </w:r>
      <w:r w:rsidRPr="00E704B8">
        <w:rPr>
          <w:rFonts w:ascii="Bookman Old Style" w:hAnsi="Bookman Old Style" w:cs="Times New Roman"/>
          <w:b/>
          <w:sz w:val="24"/>
          <w:szCs w:val="24"/>
        </w:rPr>
        <w:t xml:space="preserve"> VICE-PRESIDENTE</w:t>
      </w:r>
    </w:p>
    <w:p w:rsidR="009D7995" w:rsidRDefault="009D7995" w:rsidP="009D7995">
      <w:pPr>
        <w:rPr>
          <w:rFonts w:ascii="Bookman Old Style" w:hAnsi="Bookman Old Style" w:cs="Times New Roman"/>
          <w:sz w:val="24"/>
          <w:szCs w:val="24"/>
        </w:rPr>
      </w:pPr>
    </w:p>
    <w:p w:rsidR="009D7995" w:rsidRPr="00C975F3" w:rsidRDefault="009D7995" w:rsidP="009D799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9D7995" w:rsidRPr="00C975F3" w:rsidSect="00D21E26">
      <w:pgSz w:w="11906" w:h="16838"/>
      <w:pgMar w:top="56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52"/>
    <w:rsid w:val="000B470F"/>
    <w:rsid w:val="000C00C4"/>
    <w:rsid w:val="00175A10"/>
    <w:rsid w:val="0018223E"/>
    <w:rsid w:val="001D5AD6"/>
    <w:rsid w:val="0029139D"/>
    <w:rsid w:val="002F63C9"/>
    <w:rsid w:val="00346A30"/>
    <w:rsid w:val="003931C3"/>
    <w:rsid w:val="003C5205"/>
    <w:rsid w:val="003C56E1"/>
    <w:rsid w:val="00497734"/>
    <w:rsid w:val="004A69C2"/>
    <w:rsid w:val="004D3266"/>
    <w:rsid w:val="00507FBF"/>
    <w:rsid w:val="00560C02"/>
    <w:rsid w:val="005D1703"/>
    <w:rsid w:val="006B0413"/>
    <w:rsid w:val="00786B0C"/>
    <w:rsid w:val="008727C6"/>
    <w:rsid w:val="008752AD"/>
    <w:rsid w:val="008B6273"/>
    <w:rsid w:val="008C44CE"/>
    <w:rsid w:val="008F776A"/>
    <w:rsid w:val="009D7995"/>
    <w:rsid w:val="009E67A6"/>
    <w:rsid w:val="00A11F19"/>
    <w:rsid w:val="00A82A44"/>
    <w:rsid w:val="00AB7A90"/>
    <w:rsid w:val="00AC0C28"/>
    <w:rsid w:val="00BA10FC"/>
    <w:rsid w:val="00BF4756"/>
    <w:rsid w:val="00C95EAF"/>
    <w:rsid w:val="00CA69E7"/>
    <w:rsid w:val="00CB6434"/>
    <w:rsid w:val="00CF607D"/>
    <w:rsid w:val="00D13EEC"/>
    <w:rsid w:val="00D21E26"/>
    <w:rsid w:val="00D552C0"/>
    <w:rsid w:val="00D61046"/>
    <w:rsid w:val="00DB1C41"/>
    <w:rsid w:val="00DB2B19"/>
    <w:rsid w:val="00E3130A"/>
    <w:rsid w:val="00E704B8"/>
    <w:rsid w:val="00F13D5D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87CC"/>
  <w15:chartTrackingRefBased/>
  <w15:docId w15:val="{1E121104-0E0D-4025-BB97-86DD965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A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1A52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F21A5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F21A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1A52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F21A5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21A5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Marta Costa Aguiar</cp:lastModifiedBy>
  <cp:revision>17</cp:revision>
  <cp:lastPrinted>2019-04-24T19:10:00Z</cp:lastPrinted>
  <dcterms:created xsi:type="dcterms:W3CDTF">2019-04-12T17:21:00Z</dcterms:created>
  <dcterms:modified xsi:type="dcterms:W3CDTF">2019-04-24T19:23:00Z</dcterms:modified>
</cp:coreProperties>
</file>