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Clayton </w:t>
      </w:r>
      <w:proofErr w:type="spellStart"/>
      <w:r w:rsidR="00BB16F7">
        <w:rPr>
          <w:rFonts w:ascii="Arial" w:hAnsi="Arial" w:cs="Arial"/>
          <w:color w:val="000000" w:themeColor="text1"/>
          <w:sz w:val="24"/>
          <w:szCs w:val="24"/>
        </w:rPr>
        <w:t>Noleto</w:t>
      </w:r>
      <w:proofErr w:type="spellEnd"/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Infraestrutura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recuperação da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estrada vicinal para a cidade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São João Batista-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 xml:space="preserve">visa iniciar uma frente de trabalho para 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>recuperação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>d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a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 xml:space="preserve">estrada vicinal 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que liga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 xml:space="preserve"> o povoado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Vertente, ao povoado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Santana</w:t>
      </w:r>
      <w:r w:rsidR="0057717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 xml:space="preserve">alargando alguns trechos, </w:t>
      </w:r>
      <w:r w:rsidR="001260F8">
        <w:rPr>
          <w:rFonts w:ascii="Arial" w:hAnsi="Arial" w:cs="Arial"/>
          <w:color w:val="000000" w:themeColor="text1"/>
          <w:sz w:val="24"/>
          <w:szCs w:val="24"/>
        </w:rPr>
        <w:t xml:space="preserve">fazendo terraplanagem e compactação,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dando</w:t>
      </w:r>
      <w:r w:rsidR="001260F8">
        <w:rPr>
          <w:rFonts w:ascii="Arial" w:hAnsi="Arial" w:cs="Arial"/>
          <w:color w:val="000000" w:themeColor="text1"/>
          <w:sz w:val="24"/>
          <w:szCs w:val="24"/>
        </w:rPr>
        <w:t xml:space="preserve"> melhores condições de 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trafegabilidade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,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60F8">
        <w:rPr>
          <w:rFonts w:ascii="Arial" w:hAnsi="Arial" w:cs="Arial"/>
          <w:color w:val="000000" w:themeColor="text1"/>
          <w:sz w:val="24"/>
          <w:szCs w:val="24"/>
        </w:rPr>
        <w:t>facilitando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60F8">
        <w:rPr>
          <w:rFonts w:ascii="Arial" w:hAnsi="Arial" w:cs="Arial"/>
          <w:color w:val="000000" w:themeColor="text1"/>
          <w:sz w:val="24"/>
          <w:szCs w:val="24"/>
        </w:rPr>
        <w:t>o a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 xml:space="preserve">cesso </w:t>
      </w:r>
      <w:r w:rsidR="00C503A2">
        <w:rPr>
          <w:rFonts w:ascii="Arial" w:hAnsi="Arial" w:cs="Arial"/>
          <w:color w:val="000000" w:themeColor="text1"/>
          <w:sz w:val="24"/>
          <w:szCs w:val="24"/>
        </w:rPr>
        <w:t>n</w:t>
      </w:r>
      <w:r w:rsidR="00A912F6">
        <w:rPr>
          <w:rFonts w:ascii="Arial" w:hAnsi="Arial" w:cs="Arial"/>
          <w:color w:val="000000" w:themeColor="text1"/>
          <w:sz w:val="24"/>
          <w:szCs w:val="24"/>
        </w:rPr>
        <w:t>essa região</w:t>
      </w:r>
      <w:r w:rsidR="00C503A2">
        <w:rPr>
          <w:rFonts w:ascii="Arial" w:hAnsi="Arial" w:cs="Arial"/>
          <w:color w:val="000000" w:themeColor="text1"/>
          <w:sz w:val="24"/>
          <w:szCs w:val="24"/>
        </w:rPr>
        <w:t xml:space="preserve">, por conseguinte o </w:t>
      </w:r>
      <w:r w:rsidR="001260F8">
        <w:rPr>
          <w:rFonts w:ascii="Arial" w:hAnsi="Arial" w:cs="Arial"/>
          <w:color w:val="000000" w:themeColor="text1"/>
          <w:sz w:val="24"/>
          <w:szCs w:val="24"/>
        </w:rPr>
        <w:t>escoamento dos seus pequenos produtores rurais, prejudicados pelas fortes chuvas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23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ABRIL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770CF6" w:rsidRPr="00E37F56">
        <w:rPr>
          <w:rFonts w:ascii="Arial" w:hAnsi="Arial" w:cs="Arial"/>
          <w:color w:val="000000" w:themeColor="text1"/>
          <w:sz w:val="24"/>
          <w:szCs w:val="24"/>
        </w:rPr>
        <w:t>9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146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Default="006604EB" w:rsidP="00B77DE8">
      <w:pPr>
        <w:jc w:val="center"/>
        <w:rPr>
          <w:rFonts w:ascii="Arial" w:hAnsi="Arial" w:cs="Arial"/>
        </w:rPr>
      </w:pPr>
    </w:p>
    <w:p w:rsidR="006604EB" w:rsidRPr="00E37F56" w:rsidRDefault="006604EB" w:rsidP="00B77DE8">
      <w:pPr>
        <w:jc w:val="center"/>
        <w:rPr>
          <w:rFonts w:ascii="Arial" w:hAnsi="Arial" w:cs="Arial"/>
        </w:rPr>
      </w:pP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90" w:rsidRDefault="007E2490">
      <w:r>
        <w:separator/>
      </w:r>
    </w:p>
  </w:endnote>
  <w:endnote w:type="continuationSeparator" w:id="0">
    <w:p w:rsidR="007E2490" w:rsidRDefault="007E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90" w:rsidRDefault="007E2490">
      <w:r>
        <w:separator/>
      </w:r>
    </w:p>
  </w:footnote>
  <w:footnote w:type="continuationSeparator" w:id="0">
    <w:p w:rsidR="007E2490" w:rsidRDefault="007E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7E2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17476"/>
    <w:rsid w:val="001260F8"/>
    <w:rsid w:val="00277EEF"/>
    <w:rsid w:val="00287A0F"/>
    <w:rsid w:val="00320006"/>
    <w:rsid w:val="00361570"/>
    <w:rsid w:val="003948C6"/>
    <w:rsid w:val="003A0BBA"/>
    <w:rsid w:val="003E4BFD"/>
    <w:rsid w:val="00435B76"/>
    <w:rsid w:val="00447988"/>
    <w:rsid w:val="00484F36"/>
    <w:rsid w:val="0051188A"/>
    <w:rsid w:val="00513B1E"/>
    <w:rsid w:val="0055317E"/>
    <w:rsid w:val="0057717C"/>
    <w:rsid w:val="006464C8"/>
    <w:rsid w:val="006604EB"/>
    <w:rsid w:val="006F21E0"/>
    <w:rsid w:val="00717365"/>
    <w:rsid w:val="00762C29"/>
    <w:rsid w:val="00770CF6"/>
    <w:rsid w:val="007E2490"/>
    <w:rsid w:val="00A45A62"/>
    <w:rsid w:val="00A912F6"/>
    <w:rsid w:val="00AA3156"/>
    <w:rsid w:val="00AF39E0"/>
    <w:rsid w:val="00B22301"/>
    <w:rsid w:val="00B77DE8"/>
    <w:rsid w:val="00BA730B"/>
    <w:rsid w:val="00BB16F7"/>
    <w:rsid w:val="00C24794"/>
    <w:rsid w:val="00C503A2"/>
    <w:rsid w:val="00CB4E7C"/>
    <w:rsid w:val="00CC3969"/>
    <w:rsid w:val="00CD7223"/>
    <w:rsid w:val="00D06D2C"/>
    <w:rsid w:val="00D06F4B"/>
    <w:rsid w:val="00D36EBE"/>
    <w:rsid w:val="00D50B96"/>
    <w:rsid w:val="00D801B2"/>
    <w:rsid w:val="00E0787A"/>
    <w:rsid w:val="00E2529A"/>
    <w:rsid w:val="00E37F56"/>
    <w:rsid w:val="00E4573D"/>
    <w:rsid w:val="00EB0D5C"/>
    <w:rsid w:val="00EC0B68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A4CE7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21</cp:revision>
  <cp:lastPrinted>2019-04-23T13:49:00Z</cp:lastPrinted>
  <dcterms:created xsi:type="dcterms:W3CDTF">2018-02-19T20:39:00Z</dcterms:created>
  <dcterms:modified xsi:type="dcterms:W3CDTF">2019-04-23T13:49:00Z</dcterms:modified>
</cp:coreProperties>
</file>