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412428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06C3E" w:rsidRPr="00691BD6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A04F5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4035C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 xml:space="preserve">equeiro </w:t>
      </w:r>
      <w:r w:rsidR="00F10FB6">
        <w:rPr>
          <w:rFonts w:ascii="Arial" w:eastAsiaTheme="minorHAnsi" w:hAnsi="Arial" w:cs="Arial"/>
          <w:sz w:val="24"/>
          <w:szCs w:val="24"/>
        </w:rPr>
        <w:t>à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6F2823"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</w:t>
      </w:r>
      <w:r w:rsidR="00BF7073">
        <w:rPr>
          <w:rFonts w:ascii="Arial" w:eastAsiaTheme="minorHAnsi" w:hAnsi="Arial" w:cs="Arial"/>
          <w:sz w:val="24"/>
          <w:szCs w:val="24"/>
        </w:rPr>
        <w:t xml:space="preserve"> </w:t>
      </w:r>
      <w:r w:rsidR="008052C5">
        <w:rPr>
          <w:rFonts w:ascii="Arial" w:eastAsiaTheme="minorHAnsi" w:hAnsi="Arial" w:cs="Arial"/>
          <w:sz w:val="24"/>
          <w:szCs w:val="24"/>
        </w:rPr>
        <w:t xml:space="preserve">e </w:t>
      </w:r>
      <w:r w:rsidR="00D31A3E">
        <w:rPr>
          <w:rFonts w:ascii="Arial" w:eastAsiaTheme="minorHAnsi" w:hAnsi="Arial" w:cs="Arial"/>
          <w:sz w:val="24"/>
          <w:szCs w:val="24"/>
        </w:rPr>
        <w:t xml:space="preserve">ao Senhor </w:t>
      </w:r>
      <w:r w:rsidR="006F2823">
        <w:rPr>
          <w:rFonts w:ascii="Arial" w:eastAsiaTheme="minorHAnsi" w:hAnsi="Arial" w:cs="Arial"/>
          <w:sz w:val="24"/>
          <w:szCs w:val="24"/>
        </w:rPr>
        <w:t>Secretário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6F2823">
        <w:rPr>
          <w:rFonts w:ascii="Arial" w:eastAsiaTheme="minorHAnsi" w:hAnsi="Arial" w:cs="Arial"/>
          <w:sz w:val="24"/>
          <w:szCs w:val="24"/>
        </w:rPr>
        <w:t>de Estado</w:t>
      </w:r>
      <w:r w:rsidR="00D31A3E">
        <w:rPr>
          <w:rFonts w:ascii="Arial" w:eastAsiaTheme="minorHAnsi" w:hAnsi="Arial" w:cs="Arial"/>
          <w:sz w:val="24"/>
          <w:szCs w:val="24"/>
        </w:rPr>
        <w:t xml:space="preserve"> de Infraestrutura Cl</w:t>
      </w:r>
      <w:r w:rsidR="006F2823">
        <w:rPr>
          <w:rFonts w:ascii="Arial" w:eastAsiaTheme="minorHAnsi" w:hAnsi="Arial" w:cs="Arial"/>
          <w:sz w:val="24"/>
          <w:szCs w:val="24"/>
        </w:rPr>
        <w:t>a</w:t>
      </w:r>
      <w:r w:rsidR="0035487D">
        <w:rPr>
          <w:rFonts w:ascii="Arial" w:eastAsiaTheme="minorHAnsi" w:hAnsi="Arial" w:cs="Arial"/>
          <w:sz w:val="24"/>
          <w:szCs w:val="24"/>
        </w:rPr>
        <w:t>y</w:t>
      </w:r>
      <w:r w:rsidR="00D31A3E">
        <w:rPr>
          <w:rFonts w:ascii="Arial" w:eastAsiaTheme="minorHAnsi" w:hAnsi="Arial" w:cs="Arial"/>
          <w:sz w:val="24"/>
          <w:szCs w:val="24"/>
        </w:rPr>
        <w:t xml:space="preserve">ton </w:t>
      </w:r>
      <w:proofErr w:type="spellStart"/>
      <w:r w:rsidR="00D31A3E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863C2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que </w:t>
      </w:r>
      <w:r w:rsidR="00F67E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direcione equipe 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>técnica para vistoriar as estruturas da</w:t>
      </w:r>
      <w:r w:rsidR="00BF707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BF7073" w:rsidRPr="00BF7073">
        <w:rPr>
          <w:rFonts w:ascii="Arial" w:eastAsiaTheme="minorHAnsi" w:hAnsi="Arial" w:cs="Arial"/>
          <w:b/>
          <w:color w:val="000000" w:themeColor="text1"/>
          <w:sz w:val="24"/>
          <w:szCs w:val="24"/>
        </w:rPr>
        <w:t>PONTE MA-310</w:t>
      </w:r>
      <w:r w:rsidR="00BF707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que interliga os municípios de </w:t>
      </w:r>
      <w:r w:rsidR="00BF7073" w:rsidRPr="00BF7073">
        <w:rPr>
          <w:rFonts w:ascii="Arial" w:eastAsiaTheme="minorHAnsi" w:hAnsi="Arial" w:cs="Arial"/>
          <w:b/>
          <w:color w:val="000000" w:themeColor="text1"/>
          <w:sz w:val="24"/>
          <w:szCs w:val="24"/>
        </w:rPr>
        <w:t>BACURITUBA E SÃO BENTO</w:t>
      </w:r>
      <w:r w:rsidR="00406C3E" w:rsidRPr="00BF7073">
        <w:rPr>
          <w:rFonts w:ascii="Arial" w:eastAsiaTheme="minorHAnsi" w:hAnsi="Arial" w:cs="Arial"/>
          <w:b/>
          <w:color w:val="000000" w:themeColor="text1"/>
          <w:sz w:val="24"/>
          <w:szCs w:val="24"/>
        </w:rPr>
        <w:t>.</w:t>
      </w:r>
      <w:r w:rsidR="00691BD6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="00BF7073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="00691BD6">
        <w:rPr>
          <w:rFonts w:ascii="Arial" w:eastAsiaTheme="minorHAnsi" w:hAnsi="Arial" w:cs="Arial"/>
          <w:color w:val="000000" w:themeColor="text1"/>
          <w:sz w:val="24"/>
          <w:szCs w:val="24"/>
        </w:rPr>
        <w:t>E na oportunidade, havendo necessidade, que se faça reparos imediatos.</w:t>
      </w:r>
    </w:p>
    <w:p w:rsidR="00BF7073" w:rsidRDefault="00BF7073" w:rsidP="00406C3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06C3E" w:rsidRDefault="00863C22" w:rsidP="00406C3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é de extrema importância, </w:t>
      </w:r>
      <w:r w:rsidR="00942860">
        <w:rPr>
          <w:rFonts w:ascii="Arial" w:hAnsi="Arial" w:cs="Arial"/>
          <w:sz w:val="24"/>
          <w:szCs w:val="24"/>
        </w:rPr>
        <w:t xml:space="preserve">devido </w:t>
      </w:r>
      <w:r w:rsidR="004E4CED">
        <w:rPr>
          <w:rFonts w:ascii="Arial" w:hAnsi="Arial" w:cs="Arial"/>
          <w:sz w:val="24"/>
          <w:szCs w:val="24"/>
        </w:rPr>
        <w:t>a</w:t>
      </w:r>
      <w:r w:rsidR="00942860">
        <w:rPr>
          <w:rFonts w:ascii="Arial" w:hAnsi="Arial" w:cs="Arial"/>
          <w:sz w:val="24"/>
          <w:szCs w:val="24"/>
        </w:rPr>
        <w:t xml:space="preserve">s precárias condições estruturais </w:t>
      </w:r>
      <w:r w:rsidR="008052C5">
        <w:rPr>
          <w:rFonts w:ascii="Arial" w:hAnsi="Arial" w:cs="Arial"/>
          <w:sz w:val="24"/>
          <w:szCs w:val="24"/>
        </w:rPr>
        <w:t xml:space="preserve">e sobretudo </w:t>
      </w:r>
      <w:r w:rsidR="00ED616E">
        <w:rPr>
          <w:rFonts w:ascii="Arial" w:hAnsi="Arial" w:cs="Arial"/>
          <w:sz w:val="24"/>
          <w:szCs w:val="24"/>
        </w:rPr>
        <w:t>d</w:t>
      </w:r>
      <w:r w:rsidR="008052C5">
        <w:rPr>
          <w:rFonts w:ascii="Arial" w:hAnsi="Arial" w:cs="Arial"/>
          <w:sz w:val="24"/>
          <w:szCs w:val="24"/>
        </w:rPr>
        <w:t xml:space="preserve">o estado de </w:t>
      </w:r>
      <w:r w:rsidR="00942860">
        <w:rPr>
          <w:rFonts w:ascii="Arial" w:hAnsi="Arial" w:cs="Arial"/>
          <w:sz w:val="24"/>
          <w:szCs w:val="24"/>
        </w:rPr>
        <w:t>conservação d</w:t>
      </w:r>
      <w:r>
        <w:rPr>
          <w:rFonts w:ascii="Arial" w:hAnsi="Arial" w:cs="Arial"/>
          <w:sz w:val="24"/>
          <w:szCs w:val="24"/>
        </w:rPr>
        <w:t>a</w:t>
      </w:r>
      <w:r w:rsidR="00D761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ponte</w:t>
      </w:r>
      <w:r w:rsidR="00D7611B">
        <w:rPr>
          <w:rFonts w:ascii="Arial" w:hAnsi="Arial" w:cs="Arial"/>
          <w:sz w:val="24"/>
          <w:szCs w:val="24"/>
        </w:rPr>
        <w:t>s</w:t>
      </w:r>
      <w:r w:rsidR="00F67ED1">
        <w:rPr>
          <w:rFonts w:ascii="Arial" w:hAnsi="Arial" w:cs="Arial"/>
          <w:sz w:val="24"/>
          <w:szCs w:val="24"/>
        </w:rPr>
        <w:t>.</w:t>
      </w:r>
      <w:r w:rsidR="0012759F">
        <w:rPr>
          <w:rFonts w:ascii="Arial" w:hAnsi="Arial" w:cs="Arial"/>
          <w:sz w:val="24"/>
          <w:szCs w:val="24"/>
        </w:rPr>
        <w:t xml:space="preserve"> </w:t>
      </w:r>
      <w:r w:rsidR="004E4CED">
        <w:rPr>
          <w:rFonts w:ascii="Arial" w:hAnsi="Arial" w:cs="Arial"/>
          <w:sz w:val="24"/>
          <w:szCs w:val="24"/>
        </w:rPr>
        <w:t>A</w:t>
      </w:r>
      <w:r w:rsidR="0012759F">
        <w:rPr>
          <w:rFonts w:ascii="Arial" w:hAnsi="Arial" w:cs="Arial"/>
          <w:sz w:val="24"/>
          <w:szCs w:val="24"/>
        </w:rPr>
        <w:t>ssim, essa</w:t>
      </w:r>
      <w:r w:rsidR="008052C5">
        <w:rPr>
          <w:rFonts w:ascii="Arial" w:hAnsi="Arial" w:cs="Arial"/>
          <w:sz w:val="24"/>
          <w:szCs w:val="24"/>
        </w:rPr>
        <w:t xml:space="preserve"> reforma </w:t>
      </w:r>
      <w:r w:rsidR="00894102">
        <w:rPr>
          <w:rFonts w:ascii="Arial" w:hAnsi="Arial" w:cs="Arial"/>
          <w:sz w:val="24"/>
          <w:szCs w:val="24"/>
        </w:rPr>
        <w:t>garanti</w:t>
      </w:r>
      <w:r w:rsidR="008052C5">
        <w:rPr>
          <w:rFonts w:ascii="Arial" w:hAnsi="Arial" w:cs="Arial"/>
          <w:sz w:val="24"/>
          <w:szCs w:val="24"/>
        </w:rPr>
        <w:t xml:space="preserve">rá </w:t>
      </w:r>
      <w:r w:rsidR="00894102">
        <w:rPr>
          <w:rFonts w:ascii="Arial" w:hAnsi="Arial" w:cs="Arial"/>
          <w:sz w:val="24"/>
          <w:szCs w:val="24"/>
        </w:rPr>
        <w:t xml:space="preserve">segurança e mobilidade </w:t>
      </w:r>
      <w:r w:rsidR="004E4CED">
        <w:rPr>
          <w:rFonts w:ascii="Arial" w:hAnsi="Arial" w:cs="Arial"/>
          <w:sz w:val="24"/>
          <w:szCs w:val="24"/>
        </w:rPr>
        <w:t>aos</w:t>
      </w:r>
      <w:r w:rsidR="00894102">
        <w:rPr>
          <w:rFonts w:ascii="Arial" w:hAnsi="Arial" w:cs="Arial"/>
          <w:sz w:val="24"/>
          <w:szCs w:val="24"/>
        </w:rPr>
        <w:t xml:space="preserve"> moradores da</w:t>
      </w:r>
      <w:r w:rsidR="008052C5">
        <w:rPr>
          <w:rFonts w:ascii="Arial" w:hAnsi="Arial" w:cs="Arial"/>
          <w:sz w:val="24"/>
          <w:szCs w:val="24"/>
        </w:rPr>
        <w:t xml:space="preserve"> cidade e transeuntes que </w:t>
      </w:r>
      <w:r w:rsidR="0012759F">
        <w:rPr>
          <w:rFonts w:ascii="Arial" w:hAnsi="Arial" w:cs="Arial"/>
          <w:sz w:val="24"/>
          <w:szCs w:val="24"/>
        </w:rPr>
        <w:t xml:space="preserve">acessam </w:t>
      </w:r>
      <w:r w:rsidR="008052C5">
        <w:rPr>
          <w:rFonts w:ascii="Arial" w:hAnsi="Arial" w:cs="Arial"/>
          <w:sz w:val="24"/>
          <w:szCs w:val="24"/>
        </w:rPr>
        <w:t>essa</w:t>
      </w:r>
      <w:r w:rsidR="00406C3E">
        <w:rPr>
          <w:rFonts w:ascii="Arial" w:hAnsi="Arial" w:cs="Arial"/>
          <w:sz w:val="24"/>
          <w:szCs w:val="24"/>
        </w:rPr>
        <w:t>s</w:t>
      </w:r>
      <w:r w:rsidR="008052C5">
        <w:rPr>
          <w:rFonts w:ascii="Arial" w:hAnsi="Arial" w:cs="Arial"/>
          <w:sz w:val="24"/>
          <w:szCs w:val="24"/>
        </w:rPr>
        <w:t xml:space="preserve"> regiõe</w:t>
      </w:r>
      <w:r w:rsidR="00406C3E">
        <w:rPr>
          <w:rFonts w:ascii="Arial" w:hAnsi="Arial" w:cs="Arial"/>
          <w:sz w:val="24"/>
          <w:szCs w:val="24"/>
        </w:rPr>
        <w:t>s</w:t>
      </w:r>
      <w:r w:rsidR="00406C3E" w:rsidRP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e posteriormente, que sejam </w:t>
      </w:r>
      <w:r w:rsidR="00A833DC">
        <w:rPr>
          <w:rFonts w:ascii="Arial" w:eastAsiaTheme="minorHAnsi" w:hAnsi="Arial" w:cs="Arial"/>
          <w:color w:val="000000" w:themeColor="text1"/>
          <w:sz w:val="24"/>
          <w:szCs w:val="24"/>
        </w:rPr>
        <w:t>feitos</w:t>
      </w:r>
      <w:bookmarkStart w:id="1" w:name="_GoBack"/>
      <w:bookmarkEnd w:id="1"/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os reparos necessários, em vistas que vem apresentando problemas em sua</w:t>
      </w:r>
      <w:r w:rsidR="00D7611B">
        <w:rPr>
          <w:rFonts w:ascii="Arial" w:eastAsiaTheme="minorHAnsi" w:hAnsi="Arial" w:cs="Arial"/>
          <w:color w:val="000000" w:themeColor="text1"/>
          <w:sz w:val="24"/>
          <w:szCs w:val="24"/>
        </w:rPr>
        <w:t>s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estrutura</w:t>
      </w:r>
      <w:r w:rsidR="00D7611B">
        <w:rPr>
          <w:rFonts w:ascii="Arial" w:eastAsiaTheme="minorHAnsi" w:hAnsi="Arial" w:cs="Arial"/>
          <w:color w:val="000000" w:themeColor="text1"/>
          <w:sz w:val="24"/>
          <w:szCs w:val="24"/>
        </w:rPr>
        <w:t>s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devido ao desgaste natural e a falta de manutenção.</w:t>
      </w:r>
    </w:p>
    <w:p w:rsidR="00BF7073" w:rsidRDefault="00BF7073" w:rsidP="00BF7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17 </w:t>
      </w:r>
      <w:r>
        <w:rPr>
          <w:rFonts w:ascii="Arial" w:eastAsiaTheme="minorHAnsi" w:hAnsi="Arial" w:cs="Arial"/>
          <w:sz w:val="24"/>
          <w:szCs w:val="24"/>
        </w:rPr>
        <w:t xml:space="preserve">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12428" w:rsidRDefault="00412428" w:rsidP="00BF7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BF7073">
        <w:rPr>
          <w:rFonts w:ascii="Arial" w:eastAsiaTheme="minorHAnsi" w:hAnsi="Arial" w:cs="Arial"/>
          <w:sz w:val="24"/>
          <w:szCs w:val="24"/>
        </w:rPr>
        <w:t>17 de junho de 2019</w:t>
      </w:r>
    </w:p>
    <w:p w:rsidR="00BF7073" w:rsidRDefault="00BF7073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</w:p>
    <w:p w:rsidR="00BF7073" w:rsidRDefault="00BF7073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BF7073" w:rsidRDefault="00BF7073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E028F" w:rsidRDefault="00412428" w:rsidP="00BF7073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3"/>
      <w:bookmarkEnd w:id="0"/>
    </w:p>
    <w:sectPr w:rsidR="004E02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81" w:rsidRDefault="00B66F81">
      <w:pPr>
        <w:spacing w:after="0" w:line="240" w:lineRule="auto"/>
      </w:pPr>
      <w:r>
        <w:separator/>
      </w:r>
    </w:p>
  </w:endnote>
  <w:endnote w:type="continuationSeparator" w:id="0">
    <w:p w:rsidR="00B66F81" w:rsidRDefault="00B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81" w:rsidRDefault="00B66F81">
      <w:pPr>
        <w:spacing w:after="0" w:line="240" w:lineRule="auto"/>
      </w:pPr>
      <w:r>
        <w:separator/>
      </w:r>
    </w:p>
  </w:footnote>
  <w:footnote w:type="continuationSeparator" w:id="0">
    <w:p w:rsidR="00B66F81" w:rsidRDefault="00B6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956F2"/>
    <w:rsid w:val="000D320D"/>
    <w:rsid w:val="00107A86"/>
    <w:rsid w:val="0012759F"/>
    <w:rsid w:val="001626CC"/>
    <w:rsid w:val="001B1022"/>
    <w:rsid w:val="001C630B"/>
    <w:rsid w:val="00210087"/>
    <w:rsid w:val="00220535"/>
    <w:rsid w:val="00225798"/>
    <w:rsid w:val="00280FE7"/>
    <w:rsid w:val="0028691C"/>
    <w:rsid w:val="00295378"/>
    <w:rsid w:val="002A0634"/>
    <w:rsid w:val="002A1864"/>
    <w:rsid w:val="002C5702"/>
    <w:rsid w:val="0032074B"/>
    <w:rsid w:val="00335A1A"/>
    <w:rsid w:val="00344E42"/>
    <w:rsid w:val="0035487D"/>
    <w:rsid w:val="00406C3E"/>
    <w:rsid w:val="00412428"/>
    <w:rsid w:val="00412EEC"/>
    <w:rsid w:val="004306F3"/>
    <w:rsid w:val="00486E50"/>
    <w:rsid w:val="004B1D89"/>
    <w:rsid w:val="004C5424"/>
    <w:rsid w:val="004D7289"/>
    <w:rsid w:val="004E028F"/>
    <w:rsid w:val="004E1B39"/>
    <w:rsid w:val="004E4CED"/>
    <w:rsid w:val="00560390"/>
    <w:rsid w:val="00563AF8"/>
    <w:rsid w:val="00597A27"/>
    <w:rsid w:val="005A12FC"/>
    <w:rsid w:val="005C7DED"/>
    <w:rsid w:val="005E3A08"/>
    <w:rsid w:val="0064035C"/>
    <w:rsid w:val="00670B04"/>
    <w:rsid w:val="006768B1"/>
    <w:rsid w:val="00691BD6"/>
    <w:rsid w:val="006B69F4"/>
    <w:rsid w:val="006F2823"/>
    <w:rsid w:val="00783A3D"/>
    <w:rsid w:val="007F5705"/>
    <w:rsid w:val="008039A3"/>
    <w:rsid w:val="008052C5"/>
    <w:rsid w:val="00835E29"/>
    <w:rsid w:val="00863C22"/>
    <w:rsid w:val="00894102"/>
    <w:rsid w:val="008D2866"/>
    <w:rsid w:val="008E4BA2"/>
    <w:rsid w:val="009112D5"/>
    <w:rsid w:val="00916DAD"/>
    <w:rsid w:val="00942860"/>
    <w:rsid w:val="00961DB4"/>
    <w:rsid w:val="00961FEC"/>
    <w:rsid w:val="00997CD2"/>
    <w:rsid w:val="009B315B"/>
    <w:rsid w:val="009C16B8"/>
    <w:rsid w:val="009C352F"/>
    <w:rsid w:val="009F58A5"/>
    <w:rsid w:val="00A02418"/>
    <w:rsid w:val="00A42F76"/>
    <w:rsid w:val="00A833DC"/>
    <w:rsid w:val="00AA21F1"/>
    <w:rsid w:val="00AA277B"/>
    <w:rsid w:val="00AD3AD4"/>
    <w:rsid w:val="00B375AF"/>
    <w:rsid w:val="00B66F81"/>
    <w:rsid w:val="00B95ED7"/>
    <w:rsid w:val="00BB3A6F"/>
    <w:rsid w:val="00BC538B"/>
    <w:rsid w:val="00BF5EC7"/>
    <w:rsid w:val="00BF7073"/>
    <w:rsid w:val="00C007A9"/>
    <w:rsid w:val="00C77A3B"/>
    <w:rsid w:val="00C946EB"/>
    <w:rsid w:val="00CC2695"/>
    <w:rsid w:val="00CF75F1"/>
    <w:rsid w:val="00D14576"/>
    <w:rsid w:val="00D179D7"/>
    <w:rsid w:val="00D251D1"/>
    <w:rsid w:val="00D31A3E"/>
    <w:rsid w:val="00D44EDF"/>
    <w:rsid w:val="00D61097"/>
    <w:rsid w:val="00D622DC"/>
    <w:rsid w:val="00D72911"/>
    <w:rsid w:val="00D7611B"/>
    <w:rsid w:val="00DA662F"/>
    <w:rsid w:val="00DD2F27"/>
    <w:rsid w:val="00DD4702"/>
    <w:rsid w:val="00DE4624"/>
    <w:rsid w:val="00E4386B"/>
    <w:rsid w:val="00EA2E75"/>
    <w:rsid w:val="00ED616E"/>
    <w:rsid w:val="00EE5D73"/>
    <w:rsid w:val="00EF1AFD"/>
    <w:rsid w:val="00F10FB6"/>
    <w:rsid w:val="00F41710"/>
    <w:rsid w:val="00F45054"/>
    <w:rsid w:val="00F6128D"/>
    <w:rsid w:val="00F67ED1"/>
    <w:rsid w:val="00F95461"/>
    <w:rsid w:val="00FA04F5"/>
    <w:rsid w:val="00FA74DE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E059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4</cp:revision>
  <cp:lastPrinted>2019-06-17T14:31:00Z</cp:lastPrinted>
  <dcterms:created xsi:type="dcterms:W3CDTF">2019-06-17T14:16:00Z</dcterms:created>
  <dcterms:modified xsi:type="dcterms:W3CDTF">2019-06-17T14:34:00Z</dcterms:modified>
</cp:coreProperties>
</file>