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66" w:rsidRDefault="00764166" w:rsidP="00764166">
      <w:pPr>
        <w:jc w:val="center"/>
      </w:pPr>
      <w:r w:rsidRPr="00D175C1">
        <w:rPr>
          <w:noProof/>
          <w:szCs w:val="24"/>
        </w:rPr>
        <w:drawing>
          <wp:inline distT="0" distB="0" distL="0" distR="0" wp14:anchorId="6CD7E228" wp14:editId="310C1B0F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66" w:rsidRPr="00C84E06" w:rsidRDefault="00764166" w:rsidP="00764166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764166" w:rsidRPr="00764166" w:rsidRDefault="00764166" w:rsidP="00764166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764166" w:rsidRPr="00764166" w:rsidRDefault="00764166" w:rsidP="00BB66AA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</w:t>
      </w:r>
      <w:r w:rsidRPr="00764166">
        <w:rPr>
          <w:rFonts w:ascii="Times New Roman" w:hAnsi="Times New Roman"/>
          <w:b/>
          <w:color w:val="000000"/>
          <w:sz w:val="18"/>
        </w:rPr>
        <w:t>Hélio Soares</w:t>
      </w:r>
    </w:p>
    <w:p w:rsidR="00764166" w:rsidRDefault="00BB66AA" w:rsidP="00BB66AA">
      <w:pPr>
        <w:pStyle w:val="PargrafodaLista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E</w:t>
      </w:r>
      <w:r w:rsidR="00764166" w:rsidRPr="00764166">
        <w:rPr>
          <w:rFonts w:ascii="Times New Roman" w:hAnsi="Times New Roman"/>
          <w:sz w:val="20"/>
          <w:szCs w:val="20"/>
        </w:rPr>
        <w:t>-mail:</w:t>
      </w:r>
      <w:r w:rsidR="00764166" w:rsidRPr="00764166">
        <w:rPr>
          <w:sz w:val="20"/>
          <w:szCs w:val="20"/>
        </w:rPr>
        <w:t xml:space="preserve"> </w:t>
      </w:r>
      <w:r w:rsidR="004509C8">
        <w:rPr>
          <w:rStyle w:val="Hyperlink"/>
          <w:rFonts w:ascii="Times New Roman" w:hAnsi="Times New Roman" w:cs="Times New Roman"/>
          <w:sz w:val="20"/>
          <w:szCs w:val="20"/>
        </w:rPr>
        <w:t>helio</w:t>
      </w:r>
      <w:r w:rsidR="00772351">
        <w:rPr>
          <w:rStyle w:val="Hyperlink"/>
          <w:rFonts w:ascii="Times New Roman" w:hAnsi="Times New Roman" w:cs="Times New Roman"/>
          <w:sz w:val="20"/>
          <w:szCs w:val="20"/>
        </w:rPr>
        <w:t>soares@al.ma.leg.br</w:t>
      </w:r>
    </w:p>
    <w:p w:rsidR="00F23439" w:rsidRPr="00DF4452" w:rsidRDefault="00F23439" w:rsidP="00D211AA">
      <w:pPr>
        <w:ind w:left="360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439" w:rsidRPr="00DF4452" w:rsidRDefault="000B7DBD" w:rsidP="000B7DBD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PROJETO DE LEI N°</w:t>
      </w:r>
    </w:p>
    <w:p w:rsidR="003A2495" w:rsidRPr="00DF4452" w:rsidRDefault="003A2495" w:rsidP="003A2495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2495" w:rsidRPr="00DF4452" w:rsidRDefault="003A2495" w:rsidP="000B7DBD">
      <w:pPr>
        <w:pStyle w:val="PargrafodaLista"/>
        <w:ind w:left="4395" w:hanging="3675"/>
        <w:rPr>
          <w:rFonts w:ascii="Times New Roman" w:hAnsi="Times New Roman" w:cs="Times New Roman"/>
          <w:sz w:val="24"/>
          <w:szCs w:val="24"/>
          <w:u w:val="single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B7DBD" w:rsidRPr="00DF4452">
        <w:rPr>
          <w:rFonts w:ascii="Times New Roman" w:hAnsi="Times New Roman" w:cs="Times New Roman"/>
          <w:b/>
          <w:sz w:val="24"/>
          <w:szCs w:val="24"/>
          <w:u w:val="single"/>
        </w:rPr>
        <w:t>Autoria: Deputado Hélio Soares</w:t>
      </w:r>
    </w:p>
    <w:p w:rsidR="00CA3DE4" w:rsidRPr="00DF4452" w:rsidRDefault="00CA3DE4" w:rsidP="008D683D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39" w:rsidRPr="00DF4452" w:rsidRDefault="00F23439" w:rsidP="000B7DBD">
      <w:pPr>
        <w:pStyle w:val="PargrafodaLista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B7DBD" w:rsidRPr="00DF4452" w:rsidRDefault="000B7DBD" w:rsidP="000B7DBD">
      <w:pPr>
        <w:pStyle w:val="PargrafodaLista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sz w:val="24"/>
          <w:szCs w:val="24"/>
        </w:rPr>
        <w:t xml:space="preserve">Considera de Utilidade Pública a </w:t>
      </w:r>
      <w:r w:rsidRPr="00DF4452">
        <w:rPr>
          <w:rFonts w:ascii="Times New Roman" w:hAnsi="Times New Roman" w:cs="Times New Roman"/>
          <w:b/>
          <w:sz w:val="24"/>
          <w:szCs w:val="24"/>
        </w:rPr>
        <w:t>ASSEMBL</w:t>
      </w:r>
      <w:r w:rsidR="00627C38" w:rsidRPr="00DF4452">
        <w:rPr>
          <w:rFonts w:ascii="Times New Roman" w:hAnsi="Times New Roman" w:cs="Times New Roman"/>
          <w:b/>
          <w:sz w:val="24"/>
          <w:szCs w:val="24"/>
        </w:rPr>
        <w:t>É</w:t>
      </w:r>
      <w:r w:rsidRPr="00DF4452">
        <w:rPr>
          <w:rFonts w:ascii="Times New Roman" w:hAnsi="Times New Roman" w:cs="Times New Roman"/>
          <w:b/>
          <w:sz w:val="24"/>
          <w:szCs w:val="24"/>
        </w:rPr>
        <w:t>IA DE DEUS VIDA</w:t>
      </w:r>
      <w:r w:rsidRPr="00DF4452">
        <w:rPr>
          <w:rFonts w:ascii="Times New Roman" w:hAnsi="Times New Roman" w:cs="Times New Roman"/>
          <w:sz w:val="24"/>
          <w:szCs w:val="24"/>
        </w:rPr>
        <w:t xml:space="preserve"> do Estado do Maranhão, no Município de São Luís -Ma.</w:t>
      </w:r>
    </w:p>
    <w:p w:rsidR="000B7DBD" w:rsidRPr="00DF4452" w:rsidRDefault="000B7DBD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627C38">
      <w:pPr>
        <w:pStyle w:val="PargrafodaList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Art. 1°.</w:t>
      </w:r>
      <w:r w:rsidRPr="00DF4452">
        <w:rPr>
          <w:rFonts w:ascii="Times New Roman" w:hAnsi="Times New Roman" w:cs="Times New Roman"/>
          <w:sz w:val="24"/>
          <w:szCs w:val="24"/>
        </w:rPr>
        <w:t xml:space="preserve"> Fica considerado de Utilidade Pública o </w:t>
      </w:r>
      <w:r w:rsidRPr="00DF4452">
        <w:rPr>
          <w:rFonts w:ascii="Times New Roman" w:hAnsi="Times New Roman" w:cs="Times New Roman"/>
          <w:b/>
          <w:i/>
          <w:sz w:val="24"/>
          <w:szCs w:val="24"/>
        </w:rPr>
        <w:t>ASSEMBLÉIA DE DEUS VIDA</w:t>
      </w:r>
      <w:r w:rsidRPr="00DF44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4452">
        <w:rPr>
          <w:rFonts w:ascii="Times New Roman" w:hAnsi="Times New Roman" w:cs="Times New Roman"/>
          <w:sz w:val="24"/>
          <w:szCs w:val="24"/>
        </w:rPr>
        <w:t>no Município de São Luís – MA.</w:t>
      </w: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 xml:space="preserve">Art. 2°. </w:t>
      </w:r>
      <w:r w:rsidRPr="00DF4452">
        <w:rPr>
          <w:rFonts w:ascii="Times New Roman" w:hAnsi="Times New Roman" w:cs="Times New Roman"/>
          <w:sz w:val="24"/>
          <w:szCs w:val="24"/>
        </w:rPr>
        <w:t xml:space="preserve">Esta Lei entra em vigor na data de sua publicação. </w:t>
      </w: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Assembleia Legislativa do Maranhão,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52">
        <w:rPr>
          <w:rFonts w:ascii="Times New Roman" w:hAnsi="Times New Roman" w:cs="Times New Roman"/>
          <w:b/>
          <w:sz w:val="24"/>
          <w:szCs w:val="24"/>
        </w:rPr>
        <w:t>Plenário Deputado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52">
        <w:rPr>
          <w:rFonts w:ascii="Times New Roman" w:hAnsi="Times New Roman" w:cs="Times New Roman"/>
          <w:b/>
          <w:sz w:val="24"/>
          <w:szCs w:val="24"/>
        </w:rPr>
        <w:t>‘’Nagib</w:t>
      </w:r>
      <w:r w:rsidR="000B215E" w:rsidRPr="00DF4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15E" w:rsidRPr="00DF4452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="000B215E" w:rsidRPr="00DF4452">
        <w:rPr>
          <w:rFonts w:ascii="Times New Roman" w:hAnsi="Times New Roman" w:cs="Times New Roman"/>
          <w:b/>
          <w:sz w:val="24"/>
          <w:szCs w:val="24"/>
        </w:rPr>
        <w:t>’, Palácio ‘’Manoel Bequimão’’, em São Luís, 25 de Junho de 2019.</w:t>
      </w:r>
    </w:p>
    <w:p w:rsidR="00627C38" w:rsidRPr="00DF4452" w:rsidRDefault="00627C38" w:rsidP="00627C38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C38" w:rsidRPr="00DF4452" w:rsidRDefault="00627C38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HÉLIO SOARES</w:t>
      </w:r>
    </w:p>
    <w:p w:rsidR="000B215E" w:rsidRPr="00DF4452" w:rsidRDefault="000B215E" w:rsidP="000B215E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5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0B215E" w:rsidRPr="00DF4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7" style="width:0;height:1.5pt" o:hralign="center" o:bullet="t" o:hrstd="t" o:hr="t" fillcolor="#9d9da1" stroked="f"/>
    </w:pict>
  </w:numPicBullet>
  <w:abstractNum w:abstractNumId="0" w15:restartNumberingAfterBreak="0">
    <w:nsid w:val="16CF2FE2"/>
    <w:multiLevelType w:val="hybridMultilevel"/>
    <w:tmpl w:val="48AA11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002AE"/>
    <w:multiLevelType w:val="hybridMultilevel"/>
    <w:tmpl w:val="124A09D2"/>
    <w:lvl w:ilvl="0" w:tplc="0416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439D13BD"/>
    <w:multiLevelType w:val="hybridMultilevel"/>
    <w:tmpl w:val="BB08A4C4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636BB6"/>
    <w:multiLevelType w:val="hybridMultilevel"/>
    <w:tmpl w:val="C65A09D0"/>
    <w:lvl w:ilvl="0" w:tplc="B0B0E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4F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A6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0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42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64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67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2C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E9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66"/>
    <w:rsid w:val="000B215E"/>
    <w:rsid w:val="000B7DBD"/>
    <w:rsid w:val="001913B8"/>
    <w:rsid w:val="00394EE1"/>
    <w:rsid w:val="003A2495"/>
    <w:rsid w:val="00404709"/>
    <w:rsid w:val="004509C8"/>
    <w:rsid w:val="00506BC1"/>
    <w:rsid w:val="00627C38"/>
    <w:rsid w:val="00764166"/>
    <w:rsid w:val="0076743E"/>
    <w:rsid w:val="00772351"/>
    <w:rsid w:val="008152C9"/>
    <w:rsid w:val="008D683D"/>
    <w:rsid w:val="009924D6"/>
    <w:rsid w:val="009B1B2A"/>
    <w:rsid w:val="00A267A7"/>
    <w:rsid w:val="00A7095C"/>
    <w:rsid w:val="00BB66AA"/>
    <w:rsid w:val="00C10EAF"/>
    <w:rsid w:val="00C14409"/>
    <w:rsid w:val="00CA3DE4"/>
    <w:rsid w:val="00D211AA"/>
    <w:rsid w:val="00DF33FC"/>
    <w:rsid w:val="00DF4452"/>
    <w:rsid w:val="00EB5A2D"/>
    <w:rsid w:val="00F23439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6B07-8CB2-41F6-A954-26798C2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64166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64166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166"/>
    <w:pPr>
      <w:spacing w:after="0" w:line="36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4166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6416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641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679F-9ED7-48A2-BC96-BD941E9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Kelly de C. Oliveira</dc:creator>
  <cp:keywords/>
  <dc:description/>
  <cp:lastModifiedBy>Estefânia Maria Laranjeira</cp:lastModifiedBy>
  <cp:revision>2</cp:revision>
  <cp:lastPrinted>2019-06-25T15:29:00Z</cp:lastPrinted>
  <dcterms:created xsi:type="dcterms:W3CDTF">2019-07-02T14:28:00Z</dcterms:created>
  <dcterms:modified xsi:type="dcterms:W3CDTF">2019-07-02T14:28:00Z</dcterms:modified>
</cp:coreProperties>
</file>