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1D52E7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114B1B" w:rsidRDefault="00212B8B" w:rsidP="00212B8B">
      <w:pPr>
        <w:jc w:val="center"/>
        <w:outlineLvl w:val="0"/>
        <w:rPr>
          <w:rFonts w:ascii="Arial" w:hAnsi="Arial" w:cs="Arial"/>
        </w:rPr>
      </w:pPr>
      <w:r w:rsidRPr="00114B1B">
        <w:rPr>
          <w:rFonts w:ascii="Arial" w:hAnsi="Arial" w:cs="Arial"/>
          <w:b/>
        </w:rPr>
        <w:t>PROJETO DE RESOLUÇÃO LEGISLATIVA Nº       /1</w:t>
      </w:r>
      <w:r w:rsidR="003618EC">
        <w:rPr>
          <w:rFonts w:ascii="Arial" w:hAnsi="Arial" w:cs="Arial"/>
          <w:b/>
        </w:rPr>
        <w:t>9</w:t>
      </w:r>
    </w:p>
    <w:p w:rsidR="00212B8B" w:rsidRPr="00114B1B" w:rsidRDefault="00212B8B" w:rsidP="00212B8B">
      <w:pPr>
        <w:outlineLvl w:val="0"/>
        <w:rPr>
          <w:rFonts w:ascii="Arial" w:hAnsi="Arial" w:cs="Arial"/>
        </w:rPr>
      </w:pPr>
    </w:p>
    <w:p w:rsidR="00212B8B" w:rsidRPr="00114B1B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567EEA" w:rsidRPr="00026F60" w:rsidRDefault="00567EEA" w:rsidP="00567EEA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026F60">
        <w:rPr>
          <w:rFonts w:ascii="Arial" w:hAnsi="Arial" w:cs="Arial"/>
        </w:rPr>
        <w:t xml:space="preserve">Concede </w:t>
      </w:r>
      <w:r>
        <w:rPr>
          <w:rFonts w:ascii="Arial" w:hAnsi="Arial" w:cs="Arial"/>
        </w:rPr>
        <w:t>o Título de Cidadão Maranhense ao</w:t>
      </w:r>
      <w:r w:rsidR="007656A6">
        <w:rPr>
          <w:rFonts w:ascii="Arial" w:hAnsi="Arial" w:cs="Arial"/>
        </w:rPr>
        <w:t xml:space="preserve"> Sr. João Vicente </w:t>
      </w:r>
      <w:r w:rsidR="008303D1">
        <w:rPr>
          <w:rFonts w:ascii="Arial" w:hAnsi="Arial" w:cs="Arial"/>
        </w:rPr>
        <w:t>de Mac</w:t>
      </w:r>
      <w:r w:rsidR="004B5B16">
        <w:rPr>
          <w:rFonts w:ascii="Arial" w:hAnsi="Arial" w:cs="Arial"/>
        </w:rPr>
        <w:t>ê</w:t>
      </w:r>
      <w:r w:rsidR="008303D1">
        <w:rPr>
          <w:rFonts w:ascii="Arial" w:hAnsi="Arial" w:cs="Arial"/>
        </w:rPr>
        <w:t xml:space="preserve">do </w:t>
      </w:r>
      <w:r w:rsidR="007656A6">
        <w:rPr>
          <w:rFonts w:ascii="Arial" w:hAnsi="Arial" w:cs="Arial"/>
        </w:rPr>
        <w:t>Claudino</w:t>
      </w:r>
      <w:r>
        <w:rPr>
          <w:rFonts w:ascii="Arial" w:hAnsi="Arial" w:cs="Arial"/>
        </w:rPr>
        <w:t>,</w:t>
      </w:r>
      <w:r w:rsidRPr="00026F60">
        <w:rPr>
          <w:rFonts w:ascii="Arial" w:hAnsi="Arial" w:cs="Arial"/>
        </w:rPr>
        <w:t xml:space="preserve"> e dá outras providências.</w:t>
      </w:r>
    </w:p>
    <w:p w:rsidR="00567EEA" w:rsidRPr="00026F60" w:rsidRDefault="00567EEA" w:rsidP="00567EEA">
      <w:pPr>
        <w:tabs>
          <w:tab w:val="left" w:pos="4536"/>
        </w:tabs>
        <w:rPr>
          <w:rFonts w:ascii="Arial" w:hAnsi="Arial" w:cs="Arial"/>
        </w:rPr>
      </w:pPr>
    </w:p>
    <w:p w:rsidR="00567EEA" w:rsidRPr="00026F60" w:rsidRDefault="00567EEA" w:rsidP="00567EEA">
      <w:pPr>
        <w:jc w:val="both"/>
        <w:rPr>
          <w:rFonts w:ascii="Arial" w:hAnsi="Arial" w:cs="Arial"/>
        </w:rPr>
      </w:pPr>
    </w:p>
    <w:p w:rsidR="00567EEA" w:rsidRDefault="00567EEA" w:rsidP="00567EEA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026F60">
        <w:rPr>
          <w:rFonts w:ascii="Arial" w:hAnsi="Arial" w:cs="Arial"/>
        </w:rPr>
        <w:tab/>
        <w:t xml:space="preserve">Art. 1º - </w:t>
      </w:r>
      <w:r>
        <w:rPr>
          <w:rFonts w:ascii="Arial" w:hAnsi="Arial" w:cs="Arial"/>
        </w:rPr>
        <w:t>É concedido</w:t>
      </w:r>
      <w:r w:rsidRPr="00026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Título de Cidadão Maranhense ao </w:t>
      </w:r>
      <w:r w:rsidR="0078649C">
        <w:rPr>
          <w:rFonts w:ascii="Arial" w:hAnsi="Arial" w:cs="Arial"/>
        </w:rPr>
        <w:t>empresário</w:t>
      </w:r>
      <w:r w:rsidR="001A1AE6">
        <w:rPr>
          <w:rFonts w:ascii="Arial" w:hAnsi="Arial" w:cs="Arial"/>
        </w:rPr>
        <w:t xml:space="preserve"> e </w:t>
      </w:r>
      <w:proofErr w:type="spellStart"/>
      <w:r w:rsidR="001A1AE6">
        <w:rPr>
          <w:rFonts w:ascii="Arial" w:hAnsi="Arial" w:cs="Arial"/>
        </w:rPr>
        <w:t>ex</w:t>
      </w:r>
      <w:proofErr w:type="spellEnd"/>
      <w:r w:rsidR="001A1AE6">
        <w:rPr>
          <w:rFonts w:ascii="Arial" w:hAnsi="Arial" w:cs="Arial"/>
        </w:rPr>
        <w:t xml:space="preserve"> senad</w:t>
      </w:r>
      <w:r w:rsidR="00006B52">
        <w:rPr>
          <w:rFonts w:ascii="Arial" w:hAnsi="Arial" w:cs="Arial"/>
        </w:rPr>
        <w:t>or</w:t>
      </w:r>
      <w:r w:rsidR="001A1AE6">
        <w:rPr>
          <w:rFonts w:ascii="Arial" w:hAnsi="Arial" w:cs="Arial"/>
        </w:rPr>
        <w:t xml:space="preserve"> da República,</w:t>
      </w:r>
      <w:r w:rsidR="0078649C">
        <w:rPr>
          <w:rFonts w:ascii="Arial" w:hAnsi="Arial" w:cs="Arial"/>
        </w:rPr>
        <w:t xml:space="preserve"> João Vicente </w:t>
      </w:r>
      <w:r w:rsidR="00641515">
        <w:rPr>
          <w:rFonts w:ascii="Arial" w:hAnsi="Arial" w:cs="Arial"/>
        </w:rPr>
        <w:t xml:space="preserve">de Macêdo </w:t>
      </w:r>
      <w:r w:rsidR="0078649C">
        <w:rPr>
          <w:rFonts w:ascii="Arial" w:hAnsi="Arial" w:cs="Arial"/>
        </w:rPr>
        <w:t>Cla</w:t>
      </w:r>
      <w:r w:rsidR="008303D1">
        <w:rPr>
          <w:rFonts w:ascii="Arial" w:hAnsi="Arial" w:cs="Arial"/>
        </w:rPr>
        <w:t>u</w:t>
      </w:r>
      <w:r w:rsidR="0078649C">
        <w:rPr>
          <w:rFonts w:ascii="Arial" w:hAnsi="Arial" w:cs="Arial"/>
        </w:rPr>
        <w:t>dino</w:t>
      </w:r>
      <w:r>
        <w:rPr>
          <w:rFonts w:ascii="Arial" w:hAnsi="Arial" w:cs="Arial"/>
        </w:rPr>
        <w:t xml:space="preserve">, natural de </w:t>
      </w:r>
      <w:r w:rsidR="00B42521">
        <w:rPr>
          <w:rFonts w:ascii="Arial" w:hAnsi="Arial" w:cs="Arial"/>
        </w:rPr>
        <w:t>Cajazeiras</w:t>
      </w:r>
      <w:r w:rsidR="0075242C">
        <w:rPr>
          <w:rFonts w:ascii="Arial" w:hAnsi="Arial" w:cs="Arial"/>
        </w:rPr>
        <w:t>, no Estado da Para</w:t>
      </w:r>
      <w:r w:rsidR="00D7772D">
        <w:rPr>
          <w:rFonts w:ascii="Arial" w:hAnsi="Arial" w:cs="Arial"/>
        </w:rPr>
        <w:t>í</w:t>
      </w:r>
      <w:r w:rsidR="0075242C">
        <w:rPr>
          <w:rFonts w:ascii="Arial" w:hAnsi="Arial" w:cs="Arial"/>
        </w:rPr>
        <w:t>ba</w:t>
      </w:r>
      <w:r>
        <w:rPr>
          <w:rFonts w:ascii="Arial" w:hAnsi="Arial" w:cs="Arial"/>
        </w:rPr>
        <w:t>.</w:t>
      </w:r>
    </w:p>
    <w:p w:rsidR="00567EEA" w:rsidRPr="00026F60" w:rsidRDefault="00567EEA" w:rsidP="00567EEA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67EEA" w:rsidRPr="00026F60" w:rsidRDefault="00567EEA" w:rsidP="00567EEA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026F60">
        <w:rPr>
          <w:rFonts w:ascii="Arial" w:hAnsi="Arial" w:cs="Arial"/>
        </w:rPr>
        <w:tab/>
        <w:t>Art. 2º - Esta resolução Legislativa entra em vigor na data de sua publicação.</w:t>
      </w:r>
    </w:p>
    <w:p w:rsidR="00212B8B" w:rsidRDefault="00212B8B" w:rsidP="00212B8B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1D52E7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 xml:space="preserve">Assembleia Legislativa do Estado do Maranhão, em </w:t>
      </w:r>
      <w:r w:rsidR="009B534F">
        <w:rPr>
          <w:rFonts w:ascii="Arial" w:hAnsi="Arial" w:cs="Arial"/>
        </w:rPr>
        <w:t>2</w:t>
      </w:r>
      <w:r w:rsidR="008573DA">
        <w:rPr>
          <w:rFonts w:ascii="Arial" w:hAnsi="Arial" w:cs="Arial"/>
        </w:rPr>
        <w:t>3</w:t>
      </w:r>
      <w:r w:rsidRPr="001D52E7">
        <w:rPr>
          <w:rFonts w:ascii="Arial" w:hAnsi="Arial" w:cs="Arial"/>
        </w:rPr>
        <w:t xml:space="preserve"> de </w:t>
      </w:r>
      <w:r w:rsidR="009B534F">
        <w:rPr>
          <w:rFonts w:ascii="Arial" w:hAnsi="Arial" w:cs="Arial"/>
        </w:rPr>
        <w:t>agosto</w:t>
      </w:r>
      <w:r w:rsidR="00A3216D">
        <w:rPr>
          <w:rFonts w:ascii="Arial" w:hAnsi="Arial" w:cs="Arial"/>
        </w:rPr>
        <w:t xml:space="preserve"> </w:t>
      </w:r>
      <w:r w:rsidRPr="001D52E7">
        <w:rPr>
          <w:rFonts w:ascii="Arial" w:hAnsi="Arial" w:cs="Arial"/>
        </w:rPr>
        <w:t>de 201</w:t>
      </w:r>
      <w:r w:rsidR="00A3216D">
        <w:rPr>
          <w:rFonts w:ascii="Arial" w:hAnsi="Arial" w:cs="Arial"/>
        </w:rPr>
        <w:t>9</w:t>
      </w:r>
      <w:r w:rsidRPr="001D52E7">
        <w:rPr>
          <w:rFonts w:ascii="Arial" w:hAnsi="Arial" w:cs="Arial"/>
        </w:rPr>
        <w:t>.</w:t>
      </w:r>
    </w:p>
    <w:p w:rsidR="00D46266" w:rsidRPr="001D52E7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1D52E7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EF29DD" w:rsidRPr="004E2FD0" w:rsidRDefault="00EF29DD" w:rsidP="00EF29DD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4E2FD0">
        <w:rPr>
          <w:rFonts w:ascii="Arial" w:hAnsi="Arial" w:cs="Arial"/>
          <w:b/>
        </w:rPr>
        <w:t>Mical</w:t>
      </w:r>
      <w:proofErr w:type="spellEnd"/>
      <w:r w:rsidRPr="004E2FD0">
        <w:rPr>
          <w:rFonts w:ascii="Arial" w:hAnsi="Arial" w:cs="Arial"/>
          <w:b/>
        </w:rPr>
        <w:t xml:space="preserve"> Damasceno</w:t>
      </w:r>
    </w:p>
    <w:p w:rsidR="00EF29DD" w:rsidRDefault="00EF29DD" w:rsidP="00EF29DD">
      <w:pPr>
        <w:spacing w:line="276" w:lineRule="auto"/>
        <w:jc w:val="center"/>
        <w:rPr>
          <w:rFonts w:ascii="Arial" w:hAnsi="Arial" w:cs="Arial"/>
          <w:b/>
        </w:rPr>
      </w:pPr>
      <w:r w:rsidRPr="004E2FD0">
        <w:rPr>
          <w:rFonts w:ascii="Arial" w:hAnsi="Arial" w:cs="Arial"/>
          <w:b/>
        </w:rPr>
        <w:t>Deputada Estadua</w:t>
      </w:r>
      <w:r>
        <w:rPr>
          <w:rFonts w:ascii="Arial" w:hAnsi="Arial" w:cs="Arial"/>
          <w:b/>
        </w:rPr>
        <w:t>l</w:t>
      </w:r>
    </w:p>
    <w:p w:rsidR="001D52E7" w:rsidRDefault="001D52E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1D2637" w:rsidRDefault="001D2637" w:rsidP="00EF29DD">
      <w:pPr>
        <w:spacing w:line="276" w:lineRule="auto"/>
        <w:jc w:val="center"/>
        <w:rPr>
          <w:rStyle w:val="Hyperlink"/>
          <w:rFonts w:ascii="Segoe Script" w:hAnsi="Segoe Script" w:cs="Arial"/>
          <w:b/>
          <w:color w:val="auto"/>
          <w:sz w:val="28"/>
          <w:szCs w:val="28"/>
          <w:u w:val="none"/>
        </w:rPr>
      </w:pPr>
    </w:p>
    <w:p w:rsidR="00B71807" w:rsidRDefault="00B71807" w:rsidP="00EF29DD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C66009" w:rsidRPr="009B0147" w:rsidRDefault="00C66009" w:rsidP="00C6600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9B0147">
        <w:rPr>
          <w:rStyle w:val="Hyperlink"/>
          <w:rFonts w:ascii="Arial" w:hAnsi="Arial" w:cs="Arial"/>
          <w:b/>
          <w:color w:val="auto"/>
          <w:u w:val="none"/>
        </w:rPr>
        <w:t>JUSTIFICATIVA</w:t>
      </w:r>
    </w:p>
    <w:p w:rsidR="00C66009" w:rsidRDefault="00C66009" w:rsidP="00C66009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 w:rsidRPr="001D2637">
        <w:rPr>
          <w:rFonts w:ascii="Arial" w:hAnsi="Arial" w:cs="Arial"/>
          <w:b/>
        </w:rPr>
        <w:t xml:space="preserve">João </w:t>
      </w:r>
      <w:r>
        <w:rPr>
          <w:rFonts w:ascii="Arial" w:hAnsi="Arial" w:cs="Arial"/>
          <w:b/>
        </w:rPr>
        <w:t>V</w:t>
      </w:r>
      <w:r w:rsidRPr="001D2637">
        <w:rPr>
          <w:rFonts w:ascii="Arial" w:hAnsi="Arial" w:cs="Arial"/>
          <w:b/>
        </w:rPr>
        <w:t xml:space="preserve">icente de </w:t>
      </w:r>
      <w:r>
        <w:rPr>
          <w:rFonts w:ascii="Arial" w:hAnsi="Arial" w:cs="Arial"/>
          <w:b/>
        </w:rPr>
        <w:t>M</w:t>
      </w:r>
      <w:r w:rsidRPr="001D2637">
        <w:rPr>
          <w:rFonts w:ascii="Arial" w:hAnsi="Arial" w:cs="Arial"/>
          <w:b/>
        </w:rPr>
        <w:t xml:space="preserve">acêdo </w:t>
      </w:r>
      <w:r>
        <w:rPr>
          <w:rFonts w:ascii="Arial" w:hAnsi="Arial" w:cs="Arial"/>
          <w:b/>
        </w:rPr>
        <w:t>C</w:t>
      </w:r>
      <w:r w:rsidRPr="001D2637">
        <w:rPr>
          <w:rFonts w:ascii="Arial" w:hAnsi="Arial" w:cs="Arial"/>
          <w:b/>
        </w:rPr>
        <w:t>laudino</w:t>
      </w:r>
      <w:r w:rsidRPr="001D2637">
        <w:rPr>
          <w:rFonts w:ascii="Arial" w:hAnsi="Arial" w:cs="Arial"/>
        </w:rPr>
        <w:t xml:space="preserve"> nasceu no dia 9 de fevereiro de 1963, na cidade de Cajazeiras, Paraíba, filho de João Claudino Fernandes e Maria Socorro de Macêdo Claudino. É casado com </w:t>
      </w:r>
      <w:proofErr w:type="spellStart"/>
      <w:r w:rsidRPr="001D2637">
        <w:rPr>
          <w:rFonts w:ascii="Arial" w:hAnsi="Arial" w:cs="Arial"/>
        </w:rPr>
        <w:t>Joselene</w:t>
      </w:r>
      <w:proofErr w:type="spellEnd"/>
      <w:r w:rsidRPr="001D2637">
        <w:rPr>
          <w:rFonts w:ascii="Arial" w:hAnsi="Arial" w:cs="Arial"/>
        </w:rPr>
        <w:t xml:space="preserve"> Claudino e pai de cinco filhos. Iniciou seus estudos em Teresina, Piauí, onde cursou o 1º grau nas escolas Santo </w:t>
      </w:r>
      <w:proofErr w:type="spellStart"/>
      <w:r w:rsidRPr="001D2637">
        <w:rPr>
          <w:rFonts w:ascii="Arial" w:hAnsi="Arial" w:cs="Arial"/>
        </w:rPr>
        <w:t>Antonio</w:t>
      </w:r>
      <w:proofErr w:type="spellEnd"/>
      <w:r w:rsidRPr="001D2637">
        <w:rPr>
          <w:rFonts w:ascii="Arial" w:hAnsi="Arial" w:cs="Arial"/>
        </w:rPr>
        <w:t>, Dom Bosco e Colégio São Francisco de Sales – o Diocesano. O curso secundário foi feito no Colégio Andreas. João Vicente é formado em Ciências Econômicas pela Universidade de Fortaleza – UNIFOR, bacharelado que concluiu na capital cearense no ano de 1984.</w:t>
      </w: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Hoje sócio </w:t>
      </w:r>
      <w:proofErr w:type="spellStart"/>
      <w:r>
        <w:rPr>
          <w:rFonts w:ascii="Arial" w:hAnsi="Arial" w:cs="Arial"/>
        </w:rPr>
        <w:t>propritario</w:t>
      </w:r>
      <w:proofErr w:type="spellEnd"/>
      <w:r>
        <w:rPr>
          <w:rFonts w:ascii="Arial" w:hAnsi="Arial" w:cs="Arial"/>
        </w:rPr>
        <w:t xml:space="preserve"> da SOCIMOL S/A (</w:t>
      </w:r>
      <w:proofErr w:type="spellStart"/>
      <w:r>
        <w:rPr>
          <w:rFonts w:ascii="Arial" w:hAnsi="Arial" w:cs="Arial"/>
        </w:rPr>
        <w:t>Fabrivante</w:t>
      </w:r>
      <w:proofErr w:type="spellEnd"/>
      <w:r>
        <w:rPr>
          <w:rFonts w:ascii="Arial" w:hAnsi="Arial" w:cs="Arial"/>
        </w:rPr>
        <w:t xml:space="preserve"> de imóveis), a</w:t>
      </w:r>
      <w:r w:rsidRPr="001D2637">
        <w:rPr>
          <w:rFonts w:ascii="Arial" w:hAnsi="Arial" w:cs="Arial"/>
        </w:rPr>
        <w:t xml:space="preserve">inda muito jovem, João Vicente Claudino, assumiu importantes funções no Grupo Claudino. A experiência trouxe a confirmação de sua competência profissional. Sua preocupação com o desenvolvimento do Estado do Piauí o levou a ocupar outros cargos, inclusive no primeiro escalão do Governo do Piauí, e em entidades representativas das categorias industrial e logística do Estado. Nas Eleições de 2006 foi eleito Senador da República, com votação </w:t>
      </w:r>
      <w:proofErr w:type="gramStart"/>
      <w:r w:rsidRPr="001D2637">
        <w:rPr>
          <w:rFonts w:ascii="Arial" w:hAnsi="Arial" w:cs="Arial"/>
        </w:rPr>
        <w:t>nunca antes</w:t>
      </w:r>
      <w:proofErr w:type="gramEnd"/>
      <w:r w:rsidRPr="001D2637">
        <w:rPr>
          <w:rFonts w:ascii="Arial" w:hAnsi="Arial" w:cs="Arial"/>
        </w:rPr>
        <w:t xml:space="preserve"> vista em todo o Estado do Piauí. </w:t>
      </w: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 w:rsidRPr="001D2637">
        <w:rPr>
          <w:rFonts w:ascii="Arial" w:hAnsi="Arial" w:cs="Arial"/>
        </w:rPr>
        <w:t xml:space="preserve">ATIVIDADES ANTERIORES • Secretário Estadual da Indústria, Comércio, Ciência, Tecnologia e Turismo do Piauí Período: 1995 a 1997 • Diretor da Associação Comercial do Piauí – AIP Período: 1997 a 2000 • Diretor da Federação das Câmaras de Dirigentes Lojistas – FCDL Mandato de 2002 a 2004 • Diretor Comercial da </w:t>
      </w:r>
      <w:proofErr w:type="spellStart"/>
      <w:r w:rsidRPr="001D2637">
        <w:rPr>
          <w:rFonts w:ascii="Arial" w:hAnsi="Arial" w:cs="Arial"/>
        </w:rPr>
        <w:t>Colon</w:t>
      </w:r>
      <w:proofErr w:type="spellEnd"/>
      <w:r w:rsidRPr="001D2637">
        <w:rPr>
          <w:rFonts w:ascii="Arial" w:hAnsi="Arial" w:cs="Arial"/>
        </w:rPr>
        <w:t xml:space="preserve"> – Cia. de Equipamentos Rodoviários • Diretor Comercial de Claudino S/A – Lojas de Departamento • Segundo Vice-Presidente do Conselho de Administração da Construtora Sucesso S/A • Diretor Superintendente da </w:t>
      </w:r>
      <w:proofErr w:type="spellStart"/>
      <w:r w:rsidRPr="001D2637">
        <w:rPr>
          <w:rFonts w:ascii="Arial" w:hAnsi="Arial" w:cs="Arial"/>
        </w:rPr>
        <w:t>Socimol</w:t>
      </w:r>
      <w:proofErr w:type="spellEnd"/>
      <w:r w:rsidRPr="001D2637">
        <w:rPr>
          <w:rFonts w:ascii="Arial" w:hAnsi="Arial" w:cs="Arial"/>
        </w:rPr>
        <w:t xml:space="preserve"> – Indústria de Colchões e Móveis Ltda. </w:t>
      </w: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 w:rsidRPr="001D2637">
        <w:rPr>
          <w:rFonts w:ascii="Arial" w:hAnsi="Arial" w:cs="Arial"/>
        </w:rPr>
        <w:t>ATIVIDADES PARLAMENTARES 2007 e 2008 • 3º Suplente da Mesa Diretora do Senado Federal 2009 e 2010 • 2º Secretário da Mesa Diretora do Senado Federal • 2º Secretário da Mesa Diretora do Congresso Nacional 2011 e 2012 • 3º Secretário da Mesa Diretora do Senado Federal • Coordenador da Bancada Federal do Piauí no Congresso Nacional 2013 e 2014 • 4º Secretário da Mesa Diretora do Senado Federal • 4º Secretário da Mesa Diretora do Congresso Nacional</w:t>
      </w:r>
      <w:r>
        <w:rPr>
          <w:rFonts w:ascii="Arial" w:hAnsi="Arial" w:cs="Arial"/>
        </w:rPr>
        <w:t>.</w:t>
      </w: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Pr="00676F2A" w:rsidRDefault="00C66009" w:rsidP="00C66009">
      <w:pPr>
        <w:spacing w:line="276" w:lineRule="auto"/>
        <w:ind w:firstLine="141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66009" w:rsidRPr="00676F2A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 w:rsidRPr="00676F2A">
        <w:rPr>
          <w:rFonts w:ascii="Arial" w:hAnsi="Arial" w:cs="Arial"/>
          <w:shd w:val="clear" w:color="auto" w:fill="FFFFFF"/>
        </w:rPr>
        <w:t>Nas Eleições de </w:t>
      </w:r>
      <w:hyperlink r:id="rId7" w:tooltip="2006" w:history="1">
        <w:r w:rsidRPr="00676F2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2006</w:t>
        </w:r>
      </w:hyperlink>
      <w:r w:rsidRPr="00676F2A">
        <w:rPr>
          <w:rFonts w:ascii="Arial" w:hAnsi="Arial" w:cs="Arial"/>
          <w:shd w:val="clear" w:color="auto" w:fill="FFFFFF"/>
        </w:rPr>
        <w:t> foi eleito </w:t>
      </w:r>
      <w:hyperlink r:id="rId8" w:tooltip="Senador" w:history="1">
        <w:r w:rsidRPr="00676F2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senador</w:t>
        </w:r>
      </w:hyperlink>
      <w:r w:rsidRPr="00676F2A">
        <w:rPr>
          <w:rFonts w:ascii="Arial" w:hAnsi="Arial" w:cs="Arial"/>
          <w:shd w:val="clear" w:color="auto" w:fill="FFFFFF"/>
        </w:rPr>
        <w:t> pelo </w:t>
      </w:r>
      <w:hyperlink r:id="rId9" w:tooltip="PTB" w:history="1">
        <w:r w:rsidRPr="00676F2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PTB</w:t>
        </w:r>
      </w:hyperlink>
      <w:r w:rsidRPr="00676F2A">
        <w:rPr>
          <w:rFonts w:ascii="Arial" w:hAnsi="Arial" w:cs="Arial"/>
          <w:shd w:val="clear" w:color="auto" w:fill="FFFFFF"/>
        </w:rPr>
        <w:t> do </w:t>
      </w:r>
      <w:hyperlink r:id="rId10" w:tooltip="Piauí" w:history="1">
        <w:r w:rsidRPr="00676F2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Piauí</w:t>
        </w:r>
      </w:hyperlink>
      <w:r w:rsidRPr="00676F2A">
        <w:rPr>
          <w:rFonts w:ascii="Arial" w:hAnsi="Arial" w:cs="Arial"/>
          <w:shd w:val="clear" w:color="auto" w:fill="FFFFFF"/>
        </w:rPr>
        <w:t>, com 926.631 votos, o que corresponde a 65% dos votos válidos. Na disputa, derrotou seu principal adversário na campanha, </w:t>
      </w:r>
      <w:hyperlink r:id="rId11" w:tooltip="Hugo Napoleão do Rego Neto" w:history="1">
        <w:r w:rsidRPr="00676F2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Hugo Napoleão do Rego Neto</w:t>
        </w:r>
      </w:hyperlink>
      <w:r w:rsidRPr="00676F2A">
        <w:rPr>
          <w:rFonts w:ascii="Arial" w:hAnsi="Arial" w:cs="Arial"/>
          <w:shd w:val="clear" w:color="auto" w:fill="FFFFFF"/>
        </w:rPr>
        <w:t>.</w:t>
      </w: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 w:rsidRPr="001D2637">
        <w:rPr>
          <w:rFonts w:ascii="Arial" w:hAnsi="Arial" w:cs="Arial"/>
        </w:rPr>
        <w:t xml:space="preserve">ATIVIDADES ATUAIS • Diretor Vice-Presidente da </w:t>
      </w:r>
      <w:proofErr w:type="spellStart"/>
      <w:r w:rsidRPr="001D2637">
        <w:rPr>
          <w:rFonts w:ascii="Arial" w:hAnsi="Arial" w:cs="Arial"/>
        </w:rPr>
        <w:t>Socimol</w:t>
      </w:r>
      <w:proofErr w:type="spellEnd"/>
      <w:r w:rsidRPr="001D2637">
        <w:rPr>
          <w:rFonts w:ascii="Arial" w:hAnsi="Arial" w:cs="Arial"/>
        </w:rPr>
        <w:t xml:space="preserve"> - Indústria de Colchões e Móveis Ltda. • Diretor Vice-Presidente da </w:t>
      </w:r>
      <w:proofErr w:type="spellStart"/>
      <w:r w:rsidRPr="001D2637">
        <w:rPr>
          <w:rFonts w:ascii="Arial" w:hAnsi="Arial" w:cs="Arial"/>
        </w:rPr>
        <w:t>Onix</w:t>
      </w:r>
      <w:proofErr w:type="spellEnd"/>
      <w:r w:rsidRPr="001D2637">
        <w:rPr>
          <w:rFonts w:ascii="Arial" w:hAnsi="Arial" w:cs="Arial"/>
        </w:rPr>
        <w:t xml:space="preserve"> S.A. - Indústria de Colchões e Espuma. </w:t>
      </w:r>
    </w:p>
    <w:p w:rsidR="00C66009" w:rsidRDefault="00C66009" w:rsidP="00C66009">
      <w:pPr>
        <w:spacing w:line="276" w:lineRule="auto"/>
        <w:ind w:firstLine="1418"/>
        <w:jc w:val="both"/>
        <w:rPr>
          <w:rFonts w:ascii="Arial" w:hAnsi="Arial" w:cs="Arial"/>
        </w:rPr>
      </w:pPr>
      <w:r w:rsidRPr="001D2637">
        <w:rPr>
          <w:rFonts w:ascii="Arial" w:hAnsi="Arial" w:cs="Arial"/>
        </w:rPr>
        <w:t xml:space="preserve">HOMENAGENS João Vicente Claudino tem relevantes serviços prestados à comunidade, apoiando o esporte, a cultura e instituições sociais. Sua atuação em prol do desenvolvimento econômico-social tem merecido o reconhecimento dos mais diversos setores da sociedade. • Desportista do Ano de 1985 - Associação dos Cronistas de Esporte do Piauí - 1995 • Medalha do Mérito Cidade de Parnaíba - 1992 • Medalha do Mérito Renascença do Estado do Piauí - 1994 • Medalha Boticário Ferreira (Câmara Mun. de </w:t>
      </w:r>
      <w:proofErr w:type="spellStart"/>
      <w:r w:rsidRPr="001D2637">
        <w:rPr>
          <w:rFonts w:ascii="Arial" w:hAnsi="Arial" w:cs="Arial"/>
        </w:rPr>
        <w:t>Fortaleza-CE</w:t>
      </w:r>
      <w:proofErr w:type="spellEnd"/>
      <w:r w:rsidRPr="001D2637">
        <w:rPr>
          <w:rFonts w:ascii="Arial" w:hAnsi="Arial" w:cs="Arial"/>
        </w:rPr>
        <w:t xml:space="preserve">) - 2000 • Medalha Conselheiro Saraiva (Pref. Mun. de Teresina-PI) - 2000 • Diploma Insígnia das Flores (Pref. Municipal de </w:t>
      </w:r>
      <w:proofErr w:type="spellStart"/>
      <w:r w:rsidRPr="001D2637">
        <w:rPr>
          <w:rFonts w:ascii="Arial" w:hAnsi="Arial" w:cs="Arial"/>
        </w:rPr>
        <w:t>Timon-MA</w:t>
      </w:r>
      <w:proofErr w:type="spellEnd"/>
      <w:r w:rsidRPr="001D2637">
        <w:rPr>
          <w:rFonts w:ascii="Arial" w:hAnsi="Arial" w:cs="Arial"/>
        </w:rPr>
        <w:t xml:space="preserve">) - 2001 • Diploma Mérito Cultural Decenário de Piracuruca - Academia de Letras da Região de Sete Cidades (Piracuruca-PI) - 2006 • Diploma do Mérito </w:t>
      </w:r>
      <w:proofErr w:type="spellStart"/>
      <w:r w:rsidRPr="001D2637">
        <w:rPr>
          <w:rFonts w:ascii="Arial" w:hAnsi="Arial" w:cs="Arial"/>
        </w:rPr>
        <w:t>Angical</w:t>
      </w:r>
      <w:proofErr w:type="spellEnd"/>
      <w:r w:rsidRPr="001D2637">
        <w:rPr>
          <w:rFonts w:ascii="Arial" w:hAnsi="Arial" w:cs="Arial"/>
        </w:rPr>
        <w:t xml:space="preserve"> (Câmara Municipal de </w:t>
      </w:r>
      <w:proofErr w:type="spellStart"/>
      <w:r w:rsidRPr="001D2637">
        <w:rPr>
          <w:rFonts w:ascii="Arial" w:hAnsi="Arial" w:cs="Arial"/>
        </w:rPr>
        <w:t>Angical</w:t>
      </w:r>
      <w:proofErr w:type="spellEnd"/>
      <w:r w:rsidRPr="001D2637">
        <w:rPr>
          <w:rFonts w:ascii="Arial" w:hAnsi="Arial" w:cs="Arial"/>
        </w:rPr>
        <w:t xml:space="preserve"> do </w:t>
      </w:r>
      <w:proofErr w:type="spellStart"/>
      <w:r w:rsidRPr="001D2637">
        <w:rPr>
          <w:rFonts w:ascii="Arial" w:hAnsi="Arial" w:cs="Arial"/>
        </w:rPr>
        <w:t>PiauíPI</w:t>
      </w:r>
      <w:proofErr w:type="spellEnd"/>
      <w:r w:rsidRPr="001D2637">
        <w:rPr>
          <w:rFonts w:ascii="Arial" w:hAnsi="Arial" w:cs="Arial"/>
        </w:rPr>
        <w:t xml:space="preserve">) - 2006 • Medalha Colar do Mérito do Tribunal de Contas do Estado do Piauí - 2007 • Medalha Mérito Legislativo da Câmara Mun. de Teresina-PI - 2007 • Medalha Grã-Cruz do Estado do Piauí - 2007 • Medalha Ordem Estadual do Mérito Renascença - 2007 • Diploma Mérito Judiciário Conselheiro Coelho Rodrigues - 2007 • Medalha do Mérito Santos Dumont - Min. da Aeronáutica - 2007 • Medalha Olavo Bilac - Academia de Estudos de Assuntos Históricos-MS - 2007 • Medalha de Epitácio Pessoa - Estado da Paraíba - 2008 • Medalha Cidadão de João Pessoa-PB - 2008 • Medalha Pedro Ernesto - Estado do Rio de Janeiro - 2008 • Medalha do Mérito Transporte CNT - 2008 • Medalha Ordem do Mérito Comercial da Amazônia - FECOMÉRCIO - 2009 • Medalha de Honra ao Mérito Heróis do Jenipapo - Campo </w:t>
      </w:r>
      <w:proofErr w:type="spellStart"/>
      <w:r w:rsidRPr="001D2637">
        <w:rPr>
          <w:rFonts w:ascii="Arial" w:hAnsi="Arial" w:cs="Arial"/>
        </w:rPr>
        <w:t>MaiorPI</w:t>
      </w:r>
      <w:proofErr w:type="spellEnd"/>
      <w:r w:rsidRPr="001D2637">
        <w:rPr>
          <w:rFonts w:ascii="Arial" w:hAnsi="Arial" w:cs="Arial"/>
        </w:rPr>
        <w:t xml:space="preserve"> - 2009 • Placa Homenagem da ABAV Nacional - 2009 • Prêmio do Mérito Legislador 2008 - 2009 - IDELB - Senado Federal - 2009 • Diploma do Mérito Judiciário - 2011 • Medalha do Mérito Legislativo - Câmara Mun. de Parnaíba - 2014 • Medalha do Mérito Municipal - Prefeitura Mun. de Parnaíba – 2014</w:t>
      </w:r>
      <w:r>
        <w:rPr>
          <w:rFonts w:ascii="Arial" w:hAnsi="Arial" w:cs="Arial"/>
        </w:rPr>
        <w:t>.</w:t>
      </w:r>
    </w:p>
    <w:p w:rsidR="00C66009" w:rsidRDefault="00C66009" w:rsidP="00C66009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</w:p>
    <w:p w:rsidR="00C66009" w:rsidRPr="001D52E7" w:rsidRDefault="00C66009" w:rsidP="00C66009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 xml:space="preserve">Assembleia Legislativa do Estado do Maranhão, em </w:t>
      </w:r>
      <w:r>
        <w:rPr>
          <w:rFonts w:ascii="Arial" w:hAnsi="Arial" w:cs="Arial"/>
        </w:rPr>
        <w:t>23</w:t>
      </w:r>
      <w:r w:rsidRPr="001D52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1D52E7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1D52E7">
        <w:rPr>
          <w:rFonts w:ascii="Arial" w:hAnsi="Arial" w:cs="Arial"/>
        </w:rPr>
        <w:t>.</w:t>
      </w:r>
    </w:p>
    <w:p w:rsidR="00C66009" w:rsidRPr="004E2FD0" w:rsidRDefault="00C66009" w:rsidP="00C66009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4E2FD0">
        <w:rPr>
          <w:rFonts w:ascii="Arial" w:hAnsi="Arial" w:cs="Arial"/>
          <w:b/>
        </w:rPr>
        <w:t>Mical</w:t>
      </w:r>
      <w:proofErr w:type="spellEnd"/>
      <w:r w:rsidRPr="004E2FD0">
        <w:rPr>
          <w:rFonts w:ascii="Arial" w:hAnsi="Arial" w:cs="Arial"/>
          <w:b/>
        </w:rPr>
        <w:t xml:space="preserve"> Damasceno</w:t>
      </w:r>
    </w:p>
    <w:p w:rsidR="00B71807" w:rsidRDefault="00C66009" w:rsidP="00EF29DD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4E2FD0">
        <w:rPr>
          <w:rFonts w:ascii="Arial" w:hAnsi="Arial" w:cs="Arial"/>
          <w:b/>
        </w:rPr>
        <w:t>Deputada Estadua</w:t>
      </w:r>
      <w:r>
        <w:rPr>
          <w:rFonts w:ascii="Arial" w:hAnsi="Arial" w:cs="Arial"/>
          <w:b/>
        </w:rPr>
        <w:t>l</w:t>
      </w:r>
      <w:bookmarkStart w:id="0" w:name="_GoBack"/>
      <w:bookmarkEnd w:id="0"/>
    </w:p>
    <w:sectPr w:rsidR="00B71807" w:rsidSect="007D6BE2">
      <w:headerReference w:type="default" r:id="rId12"/>
      <w:footerReference w:type="default" r:id="rId13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2C" w:rsidRDefault="00A7042C" w:rsidP="007D6BE2">
      <w:r>
        <w:separator/>
      </w:r>
    </w:p>
  </w:endnote>
  <w:endnote w:type="continuationSeparator" w:id="0">
    <w:p w:rsidR="00A7042C" w:rsidRDefault="00A7042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2C" w:rsidRDefault="00A7042C" w:rsidP="007D6BE2">
      <w:r>
        <w:separator/>
      </w:r>
    </w:p>
  </w:footnote>
  <w:footnote w:type="continuationSeparator" w:id="0">
    <w:p w:rsidR="00A7042C" w:rsidRDefault="00A7042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06B52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8A7"/>
    <w:rsid w:val="001915F4"/>
    <w:rsid w:val="00196983"/>
    <w:rsid w:val="00196F2F"/>
    <w:rsid w:val="00197549"/>
    <w:rsid w:val="001A1AE6"/>
    <w:rsid w:val="001A1CBC"/>
    <w:rsid w:val="001A3C80"/>
    <w:rsid w:val="001A48F1"/>
    <w:rsid w:val="001A7D58"/>
    <w:rsid w:val="001B1280"/>
    <w:rsid w:val="001B177B"/>
    <w:rsid w:val="001B36BB"/>
    <w:rsid w:val="001B592D"/>
    <w:rsid w:val="001C0BB9"/>
    <w:rsid w:val="001C1DED"/>
    <w:rsid w:val="001C47A5"/>
    <w:rsid w:val="001D2637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12B8B"/>
    <w:rsid w:val="00221121"/>
    <w:rsid w:val="00223E47"/>
    <w:rsid w:val="0024215F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BB3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4438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3708"/>
    <w:rsid w:val="00353A8E"/>
    <w:rsid w:val="00357717"/>
    <w:rsid w:val="003618EC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B5B16"/>
    <w:rsid w:val="004C099E"/>
    <w:rsid w:val="004C103E"/>
    <w:rsid w:val="004C162B"/>
    <w:rsid w:val="004D2949"/>
    <w:rsid w:val="004D61FE"/>
    <w:rsid w:val="004D6751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67EEA"/>
    <w:rsid w:val="005723BE"/>
    <w:rsid w:val="00573979"/>
    <w:rsid w:val="0057633D"/>
    <w:rsid w:val="00584AEF"/>
    <w:rsid w:val="0058738E"/>
    <w:rsid w:val="005900FB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41515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832C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07658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242C"/>
    <w:rsid w:val="00757DAB"/>
    <w:rsid w:val="007615AD"/>
    <w:rsid w:val="00763128"/>
    <w:rsid w:val="007656A6"/>
    <w:rsid w:val="0076700A"/>
    <w:rsid w:val="007727EF"/>
    <w:rsid w:val="00777577"/>
    <w:rsid w:val="00781787"/>
    <w:rsid w:val="0078649C"/>
    <w:rsid w:val="0078794C"/>
    <w:rsid w:val="00791365"/>
    <w:rsid w:val="0079372B"/>
    <w:rsid w:val="007954E8"/>
    <w:rsid w:val="007A3C85"/>
    <w:rsid w:val="007A42FD"/>
    <w:rsid w:val="007A669C"/>
    <w:rsid w:val="007B3FD2"/>
    <w:rsid w:val="007B604B"/>
    <w:rsid w:val="007C2FDB"/>
    <w:rsid w:val="007D0EED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303D1"/>
    <w:rsid w:val="00834C7D"/>
    <w:rsid w:val="00841BFC"/>
    <w:rsid w:val="00842608"/>
    <w:rsid w:val="00847DF6"/>
    <w:rsid w:val="00850198"/>
    <w:rsid w:val="00854F7D"/>
    <w:rsid w:val="008561C4"/>
    <w:rsid w:val="008573DA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51B4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0147"/>
    <w:rsid w:val="009B2F4C"/>
    <w:rsid w:val="009B534F"/>
    <w:rsid w:val="009B662F"/>
    <w:rsid w:val="009C3577"/>
    <w:rsid w:val="009D14FF"/>
    <w:rsid w:val="009D2385"/>
    <w:rsid w:val="009D6A69"/>
    <w:rsid w:val="009F159B"/>
    <w:rsid w:val="009F2A86"/>
    <w:rsid w:val="009F7430"/>
    <w:rsid w:val="00A02CCC"/>
    <w:rsid w:val="00A038A7"/>
    <w:rsid w:val="00A06872"/>
    <w:rsid w:val="00A16AB3"/>
    <w:rsid w:val="00A309F0"/>
    <w:rsid w:val="00A3216D"/>
    <w:rsid w:val="00A327E2"/>
    <w:rsid w:val="00A36222"/>
    <w:rsid w:val="00A41522"/>
    <w:rsid w:val="00A47239"/>
    <w:rsid w:val="00A47BA8"/>
    <w:rsid w:val="00A53FCF"/>
    <w:rsid w:val="00A54036"/>
    <w:rsid w:val="00A65490"/>
    <w:rsid w:val="00A7042C"/>
    <w:rsid w:val="00A80E33"/>
    <w:rsid w:val="00A84CBB"/>
    <w:rsid w:val="00A84E56"/>
    <w:rsid w:val="00A9148A"/>
    <w:rsid w:val="00A919B9"/>
    <w:rsid w:val="00A927A9"/>
    <w:rsid w:val="00A946B0"/>
    <w:rsid w:val="00A959B1"/>
    <w:rsid w:val="00A95BFF"/>
    <w:rsid w:val="00A967A9"/>
    <w:rsid w:val="00A97015"/>
    <w:rsid w:val="00AA0472"/>
    <w:rsid w:val="00AA0E39"/>
    <w:rsid w:val="00AB01F4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2521"/>
    <w:rsid w:val="00B43D44"/>
    <w:rsid w:val="00B477D7"/>
    <w:rsid w:val="00B50415"/>
    <w:rsid w:val="00B5417E"/>
    <w:rsid w:val="00B601B4"/>
    <w:rsid w:val="00B71807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66009"/>
    <w:rsid w:val="00C707C0"/>
    <w:rsid w:val="00C71513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7772D"/>
    <w:rsid w:val="00D8208A"/>
    <w:rsid w:val="00D83774"/>
    <w:rsid w:val="00D86476"/>
    <w:rsid w:val="00DA60EA"/>
    <w:rsid w:val="00DB21D0"/>
    <w:rsid w:val="00DB7520"/>
    <w:rsid w:val="00DC240D"/>
    <w:rsid w:val="00DC64CC"/>
    <w:rsid w:val="00DC7885"/>
    <w:rsid w:val="00DD3A38"/>
    <w:rsid w:val="00DE4455"/>
    <w:rsid w:val="00DF156D"/>
    <w:rsid w:val="00DF5D03"/>
    <w:rsid w:val="00DF6EBA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29DD"/>
    <w:rsid w:val="00EF5651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A7033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Senado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200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Hugo_Napole%C3%A3o_do_Rego_Net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Piau%C3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T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Augusto Rabelo Junior</cp:lastModifiedBy>
  <cp:revision>34</cp:revision>
  <cp:lastPrinted>2018-03-19T14:50:00Z</cp:lastPrinted>
  <dcterms:created xsi:type="dcterms:W3CDTF">2019-08-22T12:14:00Z</dcterms:created>
  <dcterms:modified xsi:type="dcterms:W3CDTF">2019-08-22T13:22:00Z</dcterms:modified>
</cp:coreProperties>
</file>