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B0" w:rsidRDefault="00BB5EB0" w:rsidP="00BB5EB0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B0" w:rsidRDefault="00BB5EB0" w:rsidP="00BB5EB0">
      <w:pPr>
        <w:pStyle w:val="Cabealho"/>
        <w:spacing w:line="192" w:lineRule="auto"/>
        <w:jc w:val="center"/>
        <w:rPr>
          <w:b/>
          <w:sz w:val="17"/>
        </w:rPr>
      </w:pPr>
      <w:r>
        <w:rPr>
          <w:b/>
          <w:sz w:val="17"/>
        </w:rPr>
        <w:t>ESTADO DO MARANHÃO</w:t>
      </w:r>
    </w:p>
    <w:p w:rsidR="00BB5EB0" w:rsidRDefault="00BB5EB0" w:rsidP="00BB5EB0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BB5EB0" w:rsidRPr="003B1B78" w:rsidRDefault="00BB5EB0" w:rsidP="00BB5EB0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3B1B78">
        <w:rPr>
          <w:rFonts w:ascii="Bookman Old Style" w:hAnsi="Bookman Old Style"/>
          <w:b/>
          <w:sz w:val="16"/>
          <w:szCs w:val="16"/>
          <w:u w:val="single"/>
        </w:rPr>
        <w:t>GABINETE DEPUTADA DETINHA</w:t>
      </w:r>
    </w:p>
    <w:p w:rsidR="00BB5EB0" w:rsidRPr="003B1B78" w:rsidRDefault="00BB5EB0" w:rsidP="00BB5EB0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3B1B78"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BB5EB0" w:rsidRPr="003B1B78" w:rsidRDefault="00BB5EB0" w:rsidP="00BB5EB0">
      <w:pPr>
        <w:tabs>
          <w:tab w:val="left" w:pos="1701"/>
          <w:tab w:val="left" w:pos="1985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BB5EB0" w:rsidRPr="003B1B78" w:rsidRDefault="00BB5EB0" w:rsidP="00BB5EB0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Cs w:val="24"/>
        </w:rPr>
      </w:pPr>
      <w:r w:rsidRPr="003B1B78">
        <w:rPr>
          <w:rFonts w:ascii="Bookman Old Style" w:hAnsi="Bookman Old Style"/>
          <w:szCs w:val="24"/>
        </w:rPr>
        <w:t xml:space="preserve">INDICAÇÃO Nº       </w:t>
      </w:r>
      <w:r w:rsidRPr="003B1B78">
        <w:rPr>
          <w:rFonts w:ascii="Bookman Old Style" w:eastAsiaTheme="minorHAnsi" w:hAnsi="Bookman Old Style"/>
          <w:bCs/>
          <w:szCs w:val="24"/>
          <w:lang w:eastAsia="en-US"/>
        </w:rPr>
        <w:t>/2019</w:t>
      </w:r>
    </w:p>
    <w:p w:rsidR="00BB5EB0" w:rsidRPr="003B1B78" w:rsidRDefault="00BB5EB0" w:rsidP="00BB5EB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B5EB0" w:rsidRPr="003B1B78" w:rsidRDefault="00BB5EB0" w:rsidP="00BB5EB0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3B1B78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3B1B78">
        <w:rPr>
          <w:rFonts w:ascii="Bookman Old Style" w:hAnsi="Bookman Old Style"/>
          <w:b/>
          <w:sz w:val="24"/>
          <w:szCs w:val="24"/>
          <w:u w:val="single"/>
        </w:rPr>
        <w:t xml:space="preserve">Autoria: Deputada Detinha </w:t>
      </w:r>
    </w:p>
    <w:p w:rsidR="00BB5EB0" w:rsidRPr="003B1B78" w:rsidRDefault="00BB5EB0" w:rsidP="00BB5EB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B5EB0" w:rsidRPr="003B1B78" w:rsidRDefault="00BB5EB0" w:rsidP="00BB5EB0">
      <w:pPr>
        <w:jc w:val="both"/>
        <w:rPr>
          <w:rFonts w:ascii="Bookman Old Style" w:hAnsi="Bookman Old Style"/>
          <w:sz w:val="24"/>
          <w:szCs w:val="24"/>
        </w:rPr>
      </w:pPr>
      <w:r w:rsidRPr="003B1B78">
        <w:rPr>
          <w:rFonts w:ascii="Bookman Old Style" w:hAnsi="Bookman Old Style"/>
          <w:b/>
          <w:sz w:val="24"/>
          <w:szCs w:val="24"/>
        </w:rPr>
        <w:t>Senhor Presidente</w:t>
      </w:r>
      <w:r w:rsidRPr="003B1B78">
        <w:rPr>
          <w:rFonts w:ascii="Bookman Old Style" w:hAnsi="Bookman Old Style"/>
          <w:sz w:val="24"/>
          <w:szCs w:val="24"/>
        </w:rPr>
        <w:t>,</w:t>
      </w:r>
    </w:p>
    <w:p w:rsidR="00BB5EB0" w:rsidRPr="003B1B78" w:rsidRDefault="00BB5EB0" w:rsidP="00BB5EB0">
      <w:pPr>
        <w:jc w:val="both"/>
        <w:rPr>
          <w:rFonts w:ascii="Bookman Old Style" w:hAnsi="Bookman Old Style"/>
          <w:sz w:val="24"/>
          <w:szCs w:val="24"/>
        </w:rPr>
      </w:pPr>
    </w:p>
    <w:p w:rsidR="00BB5EB0" w:rsidRPr="003B1B78" w:rsidRDefault="00BB5EB0" w:rsidP="00BB5EB0">
      <w:pPr>
        <w:tabs>
          <w:tab w:val="left" w:pos="1134"/>
        </w:tabs>
        <w:jc w:val="both"/>
        <w:rPr>
          <w:rFonts w:ascii="Bookman Old Style" w:hAnsi="Bookman Old Style"/>
          <w:color w:val="333333"/>
          <w:sz w:val="24"/>
          <w:szCs w:val="24"/>
        </w:rPr>
      </w:pPr>
      <w:r w:rsidRPr="003B1B78">
        <w:rPr>
          <w:rFonts w:ascii="Bookman Old Style" w:hAnsi="Bookman Old Style"/>
          <w:b/>
          <w:i/>
          <w:sz w:val="24"/>
          <w:szCs w:val="24"/>
        </w:rPr>
        <w:t xml:space="preserve">           </w:t>
      </w:r>
      <w:r w:rsidRPr="003B1B78">
        <w:rPr>
          <w:rFonts w:ascii="Bookman Old Style" w:hAnsi="Bookman Old Style"/>
          <w:sz w:val="24"/>
          <w:szCs w:val="24"/>
        </w:rPr>
        <w:t xml:space="preserve">Nos termos do art. 152 do Regimento Interno da Assembleia Legislativa do Maranhão, Requeiro a Vossa Excelência que, ouvida a Mesa Diretora, seja encaminhado ofício </w:t>
      </w:r>
      <w:r w:rsidRPr="003B1B78">
        <w:rPr>
          <w:rFonts w:ascii="Bookman Old Style" w:hAnsi="Bookman Old Style"/>
          <w:b/>
          <w:i/>
          <w:sz w:val="24"/>
          <w:szCs w:val="24"/>
          <w:u w:val="single"/>
        </w:rPr>
        <w:t>AO EXCELENT</w:t>
      </w:r>
      <w:r w:rsidRPr="003B1B78">
        <w:rPr>
          <w:rFonts w:ascii="Bookman Old Style" w:hAnsi="Bookman Old Style"/>
          <w:b/>
          <w:bCs/>
          <w:i/>
          <w:color w:val="231F20"/>
          <w:sz w:val="24"/>
          <w:szCs w:val="24"/>
          <w:u w:val="single"/>
        </w:rPr>
        <w:t>ÍSSIMO SECRETÁRIO DE ESTADO DA SEGURANÇA PÚBLICA, SENHOR JEFFERSON PORTELA</w:t>
      </w:r>
      <w:r w:rsidRPr="003B1B78">
        <w:rPr>
          <w:rFonts w:ascii="Bookman Old Style" w:hAnsi="Bookman Old Style"/>
          <w:b/>
          <w:bCs/>
          <w:i/>
          <w:color w:val="231F20"/>
          <w:sz w:val="24"/>
          <w:szCs w:val="24"/>
        </w:rPr>
        <w:t xml:space="preserve">, </w:t>
      </w:r>
      <w:r w:rsidRPr="003B1B78">
        <w:rPr>
          <w:rFonts w:ascii="Bookman Old Style" w:hAnsi="Bookman Old Style"/>
          <w:color w:val="231F20"/>
          <w:sz w:val="24"/>
          <w:szCs w:val="24"/>
        </w:rPr>
        <w:t xml:space="preserve">solicitando providências, no sentido de determinar </w:t>
      </w:r>
      <w:r w:rsidRPr="003B1B78">
        <w:rPr>
          <w:rFonts w:ascii="Bookman Old Style" w:hAnsi="Bookman Old Style"/>
          <w:b/>
          <w:i/>
          <w:color w:val="231F20"/>
          <w:sz w:val="24"/>
          <w:szCs w:val="24"/>
          <w:u w:val="single"/>
        </w:rPr>
        <w:t>QUE SEJA INSTALADO CÂMERAS DE VIGILÂNCIA, NAS PRINCIPAIS RUAS E AVENIDAS DO BAIRRO COHATRAC, NO MUNICÍPIO DE SÃO LUÍS (MA)</w:t>
      </w:r>
      <w:r w:rsidRPr="003B1B78">
        <w:rPr>
          <w:rFonts w:ascii="Bookman Old Style" w:hAnsi="Bookman Old Style"/>
          <w:b/>
          <w:i/>
          <w:color w:val="231F20"/>
          <w:sz w:val="24"/>
          <w:szCs w:val="24"/>
        </w:rPr>
        <w:t>,</w:t>
      </w:r>
      <w:r w:rsidRPr="003B1B78">
        <w:rPr>
          <w:rFonts w:ascii="Bookman Old Style" w:hAnsi="Bookman Old Style"/>
          <w:color w:val="231F20"/>
          <w:sz w:val="24"/>
          <w:szCs w:val="24"/>
        </w:rPr>
        <w:t xml:space="preserve"> considerando </w:t>
      </w:r>
      <w:r w:rsidRPr="003B1B78">
        <w:rPr>
          <w:rFonts w:ascii="Bookman Old Style" w:hAnsi="Bookman Old Style"/>
          <w:sz w:val="24"/>
          <w:szCs w:val="24"/>
        </w:rPr>
        <w:t xml:space="preserve">a </w:t>
      </w:r>
      <w:r w:rsidRPr="003B1B78">
        <w:rPr>
          <w:rFonts w:ascii="Bookman Old Style" w:hAnsi="Bookman Old Style"/>
          <w:color w:val="333333"/>
          <w:sz w:val="24"/>
          <w:szCs w:val="24"/>
        </w:rPr>
        <w:t>dinâmica social, política e econômica com que tem se desenvolvido o referido bairro, e, que, devido a esses fatores cresce paralelamente o número de crimes, assaltos de toda ordem, em alguns casos com vítimas.</w:t>
      </w:r>
    </w:p>
    <w:p w:rsidR="00BB5EB0" w:rsidRPr="003B1B78" w:rsidRDefault="00BB5EB0" w:rsidP="00BB5EB0">
      <w:pPr>
        <w:tabs>
          <w:tab w:val="left" w:pos="851"/>
          <w:tab w:val="left" w:pos="993"/>
        </w:tabs>
        <w:jc w:val="both"/>
        <w:rPr>
          <w:rFonts w:ascii="Bookman Old Style" w:hAnsi="Bookman Old Style"/>
          <w:sz w:val="24"/>
          <w:szCs w:val="24"/>
        </w:rPr>
      </w:pPr>
      <w:r w:rsidRPr="003B1B78">
        <w:rPr>
          <w:rFonts w:ascii="Bookman Old Style" w:hAnsi="Bookman Old Style"/>
          <w:sz w:val="24"/>
          <w:szCs w:val="24"/>
        </w:rPr>
        <w:t xml:space="preserve">           O uso da tecnologia em favor da segurança pública, possibilita aos gestores públicos otimizarem o trabalho da polícia, de forma a produzirem melhores resultados na preservação da ordem pública diante do crescimento da violência, principalmente nos centros urbanos das grandes cidades.</w:t>
      </w:r>
    </w:p>
    <w:p w:rsidR="00BB5EB0" w:rsidRPr="003B1B78" w:rsidRDefault="00BB5EB0" w:rsidP="00BB5EB0">
      <w:pPr>
        <w:tabs>
          <w:tab w:val="left" w:pos="851"/>
          <w:tab w:val="left" w:pos="993"/>
        </w:tabs>
        <w:jc w:val="both"/>
        <w:rPr>
          <w:rFonts w:ascii="Bookman Old Style" w:hAnsi="Bookman Old Style"/>
          <w:sz w:val="24"/>
          <w:szCs w:val="24"/>
        </w:rPr>
      </w:pPr>
      <w:r w:rsidRPr="003B1B78">
        <w:rPr>
          <w:rFonts w:ascii="Bookman Old Style" w:hAnsi="Bookman Old Style"/>
          <w:sz w:val="24"/>
          <w:szCs w:val="24"/>
        </w:rPr>
        <w:t xml:space="preserve">           Câmeras de Vigilância são uma ferramenta de apoio à prevenção e combate à criminalidade. Estatísticas oficiais demonstram resultados bastante significativos na redução de crimes e contravenções, em áreas que têm cobertura através de Sistema de Câmeras de Vigilância em vias públicas.</w:t>
      </w:r>
    </w:p>
    <w:p w:rsidR="00BB5EB0" w:rsidRPr="003B1B78" w:rsidRDefault="00BB5EB0" w:rsidP="00BB5EB0">
      <w:pPr>
        <w:tabs>
          <w:tab w:val="left" w:pos="709"/>
        </w:tabs>
        <w:jc w:val="both"/>
        <w:rPr>
          <w:rFonts w:ascii="Bookman Old Style" w:hAnsi="Bookman Old Style"/>
          <w:sz w:val="24"/>
          <w:szCs w:val="24"/>
        </w:rPr>
      </w:pPr>
      <w:r w:rsidRPr="003B1B78">
        <w:rPr>
          <w:rFonts w:ascii="Bookman Old Style" w:hAnsi="Bookman Old Style"/>
          <w:sz w:val="24"/>
          <w:szCs w:val="24"/>
        </w:rPr>
        <w:t xml:space="preserve">           A nossa propositura visa exclusivamente chamar a atenção das autoridades de segurança pública, para a necessidade de empregar imediatamente essa ferramenta, já utilizada em áreas urbanas da capital São Luís, em um dos bairros mais populosos e que devido à forte dinâmica de crescimento, cresce também o crime.  </w:t>
      </w:r>
    </w:p>
    <w:p w:rsidR="00BB5EB0" w:rsidRPr="003B1B78" w:rsidRDefault="00BB5EB0" w:rsidP="00BB5EB0">
      <w:pPr>
        <w:pStyle w:val="Corpodetexto"/>
        <w:jc w:val="both"/>
        <w:rPr>
          <w:rFonts w:ascii="Bookman Old Style" w:hAnsi="Bookman Old Style"/>
          <w:b w:val="0"/>
          <w:szCs w:val="24"/>
        </w:rPr>
      </w:pPr>
      <w:r w:rsidRPr="003B1B78">
        <w:rPr>
          <w:rFonts w:ascii="Bookman Old Style" w:hAnsi="Bookman Old Style"/>
          <w:b w:val="0"/>
          <w:szCs w:val="24"/>
        </w:rPr>
        <w:t xml:space="preserve">           Portanto, peço a Sua Excelência, o Secretário, que a nossa propositura seja incluída nas ações da Secretaria de Estado da Segurança Pública, ainda no </w:t>
      </w:r>
      <w:r w:rsidR="003B1B78">
        <w:rPr>
          <w:rFonts w:ascii="Bookman Old Style" w:hAnsi="Bookman Old Style"/>
          <w:b w:val="0"/>
          <w:szCs w:val="24"/>
        </w:rPr>
        <w:t>e</w:t>
      </w:r>
      <w:r w:rsidRPr="003B1B78">
        <w:rPr>
          <w:rFonts w:ascii="Bookman Old Style" w:hAnsi="Bookman Old Style"/>
          <w:b w:val="0"/>
          <w:szCs w:val="24"/>
        </w:rPr>
        <w:t xml:space="preserve">xercício de 2019. </w:t>
      </w:r>
    </w:p>
    <w:p w:rsidR="00BB5EB0" w:rsidRPr="003B1B78" w:rsidRDefault="00BB5EB0" w:rsidP="00BB5EB0">
      <w:pPr>
        <w:jc w:val="both"/>
        <w:rPr>
          <w:rFonts w:ascii="Bookman Old Style" w:eastAsiaTheme="minorHAnsi" w:hAnsi="Bookman Old Style"/>
          <w:b/>
          <w:sz w:val="24"/>
          <w:szCs w:val="24"/>
          <w:lang w:eastAsia="en-US"/>
        </w:rPr>
      </w:pPr>
      <w:r w:rsidRPr="003B1B78">
        <w:rPr>
          <w:rFonts w:ascii="Bookman Old Style" w:eastAsiaTheme="minorHAnsi" w:hAnsi="Bookman Old Style"/>
          <w:b/>
          <w:sz w:val="24"/>
          <w:szCs w:val="24"/>
          <w:lang w:eastAsia="en-US"/>
        </w:rPr>
        <w:t xml:space="preserve">Assembleia Legislativa do Maranhão, </w:t>
      </w:r>
      <w:r w:rsidRPr="003B1B78">
        <w:rPr>
          <w:rFonts w:ascii="Bookman Old Style" w:eastAsiaTheme="minorHAnsi" w:hAnsi="Bookman Old Style"/>
          <w:b/>
          <w:color w:val="333333"/>
          <w:sz w:val="24"/>
          <w:szCs w:val="24"/>
          <w:lang w:eastAsia="en-US"/>
        </w:rPr>
        <w:t xml:space="preserve">Plenário Deputado “Nagib </w:t>
      </w:r>
      <w:proofErr w:type="spellStart"/>
      <w:r w:rsidRPr="003B1B78">
        <w:rPr>
          <w:rFonts w:ascii="Bookman Old Style" w:eastAsiaTheme="minorHAnsi" w:hAnsi="Bookman Old Style"/>
          <w:b/>
          <w:color w:val="333333"/>
          <w:sz w:val="24"/>
          <w:szCs w:val="24"/>
          <w:lang w:eastAsia="en-US"/>
        </w:rPr>
        <w:t>Haickel</w:t>
      </w:r>
      <w:proofErr w:type="spellEnd"/>
      <w:r w:rsidRPr="003B1B78">
        <w:rPr>
          <w:rFonts w:ascii="Bookman Old Style" w:eastAsiaTheme="minorHAnsi" w:hAnsi="Bookman Old Style"/>
          <w:b/>
          <w:color w:val="333333"/>
          <w:sz w:val="24"/>
          <w:szCs w:val="24"/>
          <w:lang w:eastAsia="en-US"/>
        </w:rPr>
        <w:t xml:space="preserve">”, Palácio “Manoel Bequimão”, em </w:t>
      </w:r>
      <w:r w:rsidRPr="003B1B78">
        <w:rPr>
          <w:rFonts w:ascii="Bookman Old Style" w:eastAsiaTheme="minorHAnsi" w:hAnsi="Bookman Old Style"/>
          <w:b/>
          <w:sz w:val="24"/>
          <w:szCs w:val="24"/>
          <w:lang w:eastAsia="en-US"/>
        </w:rPr>
        <w:t>São Luís, 2</w:t>
      </w:r>
      <w:r w:rsidR="006A2035">
        <w:rPr>
          <w:rFonts w:ascii="Bookman Old Style" w:eastAsiaTheme="minorHAnsi" w:hAnsi="Bookman Old Style"/>
          <w:b/>
          <w:sz w:val="24"/>
          <w:szCs w:val="24"/>
          <w:lang w:eastAsia="en-US"/>
        </w:rPr>
        <w:t>9</w:t>
      </w:r>
      <w:bookmarkStart w:id="0" w:name="_GoBack"/>
      <w:bookmarkEnd w:id="0"/>
      <w:r w:rsidRPr="003B1B78">
        <w:rPr>
          <w:rFonts w:ascii="Bookman Old Style" w:eastAsiaTheme="minorHAnsi" w:hAnsi="Bookman Old Style"/>
          <w:b/>
          <w:sz w:val="24"/>
          <w:szCs w:val="24"/>
          <w:lang w:eastAsia="en-US"/>
        </w:rPr>
        <w:t xml:space="preserve"> de outubro de 2019.</w:t>
      </w:r>
    </w:p>
    <w:p w:rsidR="00BB5EB0" w:rsidRDefault="00BB5EB0" w:rsidP="00BB5EB0">
      <w:pPr>
        <w:jc w:val="both"/>
        <w:rPr>
          <w:color w:val="231F20"/>
          <w:sz w:val="24"/>
          <w:szCs w:val="24"/>
        </w:rPr>
      </w:pPr>
    </w:p>
    <w:p w:rsidR="00BB5EB0" w:rsidRDefault="00BB5EB0" w:rsidP="00BB5EB0">
      <w:pPr>
        <w:jc w:val="both"/>
        <w:rPr>
          <w:color w:val="231F20"/>
          <w:sz w:val="24"/>
          <w:szCs w:val="24"/>
        </w:rPr>
      </w:pPr>
    </w:p>
    <w:p w:rsidR="003B1B78" w:rsidRDefault="003B1B78" w:rsidP="003B1B7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DETINHA</w:t>
      </w:r>
    </w:p>
    <w:p w:rsidR="003B1B78" w:rsidRDefault="003B1B78" w:rsidP="003B1B7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DEP. ESTADUAL - P</w:t>
      </w:r>
      <w:r w:rsidR="00742E2F">
        <w:rPr>
          <w:rFonts w:ascii="Bookman Old Style" w:hAnsi="Bookman Old Style"/>
          <w:b/>
          <w:sz w:val="24"/>
          <w:szCs w:val="24"/>
        </w:rPr>
        <w:t>L</w:t>
      </w:r>
    </w:p>
    <w:p w:rsidR="00151A40" w:rsidRDefault="003B1B78" w:rsidP="003B1B78">
      <w:pPr>
        <w:tabs>
          <w:tab w:val="center" w:pos="4252"/>
          <w:tab w:val="right" w:pos="8504"/>
        </w:tabs>
        <w:spacing w:line="240" w:lineRule="atLeast"/>
        <w:jc w:val="center"/>
      </w:pPr>
      <w:r>
        <w:rPr>
          <w:rFonts w:ascii="Bookman Old Style" w:hAnsi="Bookman Old Style"/>
          <w:b/>
          <w:sz w:val="24"/>
          <w:szCs w:val="24"/>
        </w:rPr>
        <w:t>2ª VICE-PRESIDENTE</w:t>
      </w:r>
    </w:p>
    <w:sectPr w:rsidR="00151A40" w:rsidSect="003B1B78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0"/>
    <w:rsid w:val="0029139D"/>
    <w:rsid w:val="003B1B78"/>
    <w:rsid w:val="006A2035"/>
    <w:rsid w:val="00742E2F"/>
    <w:rsid w:val="00BB5EB0"/>
    <w:rsid w:val="00BF4756"/>
    <w:rsid w:val="00C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9B16"/>
  <w15:chartTrackingRefBased/>
  <w15:docId w15:val="{32B757D3-2A34-427C-A2DC-71B3F1C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B5E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BB5E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B5EB0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B5E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B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Marta Costa Aguiar</cp:lastModifiedBy>
  <cp:revision>3</cp:revision>
  <dcterms:created xsi:type="dcterms:W3CDTF">2019-10-22T11:55:00Z</dcterms:created>
  <dcterms:modified xsi:type="dcterms:W3CDTF">2019-10-29T11:04:00Z</dcterms:modified>
</cp:coreProperties>
</file>