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Nº          /2019</w:t>
      </w: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9F21AF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Pr="000020BC" w:rsidRDefault="009F21AF" w:rsidP="009F21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</w:t>
      </w:r>
      <w:r w:rsidRPr="000020BC">
        <w:rPr>
          <w:rFonts w:ascii="Times New Roman" w:hAnsi="Times New Roman" w:cs="Times New Roman"/>
          <w:sz w:val="24"/>
          <w:szCs w:val="24"/>
        </w:rPr>
        <w:t xml:space="preserve">presente Indicação seja encaminhada </w:t>
      </w:r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>ao excelentíssimo senhor Flávio Dino, Governador do Estado do Maranhão e ao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Senhor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Clayton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Secretário de Infraestrutura do Estado do Maranhão, solicitando a recuperação asfáltica da Rodovia Estadual MA – 122, </w:t>
      </w:r>
      <w:r>
        <w:rPr>
          <w:rFonts w:ascii="Times New Roman" w:hAnsi="Times New Roman" w:cs="Times New Roman"/>
          <w:sz w:val="24"/>
          <w:szCs w:val="24"/>
        </w:rPr>
        <w:t>no perímetro em que liga as cidades de Imperatriz a Davinópolis.</w:t>
      </w:r>
    </w:p>
    <w:p w:rsidR="009F21AF" w:rsidRPr="000020BC" w:rsidRDefault="009F21AF" w:rsidP="009F21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1AF" w:rsidRPr="000020BC" w:rsidRDefault="009F21AF" w:rsidP="009F21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PLENÁRIO DEPUTADO “NAGIB HAICKEL” DO PALÁCIO “MANUEL BECKMAN”, em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 de novembro de 2019. </w:t>
      </w: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D87D71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D71">
        <w:rPr>
          <w:rFonts w:ascii="Times New Roman" w:hAnsi="Times New Roman" w:cs="Times New Roman"/>
          <w:b/>
          <w:color w:val="000000"/>
          <w:sz w:val="24"/>
          <w:szCs w:val="24"/>
        </w:rPr>
        <w:t>Rildo Amaral</w:t>
      </w:r>
    </w:p>
    <w:p w:rsidR="009F21AF" w:rsidRPr="000020BC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71">
        <w:rPr>
          <w:rFonts w:ascii="Times New Roman" w:hAnsi="Times New Roman" w:cs="Times New Roman"/>
          <w:color w:val="000000"/>
          <w:sz w:val="24"/>
          <w:szCs w:val="24"/>
        </w:rPr>
        <w:t>Deputado Estadual</w:t>
      </w:r>
    </w:p>
    <w:p w:rsidR="009F21AF" w:rsidRPr="000020BC" w:rsidRDefault="009F21AF" w:rsidP="009F21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F21AF" w:rsidRPr="000020BC" w:rsidSect="004227C2">
      <w:headerReference w:type="default" r:id="rId4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6BABC3F" wp14:editId="54D4AA95">
          <wp:simplePos x="0" y="0"/>
          <wp:positionH relativeFrom="margin">
            <wp:align>center</wp:align>
          </wp:positionH>
          <wp:positionV relativeFrom="margin">
            <wp:posOffset>-2120265</wp:posOffset>
          </wp:positionV>
          <wp:extent cx="1076325" cy="1190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 xml:space="preserve">Avenida Jerônimo de Albuquerque s/n-Sítio Rangedor – </w:t>
    </w:r>
    <w:r w:rsidRPr="00DF4CD1">
      <w:rPr>
        <w:rFonts w:ascii="Times New Roman" w:hAnsi="Times New Roman" w:cs="Times New Roman"/>
        <w:color w:val="000000"/>
        <w:sz w:val="24"/>
        <w:szCs w:val="24"/>
      </w:rPr>
      <w:t>Cohafuma</w:t>
    </w: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 w:rsidRPr="00DF4CD1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hyperlink r:id="rId2" w:history="1">
      <w:r w:rsidRPr="00652D7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www.al.ma.leg.br</w:t>
      </w:r>
    </w:hyperlink>
  </w:p>
  <w:p w:rsidR="0031662B" w:rsidRP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Gabinete do Deputado Rildo Amaral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(S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olidariedade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/MA)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AF"/>
    <w:rsid w:val="009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831D"/>
  <w15:chartTrackingRefBased/>
  <w15:docId w15:val="{1E7E258F-6F9B-47C4-83D6-4B7F8DB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2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.ma.le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1</cp:revision>
  <cp:lastPrinted>2019-11-20T18:41:00Z</cp:lastPrinted>
  <dcterms:created xsi:type="dcterms:W3CDTF">2019-11-20T18:37:00Z</dcterms:created>
  <dcterms:modified xsi:type="dcterms:W3CDTF">2019-11-20T18:42:00Z</dcterms:modified>
</cp:coreProperties>
</file>