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80" w:rsidRPr="00522B80" w:rsidRDefault="00522B80" w:rsidP="008F5784">
      <w:pPr>
        <w:pStyle w:val="Ttulo1"/>
        <w:spacing w:line="360" w:lineRule="auto"/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 w:rsidRPr="00522B80">
        <w:rPr>
          <w:rFonts w:ascii="Arial" w:hAnsi="Arial" w:cs="Arial"/>
          <w:color w:val="000000"/>
          <w:sz w:val="24"/>
          <w:szCs w:val="24"/>
        </w:rPr>
        <w:t>INDICAÇÃO Nº        /2019</w:t>
      </w:r>
    </w:p>
    <w:p w:rsidR="00522B80" w:rsidRPr="00522B80" w:rsidRDefault="00522B80" w:rsidP="008F5784">
      <w:pPr>
        <w:spacing w:line="360" w:lineRule="auto"/>
        <w:ind w:left="-142"/>
        <w:jc w:val="center"/>
        <w:rPr>
          <w:rFonts w:ascii="Arial" w:hAnsi="Arial" w:cs="Arial"/>
          <w:color w:val="000000"/>
          <w:sz w:val="24"/>
          <w:szCs w:val="24"/>
        </w:rPr>
      </w:pPr>
    </w:p>
    <w:p w:rsidR="00522B80" w:rsidRPr="00522B80" w:rsidRDefault="00522B80" w:rsidP="008F5784">
      <w:pPr>
        <w:pStyle w:val="Ttulo2"/>
        <w:spacing w:line="360" w:lineRule="auto"/>
        <w:ind w:left="-142" w:firstLine="993"/>
        <w:rPr>
          <w:rFonts w:ascii="Arial" w:hAnsi="Arial" w:cs="Arial"/>
          <w:color w:val="000000"/>
          <w:szCs w:val="24"/>
        </w:rPr>
      </w:pPr>
      <w:r w:rsidRPr="00522B80">
        <w:rPr>
          <w:rFonts w:ascii="Arial" w:hAnsi="Arial" w:cs="Arial"/>
          <w:color w:val="000000"/>
          <w:szCs w:val="24"/>
        </w:rPr>
        <w:t xml:space="preserve">  </w:t>
      </w:r>
    </w:p>
    <w:p w:rsidR="00522B80" w:rsidRPr="00522B80" w:rsidRDefault="00522B80" w:rsidP="008F5784">
      <w:pPr>
        <w:pStyle w:val="Ttulo2"/>
        <w:spacing w:line="360" w:lineRule="auto"/>
        <w:ind w:left="-142" w:firstLine="993"/>
        <w:rPr>
          <w:rFonts w:ascii="Arial" w:hAnsi="Arial" w:cs="Arial"/>
          <w:color w:val="000000"/>
          <w:szCs w:val="24"/>
        </w:rPr>
      </w:pPr>
      <w:r w:rsidRPr="00522B80">
        <w:rPr>
          <w:rFonts w:ascii="Arial" w:hAnsi="Arial" w:cs="Arial"/>
          <w:color w:val="000000"/>
          <w:szCs w:val="24"/>
        </w:rPr>
        <w:t>Senhor Presidente,</w:t>
      </w:r>
    </w:p>
    <w:p w:rsidR="00522B80" w:rsidRPr="00522B80" w:rsidRDefault="00522B80" w:rsidP="008F5784">
      <w:pPr>
        <w:spacing w:line="360" w:lineRule="auto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522B80" w:rsidRPr="00522B80" w:rsidRDefault="00522B80" w:rsidP="008F5784">
      <w:pPr>
        <w:spacing w:line="360" w:lineRule="auto"/>
        <w:ind w:left="-142" w:firstLine="1276"/>
        <w:jc w:val="both"/>
        <w:rPr>
          <w:rFonts w:ascii="Arial" w:hAnsi="Arial" w:cs="Arial"/>
          <w:bCs/>
          <w:i/>
          <w:sz w:val="24"/>
          <w:szCs w:val="24"/>
        </w:rPr>
      </w:pPr>
      <w:r w:rsidRPr="00522B80">
        <w:rPr>
          <w:rFonts w:ascii="Arial" w:hAnsi="Arial" w:cs="Arial"/>
          <w:color w:val="000000"/>
          <w:sz w:val="24"/>
          <w:szCs w:val="24"/>
        </w:rPr>
        <w:t xml:space="preserve">Na forma regimental (Art. 152) requeiro a Vossa Excelência que após ouvida a Mesa, seja encaminhado expediente à Sua Excelência o Senhor Governador do Estado, Doutor Flávio Dino, solicitando-lhe que adote providências no sentido de encaminhar a esta Casa Legislativa </w:t>
      </w:r>
      <w:r>
        <w:rPr>
          <w:rFonts w:ascii="Arial" w:hAnsi="Arial" w:cs="Arial"/>
          <w:color w:val="000000"/>
          <w:sz w:val="24"/>
          <w:szCs w:val="24"/>
        </w:rPr>
        <w:t>o anteprojeto a emenda constitucional</w:t>
      </w:r>
      <w:r w:rsidRPr="00522B8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22B80">
        <w:rPr>
          <w:rFonts w:ascii="Arial" w:hAnsi="Arial" w:cs="Arial"/>
          <w:i/>
          <w:color w:val="000000"/>
          <w:sz w:val="24"/>
          <w:szCs w:val="24"/>
        </w:rPr>
        <w:t>que</w:t>
      </w:r>
      <w:r w:rsidRPr="00522B8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22B80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Dispõe sobre descansos especiais às mães servidoras públicas do Estado do Maranhão, para amamentarem seus filhos, e dá outras providências</w:t>
      </w:r>
      <w:r w:rsidRPr="00522B80">
        <w:rPr>
          <w:rFonts w:ascii="Arial" w:hAnsi="Arial" w:cs="Arial"/>
          <w:bCs/>
          <w:i/>
          <w:sz w:val="24"/>
          <w:szCs w:val="24"/>
        </w:rPr>
        <w:t>, nos termos do anexo.</w:t>
      </w:r>
    </w:p>
    <w:p w:rsidR="00522B80" w:rsidRPr="00522B80" w:rsidRDefault="00522B80" w:rsidP="00522B80">
      <w:pPr>
        <w:autoSpaceDE w:val="0"/>
        <w:autoSpaceDN w:val="0"/>
        <w:adjustRightInd w:val="0"/>
        <w:spacing w:line="360" w:lineRule="auto"/>
        <w:ind w:left="-142" w:firstLine="1134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22B80" w:rsidRPr="00F02939" w:rsidRDefault="00522B80" w:rsidP="00F029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22B80">
        <w:rPr>
          <w:rFonts w:ascii="Arial" w:hAnsi="Arial" w:cs="Arial"/>
          <w:b/>
          <w:sz w:val="24"/>
          <w:szCs w:val="24"/>
        </w:rPr>
        <w:t>PLENÁRIO DEPUTADO “NAGIB HAICKEL” DO PALÁCIO “MANUEL BECKMAN”</w:t>
      </w:r>
      <w:r w:rsidRPr="00522B80">
        <w:rPr>
          <w:rFonts w:ascii="Arial" w:hAnsi="Arial" w:cs="Arial"/>
          <w:sz w:val="24"/>
          <w:szCs w:val="24"/>
        </w:rPr>
        <w:t xml:space="preserve">, </w:t>
      </w:r>
      <w:r w:rsidRPr="00F02939">
        <w:rPr>
          <w:rFonts w:ascii="Arial" w:hAnsi="Arial" w:cs="Arial"/>
          <w:sz w:val="24"/>
          <w:szCs w:val="24"/>
        </w:rPr>
        <w:t xml:space="preserve">em </w:t>
      </w:r>
      <w:r w:rsidR="00DD11F0">
        <w:rPr>
          <w:rFonts w:ascii="Arial" w:hAnsi="Arial" w:cs="Arial"/>
          <w:sz w:val="24"/>
          <w:szCs w:val="24"/>
        </w:rPr>
        <w:t>1</w:t>
      </w:r>
      <w:r w:rsidR="009B7A72">
        <w:rPr>
          <w:rFonts w:ascii="Arial" w:hAnsi="Arial" w:cs="Arial"/>
          <w:sz w:val="24"/>
          <w:szCs w:val="24"/>
        </w:rPr>
        <w:t>9</w:t>
      </w:r>
      <w:r w:rsidRPr="00F02939">
        <w:rPr>
          <w:rFonts w:ascii="Arial" w:hAnsi="Arial" w:cs="Arial"/>
          <w:sz w:val="24"/>
          <w:szCs w:val="24"/>
        </w:rPr>
        <w:t xml:space="preserve"> de novembro</w:t>
      </w:r>
      <w:r w:rsidRPr="00F02939">
        <w:rPr>
          <w:rFonts w:ascii="Arial" w:hAnsi="Arial" w:cs="Arial"/>
          <w:color w:val="000000" w:themeColor="text1"/>
          <w:sz w:val="24"/>
          <w:szCs w:val="24"/>
        </w:rPr>
        <w:t xml:space="preserve"> de 2019</w:t>
      </w:r>
      <w:r w:rsidRPr="00F02939">
        <w:rPr>
          <w:rFonts w:ascii="Arial" w:hAnsi="Arial" w:cs="Arial"/>
          <w:sz w:val="24"/>
          <w:szCs w:val="24"/>
        </w:rPr>
        <w:t>.</w:t>
      </w:r>
    </w:p>
    <w:p w:rsidR="00522B80" w:rsidRDefault="00522B80" w:rsidP="00522B80">
      <w:pPr>
        <w:spacing w:line="360" w:lineRule="auto"/>
        <w:rPr>
          <w:rFonts w:ascii="Bookman Old Style" w:hAnsi="Bookman Old Style"/>
          <w:color w:val="000000"/>
        </w:rPr>
      </w:pPr>
    </w:p>
    <w:p w:rsidR="00522B80" w:rsidRDefault="00522B80" w:rsidP="00522B80">
      <w:pPr>
        <w:spacing w:line="360" w:lineRule="auto"/>
        <w:rPr>
          <w:rFonts w:ascii="Bookman Old Style" w:hAnsi="Bookman Old Style"/>
          <w:color w:val="000000"/>
        </w:rPr>
      </w:pPr>
    </w:p>
    <w:p w:rsidR="00522B80" w:rsidRPr="00C432BE" w:rsidRDefault="00522B80" w:rsidP="00522B80">
      <w:pPr>
        <w:spacing w:line="360" w:lineRule="auto"/>
        <w:rPr>
          <w:rFonts w:ascii="Bookman Old Style" w:hAnsi="Bookman Old Style"/>
          <w:color w:val="000000"/>
        </w:rPr>
      </w:pPr>
    </w:p>
    <w:p w:rsidR="00522B80" w:rsidRPr="00612309" w:rsidRDefault="00522B80" w:rsidP="00522B80">
      <w:pPr>
        <w:jc w:val="center"/>
        <w:rPr>
          <w:rFonts w:ascii="Verdana" w:hAnsi="Verdana" w:cs="Arial"/>
          <w:b/>
        </w:rPr>
      </w:pPr>
      <w:r w:rsidRPr="00612309">
        <w:rPr>
          <w:rFonts w:ascii="Verdana" w:hAnsi="Verdana" w:cs="Arial"/>
          <w:b/>
        </w:rPr>
        <w:t>THAÍZA HORTEGAL</w:t>
      </w:r>
    </w:p>
    <w:p w:rsidR="00522B80" w:rsidRPr="00612309" w:rsidRDefault="00522B80" w:rsidP="00522B80">
      <w:pPr>
        <w:jc w:val="center"/>
        <w:rPr>
          <w:rFonts w:ascii="Verdana" w:hAnsi="Verdana" w:cs="Arial"/>
          <w:b/>
        </w:rPr>
      </w:pPr>
      <w:r w:rsidRPr="00612309">
        <w:rPr>
          <w:rFonts w:ascii="Verdana" w:hAnsi="Verdana" w:cs="Arial"/>
          <w:b/>
        </w:rPr>
        <w:t>Deputada Estadual</w:t>
      </w:r>
    </w:p>
    <w:p w:rsidR="00522B80" w:rsidRDefault="00522B80" w:rsidP="00455C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43DF" w:rsidRDefault="003643DF" w:rsidP="00455C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5CCD" w:rsidRDefault="00522B80" w:rsidP="00455C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ANTEPROJETO </w:t>
      </w:r>
      <w:r w:rsidR="00455CCD" w:rsidRPr="008352AD">
        <w:rPr>
          <w:rFonts w:ascii="Arial" w:hAnsi="Arial" w:cs="Arial"/>
          <w:b/>
          <w:bCs/>
          <w:sz w:val="24"/>
          <w:szCs w:val="24"/>
        </w:rPr>
        <w:t>DE EMENDA A CONSTITUIÇÃO N°             / 2019</w:t>
      </w:r>
    </w:p>
    <w:p w:rsidR="00455CCD" w:rsidRPr="009B7A72" w:rsidRDefault="00455CCD" w:rsidP="008352AD">
      <w:pPr>
        <w:ind w:left="3261"/>
        <w:jc w:val="both"/>
        <w:rPr>
          <w:rFonts w:ascii="Arial" w:eastAsia="Times New Roman" w:hAnsi="Arial" w:cs="Arial"/>
          <w:bCs/>
          <w:i/>
          <w:sz w:val="24"/>
          <w:szCs w:val="24"/>
          <w:lang w:eastAsia="pt-BR"/>
        </w:rPr>
      </w:pPr>
      <w:bookmarkStart w:id="0" w:name="_Hlk23926355"/>
      <w:r w:rsidRPr="009B7A72">
        <w:rPr>
          <w:rFonts w:ascii="Arial" w:eastAsia="Times New Roman" w:hAnsi="Arial" w:cs="Arial"/>
          <w:bCs/>
          <w:i/>
          <w:sz w:val="24"/>
          <w:szCs w:val="24"/>
          <w:lang w:eastAsia="pt-BR"/>
        </w:rPr>
        <w:t xml:space="preserve">Dispõe sobre descansos especiais às mães servidoras públicas do Estado do Maranhão, para amamentarem seus filhos, e dá outras providências </w:t>
      </w:r>
    </w:p>
    <w:p w:rsidR="00522B80" w:rsidRDefault="00522B80" w:rsidP="008352AD">
      <w:pPr>
        <w:ind w:left="3261"/>
        <w:jc w:val="both"/>
        <w:rPr>
          <w:rFonts w:ascii="Arial" w:eastAsia="Times New Roman" w:hAnsi="Arial" w:cs="Arial"/>
          <w:bCs/>
          <w:i/>
          <w:sz w:val="24"/>
          <w:szCs w:val="24"/>
          <w:lang w:eastAsia="pt-BR"/>
        </w:rPr>
      </w:pPr>
    </w:p>
    <w:bookmarkEnd w:id="0"/>
    <w:p w:rsidR="006D1414" w:rsidRPr="008079F8" w:rsidRDefault="006D1414" w:rsidP="00522B80">
      <w:pPr>
        <w:pStyle w:val="Normal1"/>
        <w:spacing w:after="240" w:line="360" w:lineRule="auto"/>
        <w:ind w:firstLine="1133"/>
        <w:jc w:val="both"/>
        <w:rPr>
          <w:rFonts w:eastAsia="Times New Roman"/>
          <w:sz w:val="24"/>
          <w:szCs w:val="24"/>
        </w:rPr>
      </w:pPr>
      <w:r w:rsidRPr="008079F8">
        <w:rPr>
          <w:iCs/>
          <w:sz w:val="24"/>
          <w:szCs w:val="24"/>
        </w:rPr>
        <w:t xml:space="preserve">Art. 1º </w:t>
      </w:r>
      <w:r w:rsidR="00B22960">
        <w:rPr>
          <w:iCs/>
          <w:sz w:val="24"/>
          <w:szCs w:val="24"/>
        </w:rPr>
        <w:t xml:space="preserve">- </w:t>
      </w:r>
      <w:r w:rsidRPr="008079F8">
        <w:rPr>
          <w:rFonts w:eastAsia="Times New Roman"/>
          <w:sz w:val="24"/>
          <w:szCs w:val="24"/>
        </w:rPr>
        <w:t xml:space="preserve">Acrescenta-se o </w:t>
      </w:r>
      <w:r w:rsidRPr="008079F8">
        <w:rPr>
          <w:iCs/>
          <w:sz w:val="24"/>
          <w:szCs w:val="24"/>
        </w:rPr>
        <w:t>Inc</w:t>
      </w:r>
      <w:r w:rsidR="008618C7">
        <w:rPr>
          <w:iCs/>
          <w:sz w:val="24"/>
          <w:szCs w:val="24"/>
        </w:rPr>
        <w:t>.</w:t>
      </w:r>
      <w:r w:rsidRPr="008079F8">
        <w:rPr>
          <w:iCs/>
          <w:sz w:val="24"/>
          <w:szCs w:val="24"/>
        </w:rPr>
        <w:t xml:space="preserve"> XVII do </w:t>
      </w:r>
      <w:r w:rsidR="00FD4B1C">
        <w:rPr>
          <w:iCs/>
          <w:sz w:val="24"/>
          <w:szCs w:val="24"/>
        </w:rPr>
        <w:t>§</w:t>
      </w:r>
      <w:r w:rsidRPr="008079F8">
        <w:rPr>
          <w:iCs/>
          <w:sz w:val="24"/>
          <w:szCs w:val="24"/>
        </w:rPr>
        <w:t xml:space="preserve"> 3º do Art. 21 </w:t>
      </w:r>
      <w:r w:rsidR="00FD4B1C">
        <w:rPr>
          <w:iCs/>
          <w:sz w:val="24"/>
          <w:szCs w:val="24"/>
        </w:rPr>
        <w:t>à</w:t>
      </w:r>
      <w:r w:rsidRPr="008079F8">
        <w:rPr>
          <w:iCs/>
          <w:sz w:val="24"/>
          <w:szCs w:val="24"/>
        </w:rPr>
        <w:t xml:space="preserve"> Constituição do Estado do Maranhão </w:t>
      </w:r>
      <w:r w:rsidRPr="008079F8">
        <w:rPr>
          <w:rFonts w:eastAsia="Times New Roman"/>
          <w:sz w:val="24"/>
          <w:szCs w:val="24"/>
        </w:rPr>
        <w:t>com a seguinte redação:</w:t>
      </w:r>
    </w:p>
    <w:p w:rsidR="006D1414" w:rsidRPr="008079F8" w:rsidRDefault="006D1414" w:rsidP="006D1414">
      <w:pPr>
        <w:pStyle w:val="Normal1"/>
        <w:spacing w:after="240" w:line="360" w:lineRule="auto"/>
        <w:ind w:left="2268"/>
        <w:jc w:val="both"/>
        <w:rPr>
          <w:rFonts w:eastAsia="Times New Roman"/>
          <w:i/>
          <w:sz w:val="24"/>
          <w:szCs w:val="24"/>
        </w:rPr>
      </w:pPr>
      <w:r w:rsidRPr="008079F8">
        <w:rPr>
          <w:rFonts w:eastAsia="Times New Roman"/>
          <w:bCs/>
          <w:i/>
          <w:sz w:val="24"/>
          <w:szCs w:val="24"/>
          <w:lang w:eastAsia="pt-BR"/>
        </w:rPr>
        <w:t xml:space="preserve"> </w:t>
      </w:r>
      <w:r w:rsidRPr="008079F8">
        <w:rPr>
          <w:rFonts w:eastAsia="Times New Roman"/>
          <w:i/>
          <w:sz w:val="24"/>
          <w:szCs w:val="24"/>
        </w:rPr>
        <w:t>“Art. 21º. (...)</w:t>
      </w:r>
    </w:p>
    <w:p w:rsidR="006D1414" w:rsidRPr="008079F8" w:rsidRDefault="006D1414" w:rsidP="006D1414">
      <w:pPr>
        <w:pStyle w:val="Normal1"/>
        <w:spacing w:after="240" w:line="360" w:lineRule="auto"/>
        <w:ind w:left="2268"/>
        <w:jc w:val="both"/>
        <w:rPr>
          <w:rStyle w:val="nfase"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8079F8">
        <w:rPr>
          <w:rStyle w:val="nfase"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“§ 3º Asseguram-se aos servidores públicos civis ...”</w:t>
      </w:r>
    </w:p>
    <w:p w:rsidR="006D1414" w:rsidRPr="008079F8" w:rsidRDefault="006D1414" w:rsidP="006D1414">
      <w:pPr>
        <w:pStyle w:val="Normal1"/>
        <w:spacing w:after="240" w:line="360" w:lineRule="auto"/>
        <w:ind w:left="2268"/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8079F8">
        <w:rPr>
          <w:rFonts w:eastAsia="Times New Roman"/>
          <w:i/>
          <w:color w:val="000000" w:themeColor="text1"/>
          <w:sz w:val="24"/>
          <w:szCs w:val="24"/>
        </w:rPr>
        <w:t xml:space="preserve">XVII- as servidoras públicas </w:t>
      </w:r>
      <w:r w:rsidR="008352AD" w:rsidRPr="008079F8">
        <w:rPr>
          <w:rFonts w:eastAsia="Times New Roman"/>
          <w:i/>
          <w:color w:val="000000" w:themeColor="text1"/>
          <w:sz w:val="24"/>
          <w:szCs w:val="24"/>
        </w:rPr>
        <w:t>terão direito de amamentar o próprio filho até que complete 1 (um) ano de idade, com 2 (dois) descansos especiais de 30 (trinta) minutos cada, ou redução de 01 (uma) hora na jornada de trabalho, que ficarão ao seu critério, sendo vedada a incidência de descontos ou redução salarial.</w:t>
      </w:r>
    </w:p>
    <w:p w:rsidR="008352AD" w:rsidRPr="008079F8" w:rsidRDefault="008352AD" w:rsidP="006D1414">
      <w:pPr>
        <w:pStyle w:val="Normal1"/>
        <w:spacing w:after="240" w:line="360" w:lineRule="auto"/>
        <w:ind w:left="2268"/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8079F8">
        <w:rPr>
          <w:rStyle w:val="nfase"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Parágrafo único – as servidoras que trabalhem em plantão acima de 8 (oito) horas, serão assegurados 4 (quatro) descansos especiais de 30 (trinta) minutos cada, ou redução de 2 (duas) horas na jornada de trabalho</w:t>
      </w:r>
      <w:r w:rsidR="00FD4B1C">
        <w:rPr>
          <w:rStyle w:val="nfase"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’”</w:t>
      </w:r>
      <w:r w:rsidRPr="008079F8">
        <w:rPr>
          <w:rStyle w:val="nfase"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F271D" w:rsidRPr="008079F8" w:rsidRDefault="00455CCD" w:rsidP="00455CC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079F8">
        <w:rPr>
          <w:rFonts w:ascii="Arial" w:hAnsi="Arial" w:cs="Arial"/>
          <w:sz w:val="24"/>
          <w:szCs w:val="24"/>
        </w:rPr>
        <w:t xml:space="preserve">Art. </w:t>
      </w:r>
      <w:r w:rsidR="008352AD" w:rsidRPr="008079F8">
        <w:rPr>
          <w:rFonts w:ascii="Arial" w:hAnsi="Arial" w:cs="Arial"/>
          <w:sz w:val="24"/>
          <w:szCs w:val="24"/>
        </w:rPr>
        <w:t>2</w:t>
      </w:r>
      <w:r w:rsidRPr="008079F8">
        <w:rPr>
          <w:rFonts w:ascii="Arial" w:hAnsi="Arial" w:cs="Arial"/>
          <w:sz w:val="24"/>
          <w:szCs w:val="24"/>
        </w:rPr>
        <w:t xml:space="preserve">º Esta </w:t>
      </w:r>
      <w:r w:rsidR="008352AD" w:rsidRPr="008079F8">
        <w:rPr>
          <w:rFonts w:ascii="Arial" w:hAnsi="Arial" w:cs="Arial"/>
          <w:sz w:val="24"/>
          <w:szCs w:val="24"/>
        </w:rPr>
        <w:t>Emenda Constitucional</w:t>
      </w:r>
      <w:r w:rsidRPr="008079F8">
        <w:rPr>
          <w:rFonts w:ascii="Arial" w:hAnsi="Arial" w:cs="Arial"/>
          <w:sz w:val="24"/>
          <w:szCs w:val="24"/>
        </w:rPr>
        <w:t xml:space="preserve"> entra em vigor na data de sua publicação.</w:t>
      </w:r>
    </w:p>
    <w:p w:rsidR="00455CCD" w:rsidRPr="00F5619D" w:rsidRDefault="00455CCD" w:rsidP="00455CCD">
      <w:pPr>
        <w:pStyle w:val="Corpodetexto"/>
        <w:tabs>
          <w:tab w:val="left" w:pos="4540"/>
        </w:tabs>
        <w:spacing w:after="0"/>
        <w:jc w:val="center"/>
        <w:rPr>
          <w:rFonts w:ascii="Arial" w:hAnsi="Arial" w:cs="Arial"/>
          <w:b/>
          <w:bCs/>
        </w:rPr>
      </w:pPr>
      <w:r w:rsidRPr="00F5619D">
        <w:rPr>
          <w:rFonts w:ascii="Arial" w:hAnsi="Arial" w:cs="Arial"/>
          <w:b/>
          <w:bCs/>
        </w:rPr>
        <w:t>THAÍZA HORTEGAL</w:t>
      </w:r>
    </w:p>
    <w:p w:rsidR="00455CCD" w:rsidRDefault="00455CCD" w:rsidP="00455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5619D">
        <w:rPr>
          <w:rFonts w:ascii="Arial" w:hAnsi="Arial" w:cs="Arial"/>
          <w:b/>
          <w:bCs/>
          <w:sz w:val="20"/>
          <w:szCs w:val="20"/>
        </w:rPr>
        <w:t>Deputada Estadual</w:t>
      </w:r>
    </w:p>
    <w:p w:rsidR="004874C3" w:rsidRDefault="0067706F" w:rsidP="00455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643D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JUSTIFICATIVA</w:t>
      </w:r>
    </w:p>
    <w:p w:rsidR="00DF2D3E" w:rsidRDefault="00DF2D3E" w:rsidP="00455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56682" w:rsidRPr="00A81E3F" w:rsidRDefault="00956682" w:rsidP="0095668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81E3F">
        <w:rPr>
          <w:rFonts w:ascii="Arial" w:hAnsi="Arial" w:cs="Arial"/>
          <w:sz w:val="24"/>
          <w:szCs w:val="24"/>
        </w:rPr>
        <w:t xml:space="preserve">O aleitamento materno oferece benefícios nutricionais, imunológicos, emocionais, econômicos, sociais e para o </w:t>
      </w:r>
      <w:r w:rsidR="00B22960" w:rsidRPr="00A81E3F">
        <w:rPr>
          <w:rFonts w:ascii="Arial" w:hAnsi="Arial" w:cs="Arial"/>
          <w:sz w:val="24"/>
          <w:szCs w:val="24"/>
        </w:rPr>
        <w:t xml:space="preserve">melhor </w:t>
      </w:r>
      <w:r w:rsidRPr="00A81E3F">
        <w:rPr>
          <w:rFonts w:ascii="Arial" w:hAnsi="Arial" w:cs="Arial"/>
          <w:sz w:val="24"/>
          <w:szCs w:val="24"/>
        </w:rPr>
        <w:t>crescimento e desenvolvimento da criança. Apesar de o bebê maior de seis meses já poder obter a maioria dos nutrientes de que precisa na alimentação, o leite materno proporciona uma boa quantidade de calorias, vitaminas e enzimas para ele, além de facilitar o processo de transição alimentar.</w:t>
      </w:r>
    </w:p>
    <w:p w:rsidR="00956682" w:rsidRPr="00A81E3F" w:rsidRDefault="00956682" w:rsidP="008B4FD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81E3F">
        <w:rPr>
          <w:rFonts w:ascii="Arial" w:hAnsi="Arial" w:cs="Arial"/>
          <w:sz w:val="24"/>
          <w:szCs w:val="24"/>
        </w:rPr>
        <w:t>Sendo assim,</w:t>
      </w:r>
      <w:r w:rsidR="008B4FD6" w:rsidRPr="00A81E3F">
        <w:rPr>
          <w:rFonts w:ascii="Arial" w:hAnsi="Arial" w:cs="Arial"/>
          <w:sz w:val="24"/>
          <w:szCs w:val="24"/>
        </w:rPr>
        <w:t xml:space="preserve"> amamentação é um direito da mãe e da criança que necessita deste alimento nos primeiros meses de vida. O leite materno contém todas as proteínas, açúcar, gordura, vitaminas e água que o bebê necessita para que se desenvolva de forma saudável. </w:t>
      </w:r>
    </w:p>
    <w:p w:rsidR="008B4FD6" w:rsidRPr="00A81E3F" w:rsidRDefault="008B4FD6" w:rsidP="008B4FD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81E3F">
        <w:rPr>
          <w:rFonts w:ascii="Arial" w:hAnsi="Arial" w:cs="Arial"/>
          <w:sz w:val="24"/>
          <w:szCs w:val="24"/>
        </w:rPr>
        <w:t xml:space="preserve">Além de beneficiar a criança, o aleitamento materno beneficia as mães que se sentem mais seguras, mais conectadas aos seus filhos, influenciam na estabilização do corpo no pós-parto, na regulação menstrual, contra a osteoporose, dentre outros. </w:t>
      </w:r>
    </w:p>
    <w:p w:rsidR="008B4FD6" w:rsidRPr="00A81E3F" w:rsidRDefault="005C23CE" w:rsidP="008B4FD6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1E3F">
        <w:rPr>
          <w:rFonts w:ascii="Arial" w:hAnsi="Arial" w:cs="Arial"/>
          <w:color w:val="000000" w:themeColor="text1"/>
          <w:sz w:val="24"/>
          <w:szCs w:val="24"/>
        </w:rPr>
        <w:t xml:space="preserve">Sempre preocupada no </w:t>
      </w:r>
      <w:r w:rsidR="008618C7" w:rsidRPr="00A81E3F">
        <w:rPr>
          <w:rFonts w:ascii="Arial" w:hAnsi="Arial" w:cs="Arial"/>
          <w:color w:val="000000" w:themeColor="text1"/>
          <w:sz w:val="24"/>
          <w:szCs w:val="24"/>
        </w:rPr>
        <w:t>bem-estar</w:t>
      </w:r>
      <w:r w:rsidRPr="00A81E3F">
        <w:rPr>
          <w:rFonts w:ascii="Arial" w:hAnsi="Arial" w:cs="Arial"/>
          <w:color w:val="000000" w:themeColor="text1"/>
          <w:sz w:val="24"/>
          <w:szCs w:val="24"/>
        </w:rPr>
        <w:t xml:space="preserve"> de todos os maranhenses, e agora principalmente na saúde dos bebês e das mães, </w:t>
      </w:r>
      <w:r w:rsidR="00956682" w:rsidRPr="00A81E3F">
        <w:rPr>
          <w:rFonts w:ascii="Arial" w:hAnsi="Arial" w:cs="Arial"/>
          <w:color w:val="000000" w:themeColor="text1"/>
          <w:sz w:val="24"/>
          <w:szCs w:val="24"/>
        </w:rPr>
        <w:t>s</w:t>
      </w:r>
      <w:r w:rsidR="008B4FD6" w:rsidRPr="00A81E3F">
        <w:rPr>
          <w:rFonts w:ascii="Arial" w:hAnsi="Arial" w:cs="Arial"/>
          <w:color w:val="000000" w:themeColor="text1"/>
          <w:sz w:val="24"/>
          <w:szCs w:val="24"/>
        </w:rPr>
        <w:t>ug</w:t>
      </w:r>
      <w:r w:rsidRPr="00A81E3F">
        <w:rPr>
          <w:rFonts w:ascii="Arial" w:hAnsi="Arial" w:cs="Arial"/>
          <w:color w:val="000000" w:themeColor="text1"/>
          <w:sz w:val="24"/>
          <w:szCs w:val="24"/>
        </w:rPr>
        <w:t>iro</w:t>
      </w:r>
      <w:r w:rsidR="008B4FD6" w:rsidRPr="00A81E3F">
        <w:rPr>
          <w:rFonts w:ascii="Arial" w:hAnsi="Arial" w:cs="Arial"/>
          <w:color w:val="000000" w:themeColor="text1"/>
          <w:sz w:val="24"/>
          <w:szCs w:val="24"/>
        </w:rPr>
        <w:t xml:space="preserve"> reduzir a jornada de trabalho da lactante para que ela possa ter mais tempo para fazer a extração fora do ambiente de trabalho, quer em casa ou outro lugar. O período de um ano foi estabelecido tendo em vista que resta comprovada que a amamentação prolongada </w:t>
      </w:r>
      <w:r w:rsidR="00756922" w:rsidRPr="00A81E3F">
        <w:rPr>
          <w:rFonts w:ascii="Arial" w:hAnsi="Arial" w:cs="Arial"/>
          <w:color w:val="000000" w:themeColor="text1"/>
          <w:sz w:val="24"/>
          <w:szCs w:val="24"/>
        </w:rPr>
        <w:t>se reverte</w:t>
      </w:r>
      <w:r w:rsidR="008B4FD6" w:rsidRPr="00A81E3F">
        <w:rPr>
          <w:rFonts w:ascii="Arial" w:hAnsi="Arial" w:cs="Arial"/>
          <w:color w:val="000000" w:themeColor="text1"/>
          <w:sz w:val="24"/>
          <w:szCs w:val="24"/>
        </w:rPr>
        <w:t xml:space="preserve"> em benefícios inestimáveis para a criança e sua saúde, tanto na infância quanto na idade adulta. </w:t>
      </w:r>
    </w:p>
    <w:p w:rsidR="00455CCD" w:rsidRPr="008352AD" w:rsidRDefault="00956682" w:rsidP="00001D0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060D72" w:rsidRPr="008352AD" w:rsidRDefault="00060D72">
      <w:pPr>
        <w:rPr>
          <w:rFonts w:ascii="Arial" w:hAnsi="Arial" w:cs="Arial"/>
          <w:sz w:val="24"/>
          <w:szCs w:val="24"/>
        </w:rPr>
      </w:pPr>
    </w:p>
    <w:sectPr w:rsidR="00060D72" w:rsidRPr="008352AD" w:rsidSect="009F271D">
      <w:headerReference w:type="default" r:id="rId6"/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56" w:rsidRDefault="008079F8">
      <w:pPr>
        <w:spacing w:after="0" w:line="240" w:lineRule="auto"/>
      </w:pPr>
      <w:r>
        <w:separator/>
      </w:r>
    </w:p>
  </w:endnote>
  <w:endnote w:type="continuationSeparator" w:id="0">
    <w:p w:rsidR="00485E56" w:rsidRDefault="0080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8079F8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8079F8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8079F8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670F1C" w:rsidP="00C946EB">
    <w:pPr>
      <w:pStyle w:val="Rodap"/>
    </w:pPr>
  </w:p>
  <w:p w:rsidR="00C946EB" w:rsidRDefault="00670F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56" w:rsidRDefault="008079F8">
      <w:pPr>
        <w:spacing w:after="0" w:line="240" w:lineRule="auto"/>
      </w:pPr>
      <w:r>
        <w:separator/>
      </w:r>
    </w:p>
  </w:footnote>
  <w:footnote w:type="continuationSeparator" w:id="0">
    <w:p w:rsidR="00485E56" w:rsidRDefault="0080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8079F8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49AA600" wp14:editId="3BDEF410">
          <wp:extent cx="981075" cy="952500"/>
          <wp:effectExtent l="19050" t="0" r="9525" b="0"/>
          <wp:docPr id="1" name="Imagem 1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8079F8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8079F8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8079F8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670F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CD"/>
    <w:rsid w:val="00001D02"/>
    <w:rsid w:val="00060D72"/>
    <w:rsid w:val="00064BBE"/>
    <w:rsid w:val="0013509F"/>
    <w:rsid w:val="00361654"/>
    <w:rsid w:val="003643DF"/>
    <w:rsid w:val="003B7228"/>
    <w:rsid w:val="003C7A2D"/>
    <w:rsid w:val="003E7748"/>
    <w:rsid w:val="003F0CEB"/>
    <w:rsid w:val="00455CCD"/>
    <w:rsid w:val="00485E56"/>
    <w:rsid w:val="004874C3"/>
    <w:rsid w:val="00522B80"/>
    <w:rsid w:val="005C23CE"/>
    <w:rsid w:val="005C70C4"/>
    <w:rsid w:val="00605FDF"/>
    <w:rsid w:val="00612309"/>
    <w:rsid w:val="00636900"/>
    <w:rsid w:val="00670F1C"/>
    <w:rsid w:val="0067706F"/>
    <w:rsid w:val="006D1414"/>
    <w:rsid w:val="006F1DFA"/>
    <w:rsid w:val="0073194A"/>
    <w:rsid w:val="00747F0C"/>
    <w:rsid w:val="007513A1"/>
    <w:rsid w:val="00756922"/>
    <w:rsid w:val="00795AA4"/>
    <w:rsid w:val="007D06E4"/>
    <w:rsid w:val="008079F8"/>
    <w:rsid w:val="008352AD"/>
    <w:rsid w:val="008618C7"/>
    <w:rsid w:val="008B4FD6"/>
    <w:rsid w:val="008F5784"/>
    <w:rsid w:val="00956682"/>
    <w:rsid w:val="009B7A72"/>
    <w:rsid w:val="009F271D"/>
    <w:rsid w:val="00A779C5"/>
    <w:rsid w:val="00A81E3F"/>
    <w:rsid w:val="00A94585"/>
    <w:rsid w:val="00A94D62"/>
    <w:rsid w:val="00AB5DDF"/>
    <w:rsid w:val="00AC1785"/>
    <w:rsid w:val="00B22960"/>
    <w:rsid w:val="00C05D91"/>
    <w:rsid w:val="00C75B60"/>
    <w:rsid w:val="00DA6B37"/>
    <w:rsid w:val="00DD11F0"/>
    <w:rsid w:val="00DF2D3E"/>
    <w:rsid w:val="00F02939"/>
    <w:rsid w:val="00F5619D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F7CC-E3E2-41D8-8A3C-0658AC68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CC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22B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A5A5A5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2B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CC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55CCD"/>
  </w:style>
  <w:style w:type="paragraph" w:styleId="Rodap">
    <w:name w:val="footer"/>
    <w:basedOn w:val="Normal"/>
    <w:link w:val="RodapChar"/>
    <w:uiPriority w:val="99"/>
    <w:unhideWhenUsed/>
    <w:rsid w:val="00455CC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55CCD"/>
  </w:style>
  <w:style w:type="paragraph" w:styleId="Corpodetexto">
    <w:name w:val="Body Text"/>
    <w:basedOn w:val="Normal"/>
    <w:link w:val="CorpodetextoChar"/>
    <w:uiPriority w:val="99"/>
    <w:semiHidden/>
    <w:unhideWhenUsed/>
    <w:rsid w:val="00455CCD"/>
    <w:pPr>
      <w:spacing w:after="120" w:line="240" w:lineRule="auto"/>
    </w:pPr>
    <w:rPr>
      <w:rFonts w:ascii="Arial (W1)" w:eastAsia="Times New Roman" w:hAnsi="Arial (W1)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5CCD"/>
    <w:rPr>
      <w:rFonts w:ascii="Arial (W1)" w:eastAsia="Times New Roman" w:hAnsi="Arial (W1)" w:cs="Times New Roman"/>
      <w:sz w:val="20"/>
      <w:szCs w:val="20"/>
      <w:lang w:eastAsia="pt-BR"/>
    </w:rPr>
  </w:style>
  <w:style w:type="paragraph" w:customStyle="1" w:styleId="Normal1">
    <w:name w:val="Normal1"/>
    <w:rsid w:val="006D1414"/>
    <w:pPr>
      <w:spacing w:after="0" w:line="276" w:lineRule="auto"/>
    </w:pPr>
    <w:rPr>
      <w:rFonts w:ascii="Arial" w:eastAsia="Arial" w:hAnsi="Arial" w:cs="Arial"/>
    </w:rPr>
  </w:style>
  <w:style w:type="character" w:styleId="nfase">
    <w:name w:val="Emphasis"/>
    <w:basedOn w:val="Fontepargpadro"/>
    <w:uiPriority w:val="20"/>
    <w:qFormat/>
    <w:rsid w:val="006D141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2A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6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619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22B80"/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22B80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25</cp:revision>
  <cp:lastPrinted>2019-11-18T14:06:00Z</cp:lastPrinted>
  <dcterms:created xsi:type="dcterms:W3CDTF">2019-11-01T12:08:00Z</dcterms:created>
  <dcterms:modified xsi:type="dcterms:W3CDTF">2019-11-19T15:10:00Z</dcterms:modified>
</cp:coreProperties>
</file>