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4771" w:rsidRPr="00C64771" w:rsidRDefault="00C64771">
      <w:pPr>
        <w:rPr>
          <w:rFonts w:ascii="Arial" w:hAnsi="Arial" w:cs="Arial"/>
        </w:rPr>
      </w:pPr>
    </w:p>
    <w:p w:rsidR="00C64771" w:rsidRPr="00C64771" w:rsidRDefault="00C64771" w:rsidP="008E2096">
      <w:pPr>
        <w:spacing w:line="360" w:lineRule="auto"/>
        <w:jc w:val="center"/>
        <w:rPr>
          <w:rFonts w:ascii="Arial" w:hAnsi="Arial" w:cs="Arial"/>
          <w:b/>
        </w:rPr>
      </w:pPr>
      <w:r w:rsidRPr="00C64771">
        <w:rPr>
          <w:rFonts w:ascii="Arial" w:hAnsi="Arial" w:cs="Arial"/>
          <w:b/>
        </w:rPr>
        <w:t>INDICAÇÃO Nº</w:t>
      </w:r>
    </w:p>
    <w:p w:rsidR="00C64771" w:rsidRPr="00C64771" w:rsidRDefault="00C64771" w:rsidP="008E2096">
      <w:pPr>
        <w:spacing w:line="360" w:lineRule="auto"/>
        <w:jc w:val="both"/>
        <w:rPr>
          <w:rFonts w:ascii="Arial" w:hAnsi="Arial" w:cs="Arial"/>
          <w:b/>
        </w:rPr>
      </w:pPr>
    </w:p>
    <w:p w:rsidR="00C64771" w:rsidRPr="00C64771" w:rsidRDefault="00C64771" w:rsidP="008E2096">
      <w:pPr>
        <w:pStyle w:val="Ttulo1"/>
        <w:spacing w:line="360" w:lineRule="auto"/>
        <w:jc w:val="right"/>
        <w:rPr>
          <w:rFonts w:ascii="Arial" w:hAnsi="Arial" w:cs="Arial"/>
          <w:szCs w:val="24"/>
        </w:rPr>
      </w:pPr>
      <w:r w:rsidRPr="00C64771">
        <w:rPr>
          <w:rFonts w:ascii="Arial" w:hAnsi="Arial" w:cs="Arial"/>
          <w:szCs w:val="24"/>
        </w:rPr>
        <w:t xml:space="preserve">                          </w:t>
      </w:r>
    </w:p>
    <w:p w:rsidR="00C64771" w:rsidRPr="00C64771" w:rsidRDefault="00C64771" w:rsidP="008E2096">
      <w:pPr>
        <w:pStyle w:val="Ttulo1"/>
        <w:spacing w:line="360" w:lineRule="auto"/>
        <w:jc w:val="right"/>
        <w:rPr>
          <w:rFonts w:ascii="Arial" w:hAnsi="Arial" w:cs="Arial"/>
          <w:b/>
          <w:szCs w:val="24"/>
        </w:rPr>
      </w:pPr>
      <w:r w:rsidRPr="00C64771">
        <w:rPr>
          <w:rFonts w:ascii="Arial" w:hAnsi="Arial" w:cs="Arial"/>
          <w:szCs w:val="24"/>
        </w:rPr>
        <w:t xml:space="preserve">                          </w:t>
      </w:r>
      <w:r w:rsidRPr="00C64771">
        <w:rPr>
          <w:rFonts w:ascii="Arial" w:hAnsi="Arial" w:cs="Arial"/>
          <w:b/>
          <w:szCs w:val="24"/>
        </w:rPr>
        <w:t xml:space="preserve">Autoria: </w:t>
      </w:r>
      <w:r w:rsidRPr="00C64771">
        <w:rPr>
          <w:rFonts w:ascii="Arial" w:hAnsi="Arial" w:cs="Arial"/>
          <w:b/>
          <w:szCs w:val="24"/>
          <w:u w:val="single"/>
        </w:rPr>
        <w:t xml:space="preserve">Deputada </w:t>
      </w:r>
      <w:proofErr w:type="spellStart"/>
      <w:r w:rsidRPr="00C64771">
        <w:rPr>
          <w:rFonts w:ascii="Arial" w:hAnsi="Arial" w:cs="Arial"/>
          <w:b/>
          <w:szCs w:val="24"/>
          <w:u w:val="single"/>
        </w:rPr>
        <w:t>Thaiza</w:t>
      </w:r>
      <w:proofErr w:type="spellEnd"/>
      <w:r w:rsidRPr="00C64771">
        <w:rPr>
          <w:rFonts w:ascii="Arial" w:hAnsi="Arial" w:cs="Arial"/>
          <w:b/>
          <w:szCs w:val="24"/>
          <w:u w:val="single"/>
        </w:rPr>
        <w:t xml:space="preserve"> </w:t>
      </w:r>
      <w:proofErr w:type="spellStart"/>
      <w:r w:rsidRPr="00C64771">
        <w:rPr>
          <w:rFonts w:ascii="Arial" w:hAnsi="Arial" w:cs="Arial"/>
          <w:b/>
          <w:szCs w:val="24"/>
          <w:u w:val="single"/>
        </w:rPr>
        <w:t>Hortegal</w:t>
      </w:r>
      <w:proofErr w:type="spellEnd"/>
    </w:p>
    <w:p w:rsidR="00C64771" w:rsidRPr="00C64771" w:rsidRDefault="00C64771" w:rsidP="008E2096">
      <w:pPr>
        <w:spacing w:line="360" w:lineRule="auto"/>
        <w:jc w:val="right"/>
        <w:rPr>
          <w:rFonts w:ascii="Arial" w:hAnsi="Arial" w:cs="Arial"/>
          <w:b/>
        </w:rPr>
      </w:pPr>
    </w:p>
    <w:p w:rsidR="00C64771" w:rsidRPr="00C64771" w:rsidRDefault="00C64771" w:rsidP="008E2096">
      <w:pPr>
        <w:spacing w:line="276" w:lineRule="auto"/>
        <w:jc w:val="both"/>
        <w:rPr>
          <w:rFonts w:ascii="Arial" w:hAnsi="Arial" w:cs="Arial"/>
          <w:b/>
        </w:rPr>
      </w:pPr>
      <w:r w:rsidRPr="00C64771">
        <w:rPr>
          <w:rFonts w:ascii="Arial" w:hAnsi="Arial" w:cs="Arial"/>
          <w:b/>
        </w:rPr>
        <w:t>Senhor Presidente,</w:t>
      </w:r>
    </w:p>
    <w:p w:rsidR="00C64771" w:rsidRPr="00C64771" w:rsidRDefault="00C64771" w:rsidP="008E209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231F20"/>
        </w:rPr>
      </w:pPr>
    </w:p>
    <w:p w:rsidR="00C64771" w:rsidRDefault="00C64771" w:rsidP="008E2096">
      <w:pPr>
        <w:autoSpaceDE w:val="0"/>
        <w:autoSpaceDN w:val="0"/>
        <w:adjustRightInd w:val="0"/>
        <w:spacing w:line="276" w:lineRule="auto"/>
        <w:ind w:firstLine="993"/>
        <w:jc w:val="both"/>
        <w:rPr>
          <w:rFonts w:ascii="Arial" w:hAnsi="Arial" w:cs="Arial"/>
          <w:color w:val="231F20"/>
        </w:rPr>
      </w:pPr>
      <w:r w:rsidRPr="00C64771">
        <w:rPr>
          <w:rFonts w:ascii="Arial" w:hAnsi="Arial" w:cs="Arial"/>
        </w:rPr>
        <w:t>Nos termos do art. 152 do Regimento Interno da Assembleia Legislativa do Maranhão, Requeiro a Vossa Excelência que, ouvida a Mesa Diretora, seja encaminhado ofício</w:t>
      </w:r>
      <w:r w:rsidRPr="00C64771">
        <w:rPr>
          <w:rFonts w:ascii="Arial" w:eastAsia="Batang" w:hAnsi="Arial" w:cs="Arial"/>
        </w:rPr>
        <w:t xml:space="preserve"> </w:t>
      </w:r>
      <w:r w:rsidRPr="00C64771">
        <w:rPr>
          <w:rFonts w:ascii="Arial" w:hAnsi="Arial" w:cs="Arial"/>
          <w:b/>
          <w:i/>
          <w:u w:val="single"/>
        </w:rPr>
        <w:t>AO EXCELENTISSIMO SECRETÁRIO DE ESTADO DA SAÚDE - SES, SENHOR CARLOS LULA</w:t>
      </w:r>
      <w:r w:rsidRPr="00C64771">
        <w:rPr>
          <w:rFonts w:ascii="Arial" w:hAnsi="Arial" w:cs="Arial"/>
          <w:b/>
          <w:i/>
        </w:rPr>
        <w:t xml:space="preserve">, </w:t>
      </w:r>
      <w:r w:rsidRPr="00C64771">
        <w:rPr>
          <w:rFonts w:ascii="Arial" w:hAnsi="Arial" w:cs="Arial"/>
        </w:rPr>
        <w:t xml:space="preserve">solicitando providências no sentido de determinar que seja  </w:t>
      </w:r>
      <w:r w:rsidRPr="00C64771">
        <w:rPr>
          <w:rFonts w:ascii="Arial" w:hAnsi="Arial" w:cs="Arial"/>
          <w:b/>
          <w:i/>
          <w:color w:val="231F20"/>
          <w:u w:val="single"/>
        </w:rPr>
        <w:t xml:space="preserve">ANALISADA E ALOCADA A FONTE DE RECURSO VISANDO A AQUISIÇÃO </w:t>
      </w:r>
      <w:r w:rsidRPr="00C64771">
        <w:rPr>
          <w:rFonts w:ascii="Arial" w:hAnsi="Arial" w:cs="Arial"/>
          <w:b/>
          <w:i/>
          <w:u w:val="single"/>
        </w:rPr>
        <w:t>DE UMA AMBULÂNCIA EQUIPADA COM UTI MÓVEL,</w:t>
      </w:r>
      <w:r w:rsidRPr="00C64771">
        <w:rPr>
          <w:rFonts w:ascii="Arial" w:hAnsi="Arial" w:cs="Arial"/>
          <w:b/>
          <w:bCs/>
          <w:i/>
          <w:color w:val="231F20"/>
          <w:u w:val="single"/>
        </w:rPr>
        <w:t xml:space="preserve"> PARA QUE SEJA DOADA AO MUNICÍPIO DE PINHEIRO – MA</w:t>
      </w:r>
      <w:r w:rsidRPr="00C64771">
        <w:rPr>
          <w:rFonts w:ascii="Arial" w:hAnsi="Arial" w:cs="Arial"/>
          <w:b/>
          <w:bCs/>
          <w:color w:val="231F20"/>
        </w:rPr>
        <w:t xml:space="preserve">, </w:t>
      </w:r>
      <w:r w:rsidRPr="00C64771">
        <w:rPr>
          <w:rFonts w:ascii="Arial" w:hAnsi="Arial" w:cs="Arial"/>
          <w:color w:val="231F20"/>
        </w:rPr>
        <w:t xml:space="preserve">considerando a importância do papel social que esses veículos desempenham como meio de transporte de seres humanos que necessitam de primeiros socorros imediatos. </w:t>
      </w:r>
    </w:p>
    <w:p w:rsidR="008E2096" w:rsidRPr="00C64771" w:rsidRDefault="008E2096" w:rsidP="008E2096">
      <w:pPr>
        <w:autoSpaceDE w:val="0"/>
        <w:autoSpaceDN w:val="0"/>
        <w:adjustRightInd w:val="0"/>
        <w:spacing w:line="276" w:lineRule="auto"/>
        <w:ind w:firstLine="993"/>
        <w:jc w:val="both"/>
        <w:rPr>
          <w:rFonts w:ascii="Arial" w:hAnsi="Arial" w:cs="Arial"/>
          <w:color w:val="231F20"/>
        </w:rPr>
      </w:pPr>
    </w:p>
    <w:p w:rsidR="00C64771" w:rsidRDefault="00C64771" w:rsidP="008E2096">
      <w:pPr>
        <w:autoSpaceDE w:val="0"/>
        <w:autoSpaceDN w:val="0"/>
        <w:adjustRightInd w:val="0"/>
        <w:spacing w:line="276" w:lineRule="auto"/>
        <w:ind w:firstLine="993"/>
        <w:jc w:val="both"/>
        <w:rPr>
          <w:rFonts w:ascii="Arial" w:hAnsi="Arial" w:cs="Arial"/>
          <w:bCs/>
        </w:rPr>
      </w:pPr>
      <w:r w:rsidRPr="00C64771">
        <w:rPr>
          <w:rFonts w:ascii="Arial" w:hAnsi="Arial" w:cs="Arial"/>
          <w:color w:val="231F20"/>
        </w:rPr>
        <w:t xml:space="preserve">A ambulância equipada com UTI móvel dá à </w:t>
      </w:r>
      <w:r w:rsidRPr="00C64771">
        <w:rPr>
          <w:rFonts w:ascii="Arial" w:hAnsi="Arial" w:cs="Arial"/>
          <w:bCs/>
        </w:rPr>
        <w:t xml:space="preserve">equipe médica maiores chances de salvar vidas daquelas que acabam sendo vítimas de acidentes graves, assim como salvar a vida daqueles que precisam ser transportados de um local para outro em busca de um centro de tratamento mais adequado. </w:t>
      </w:r>
    </w:p>
    <w:p w:rsidR="008E2096" w:rsidRPr="00C64771" w:rsidRDefault="008E2096" w:rsidP="008E2096">
      <w:pPr>
        <w:autoSpaceDE w:val="0"/>
        <w:autoSpaceDN w:val="0"/>
        <w:adjustRightInd w:val="0"/>
        <w:spacing w:line="276" w:lineRule="auto"/>
        <w:ind w:firstLine="993"/>
        <w:jc w:val="both"/>
        <w:rPr>
          <w:rFonts w:ascii="Arial" w:hAnsi="Arial" w:cs="Arial"/>
          <w:bCs/>
        </w:rPr>
      </w:pPr>
    </w:p>
    <w:p w:rsidR="00C64771" w:rsidRPr="00C64771" w:rsidRDefault="00C64771" w:rsidP="008E2096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993"/>
        <w:jc w:val="both"/>
        <w:rPr>
          <w:rFonts w:ascii="Arial" w:hAnsi="Arial" w:cs="Arial"/>
          <w:color w:val="231F20"/>
        </w:rPr>
      </w:pPr>
      <w:r w:rsidRPr="00C64771">
        <w:rPr>
          <w:rFonts w:ascii="Arial" w:hAnsi="Arial" w:cs="Arial"/>
          <w:color w:val="231F20"/>
        </w:rPr>
        <w:t xml:space="preserve">O município de </w:t>
      </w:r>
      <w:r w:rsidRPr="00C64771">
        <w:rPr>
          <w:rFonts w:ascii="Arial" w:hAnsi="Arial" w:cs="Arial"/>
          <w:b/>
          <w:color w:val="231F20"/>
        </w:rPr>
        <w:t>PINNHEIRO</w:t>
      </w:r>
      <w:r w:rsidRPr="00C64771">
        <w:rPr>
          <w:rFonts w:ascii="Arial" w:hAnsi="Arial" w:cs="Arial"/>
          <w:color w:val="231F20"/>
        </w:rPr>
        <w:t>, com uma população de 82.990 habitantes, fonte IBGE, precisa de um serviço de atendimento pré-hospitalar de qualidade para melhor servir uma faixa da população que precisa de cuidados médicos emergenciais até serem transportados aos centros de saúde mais avançados.</w:t>
      </w:r>
    </w:p>
    <w:p w:rsidR="00C64771" w:rsidRDefault="00C64771" w:rsidP="008E2096">
      <w:pPr>
        <w:spacing w:line="276" w:lineRule="auto"/>
        <w:jc w:val="both"/>
        <w:rPr>
          <w:rFonts w:ascii="Arial" w:hAnsi="Arial" w:cs="Arial"/>
          <w:b/>
        </w:rPr>
      </w:pPr>
      <w:r w:rsidRPr="00C64771">
        <w:rPr>
          <w:rFonts w:ascii="Arial" w:hAnsi="Arial" w:cs="Arial"/>
          <w:b/>
        </w:rPr>
        <w:t xml:space="preserve">Assembleia Legislativa do Maranhão, </w:t>
      </w:r>
      <w:r w:rsidRPr="00C64771">
        <w:rPr>
          <w:rFonts w:ascii="Arial" w:hAnsi="Arial" w:cs="Arial"/>
          <w:b/>
          <w:color w:val="333333"/>
        </w:rPr>
        <w:t xml:space="preserve">Plenário Deputado “Nagib </w:t>
      </w:r>
      <w:proofErr w:type="spellStart"/>
      <w:r w:rsidRPr="00C64771">
        <w:rPr>
          <w:rFonts w:ascii="Arial" w:hAnsi="Arial" w:cs="Arial"/>
          <w:b/>
          <w:color w:val="333333"/>
        </w:rPr>
        <w:t>Haickel</w:t>
      </w:r>
      <w:proofErr w:type="spellEnd"/>
      <w:r w:rsidRPr="00C64771">
        <w:rPr>
          <w:rFonts w:ascii="Arial" w:hAnsi="Arial" w:cs="Arial"/>
          <w:b/>
          <w:color w:val="333333"/>
        </w:rPr>
        <w:t xml:space="preserve">”, Palácio “Manuel Bequimão”, em </w:t>
      </w:r>
      <w:r w:rsidRPr="00C64771">
        <w:rPr>
          <w:rFonts w:ascii="Arial" w:hAnsi="Arial" w:cs="Arial"/>
          <w:b/>
        </w:rPr>
        <w:t>São Luís, 28 de novembro de 2019.</w:t>
      </w:r>
    </w:p>
    <w:p w:rsidR="008E2096" w:rsidRDefault="008E2096" w:rsidP="008E2096">
      <w:pPr>
        <w:spacing w:line="276" w:lineRule="auto"/>
        <w:jc w:val="both"/>
        <w:rPr>
          <w:rFonts w:ascii="Arial" w:hAnsi="Arial" w:cs="Arial"/>
          <w:b/>
        </w:rPr>
      </w:pPr>
    </w:p>
    <w:p w:rsidR="008E2096" w:rsidRDefault="008E2096" w:rsidP="008E2096">
      <w:pPr>
        <w:spacing w:line="276" w:lineRule="auto"/>
        <w:jc w:val="both"/>
        <w:rPr>
          <w:rFonts w:ascii="Arial" w:hAnsi="Arial" w:cs="Arial"/>
          <w:b/>
        </w:rPr>
      </w:pPr>
    </w:p>
    <w:p w:rsidR="008E2096" w:rsidRDefault="008E2096" w:rsidP="008E2096">
      <w:pPr>
        <w:spacing w:line="276" w:lineRule="auto"/>
        <w:jc w:val="both"/>
        <w:rPr>
          <w:rFonts w:ascii="Arial" w:hAnsi="Arial" w:cs="Arial"/>
          <w:b/>
        </w:rPr>
      </w:pPr>
    </w:p>
    <w:p w:rsidR="008E2096" w:rsidRDefault="008E2096" w:rsidP="008E2096">
      <w:pPr>
        <w:spacing w:line="276" w:lineRule="auto"/>
        <w:jc w:val="both"/>
        <w:rPr>
          <w:rFonts w:ascii="Arial" w:hAnsi="Arial" w:cs="Arial"/>
          <w:b/>
        </w:rPr>
      </w:pPr>
    </w:p>
    <w:p w:rsidR="00C64771" w:rsidRPr="00C64771" w:rsidRDefault="00C64771" w:rsidP="008E2096">
      <w:pPr>
        <w:pStyle w:val="SemEspaament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C64771" w:rsidRPr="00C64771" w:rsidRDefault="00C64771" w:rsidP="008E2096">
      <w:pPr>
        <w:pStyle w:val="SemEspaament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64771">
        <w:rPr>
          <w:rFonts w:ascii="Arial" w:hAnsi="Arial" w:cs="Arial"/>
          <w:b/>
          <w:sz w:val="24"/>
          <w:szCs w:val="24"/>
        </w:rPr>
        <w:t>THAIZA HORTEGAL</w:t>
      </w:r>
    </w:p>
    <w:p w:rsidR="00C64771" w:rsidRPr="00C64771" w:rsidRDefault="00C64771" w:rsidP="008E2096">
      <w:pPr>
        <w:pStyle w:val="SemEspaament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64771">
        <w:rPr>
          <w:rFonts w:ascii="Arial" w:hAnsi="Arial" w:cs="Arial"/>
          <w:b/>
          <w:sz w:val="24"/>
          <w:szCs w:val="24"/>
        </w:rPr>
        <w:t>DEP. ESTADUAL - PP</w:t>
      </w:r>
    </w:p>
    <w:p w:rsidR="00C64771" w:rsidRPr="00C64771" w:rsidRDefault="00C64771" w:rsidP="008E2096">
      <w:pPr>
        <w:spacing w:line="360" w:lineRule="auto"/>
        <w:jc w:val="center"/>
        <w:rPr>
          <w:rFonts w:ascii="Arial" w:hAnsi="Arial" w:cs="Arial"/>
        </w:rPr>
      </w:pPr>
      <w:r w:rsidRPr="00C64771">
        <w:rPr>
          <w:rFonts w:ascii="Arial" w:hAnsi="Arial" w:cs="Arial"/>
          <w:b/>
        </w:rPr>
        <w:t>3ª VICE-PRESIDENTE</w:t>
      </w:r>
    </w:p>
    <w:p w:rsidR="00D02966" w:rsidRPr="00C64771" w:rsidRDefault="00D02966" w:rsidP="008E2096">
      <w:pPr>
        <w:spacing w:line="360" w:lineRule="auto"/>
        <w:jc w:val="center"/>
        <w:rPr>
          <w:rFonts w:ascii="Arial" w:hAnsi="Arial" w:cs="Arial"/>
        </w:rPr>
      </w:pPr>
      <w:bookmarkStart w:id="0" w:name="_GoBack"/>
      <w:bookmarkEnd w:id="0"/>
    </w:p>
    <w:sectPr w:rsidR="00D02966" w:rsidRPr="00C64771" w:rsidSect="00132827">
      <w:headerReference w:type="default" r:id="rId6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4387" w:rsidRDefault="00E44387" w:rsidP="00C64771">
      <w:r>
        <w:separator/>
      </w:r>
    </w:p>
  </w:endnote>
  <w:endnote w:type="continuationSeparator" w:id="0">
    <w:p w:rsidR="00E44387" w:rsidRDefault="00E44387" w:rsidP="00C64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4387" w:rsidRDefault="00E44387" w:rsidP="00C64771">
      <w:r>
        <w:separator/>
      </w:r>
    </w:p>
  </w:footnote>
  <w:footnote w:type="continuationSeparator" w:id="0">
    <w:p w:rsidR="00E44387" w:rsidRDefault="00E44387" w:rsidP="00C647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4771" w:rsidRDefault="00C64771" w:rsidP="00C64771">
    <w:pPr>
      <w:pStyle w:val="Cabealho"/>
      <w:tabs>
        <w:tab w:val="left" w:pos="3090"/>
      </w:tabs>
      <w:jc w:val="center"/>
      <w:rPr>
        <w:rFonts w:ascii="Times New Roman" w:hAnsi="Times New Roman"/>
        <w:sz w:val="24"/>
        <w:szCs w:val="24"/>
      </w:rPr>
    </w:pPr>
    <w:r w:rsidRPr="00D901FC">
      <w:rPr>
        <w:lang w:eastAsia="pt-BR"/>
      </w:rPr>
      <w:drawing>
        <wp:inline distT="0" distB="0" distL="0" distR="0" wp14:anchorId="548D4312" wp14:editId="4A52F67C">
          <wp:extent cx="866775" cy="704850"/>
          <wp:effectExtent l="0" t="0" r="9525" b="0"/>
          <wp:docPr id="2" name="Imagem 3" descr="http://t2.gstatic.com/images?q=tbn:ANd9GcQoC79zRCAFC2TiEbzldArF0KHh5yFf_L7rFjjJygNrVF2rqEcPTtF1wX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t2.gstatic.com/images?q=tbn:ANd9GcQoC79zRCAFC2TiEbzldArF0KHh5yFf_L7rFjjJygNrVF2rqEcPTtF1wX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64771" w:rsidRPr="00E50C50" w:rsidRDefault="00C64771" w:rsidP="00C64771">
    <w:pPr>
      <w:jc w:val="center"/>
      <w:rPr>
        <w:rFonts w:ascii="Arial" w:hAnsi="Arial" w:cs="Arial"/>
        <w:color w:val="44546A" w:themeColor="text2"/>
        <w:sz w:val="20"/>
        <w:szCs w:val="20"/>
      </w:rPr>
    </w:pPr>
    <w:r w:rsidRPr="00E50C50">
      <w:rPr>
        <w:rFonts w:ascii="Arial" w:hAnsi="Arial" w:cs="Arial"/>
        <w:color w:val="44546A" w:themeColor="text2"/>
        <w:sz w:val="20"/>
        <w:szCs w:val="20"/>
      </w:rPr>
      <w:t>ESTADO DO MARANHÃO</w:t>
    </w:r>
  </w:p>
  <w:p w:rsidR="00C64771" w:rsidRPr="00E50C50" w:rsidRDefault="00C64771" w:rsidP="00C64771">
    <w:pPr>
      <w:jc w:val="center"/>
      <w:rPr>
        <w:rFonts w:ascii="Arial" w:hAnsi="Arial" w:cs="Arial"/>
        <w:b/>
        <w:color w:val="44546A" w:themeColor="text2"/>
        <w:sz w:val="20"/>
        <w:szCs w:val="20"/>
      </w:rPr>
    </w:pPr>
    <w:r w:rsidRPr="00E50C50">
      <w:rPr>
        <w:rFonts w:ascii="Arial" w:hAnsi="Arial" w:cs="Arial"/>
        <w:b/>
        <w:color w:val="44546A" w:themeColor="text2"/>
        <w:sz w:val="20"/>
        <w:szCs w:val="20"/>
      </w:rPr>
      <w:t>Assembleia do Maranhão</w:t>
    </w:r>
  </w:p>
  <w:p w:rsidR="00C64771" w:rsidRPr="00E50C50" w:rsidRDefault="00C64771" w:rsidP="00C64771">
    <w:pPr>
      <w:jc w:val="center"/>
      <w:rPr>
        <w:rFonts w:ascii="Arial" w:hAnsi="Arial" w:cs="Arial"/>
        <w:b/>
        <w:color w:val="44546A" w:themeColor="text2"/>
        <w:sz w:val="20"/>
        <w:szCs w:val="20"/>
      </w:rPr>
    </w:pPr>
    <w:r w:rsidRPr="00E50C50">
      <w:rPr>
        <w:rFonts w:ascii="Arial" w:hAnsi="Arial" w:cs="Arial"/>
        <w:b/>
        <w:color w:val="44546A" w:themeColor="text2"/>
        <w:sz w:val="20"/>
        <w:szCs w:val="20"/>
      </w:rPr>
      <w:t>GABINETE DA DEPUTADA THAIZA HORTEGAL - PP</w:t>
    </w:r>
  </w:p>
  <w:p w:rsidR="00C64771" w:rsidRDefault="00C6477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771"/>
    <w:rsid w:val="00132827"/>
    <w:rsid w:val="00133FB5"/>
    <w:rsid w:val="001628B0"/>
    <w:rsid w:val="00196CC9"/>
    <w:rsid w:val="00362FAD"/>
    <w:rsid w:val="003D7FDA"/>
    <w:rsid w:val="00595B89"/>
    <w:rsid w:val="00652CD9"/>
    <w:rsid w:val="007C3675"/>
    <w:rsid w:val="008E2096"/>
    <w:rsid w:val="00A9376F"/>
    <w:rsid w:val="00AC0835"/>
    <w:rsid w:val="00B10387"/>
    <w:rsid w:val="00C41284"/>
    <w:rsid w:val="00C64771"/>
    <w:rsid w:val="00D02966"/>
    <w:rsid w:val="00DA5CA8"/>
    <w:rsid w:val="00DF64CB"/>
    <w:rsid w:val="00E12B11"/>
    <w:rsid w:val="00E44387"/>
    <w:rsid w:val="00FD7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67D68"/>
  <w15:chartTrackingRefBased/>
  <w15:docId w15:val="{71030487-947B-4843-86B7-3CCBE1A49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477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64771"/>
    <w:pPr>
      <w:keepNext/>
      <w:jc w:val="center"/>
      <w:outlineLvl w:val="0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6477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noProof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C64771"/>
    <w:rPr>
      <w:noProof/>
    </w:rPr>
  </w:style>
  <w:style w:type="paragraph" w:styleId="Rodap">
    <w:name w:val="footer"/>
    <w:basedOn w:val="Normal"/>
    <w:link w:val="RodapChar"/>
    <w:uiPriority w:val="99"/>
    <w:unhideWhenUsed/>
    <w:rsid w:val="00C6477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noProof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C64771"/>
    <w:rPr>
      <w:noProof/>
    </w:rPr>
  </w:style>
  <w:style w:type="character" w:customStyle="1" w:styleId="Ttulo1Char">
    <w:name w:val="Título 1 Char"/>
    <w:basedOn w:val="Fontepargpadro"/>
    <w:link w:val="Ttulo1"/>
    <w:rsid w:val="00C64771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SemEspaamento">
    <w:name w:val="No Spacing"/>
    <w:uiPriority w:val="1"/>
    <w:qFormat/>
    <w:rsid w:val="00C647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google.com.br/imgres?imgurl=http://www.lidora.info/fusaoracial/brasao_maranhao.gif&amp;imgrefurl=http://www.lidora.info/fusaoracial/brasao_maranhao.htm&amp;usg=__cu0ilqi-7a7NDEwJ9mmartJJ99M=&amp;h=187&amp;w=193&amp;sz=21&amp;hl=pt-BR&amp;start=5&amp;zoom=1&amp;um=1&amp;itbs=1&amp;tbnid=BcXWxYi9DxBVrM:&amp;tbnh=100&amp;tbnw=103&amp;prev=/images?q=bras%C3%A3o+maranh%C3%A3o&amp;um=1&amp;hl=pt-BR&amp;sa=X&amp;rlz=1T4ADFA_pt-BRBR364BR365&amp;tbs=isch:1&amp;ei=c85KTbPAEcP78Aas0-mdDg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1273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Pires Santos</dc:creator>
  <cp:keywords/>
  <dc:description/>
  <cp:lastModifiedBy>Luciane Almeida Marinho Rego</cp:lastModifiedBy>
  <cp:revision>2</cp:revision>
  <dcterms:created xsi:type="dcterms:W3CDTF">2019-11-28T13:18:00Z</dcterms:created>
  <dcterms:modified xsi:type="dcterms:W3CDTF">2019-11-28T13:18:00Z</dcterms:modified>
</cp:coreProperties>
</file>