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9D60B3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ao Prefeito de São Luís, Senhor Edivaldo Holanda,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Obras e Serviços Públicos de São Luís, Senhor Antonio Araújo, solicitando </w:t>
      </w:r>
      <w:r w:rsidR="00150412">
        <w:rPr>
          <w:rFonts w:ascii="Arial Narrow" w:hAnsi="Arial Narrow"/>
          <w:sz w:val="24"/>
          <w:szCs w:val="24"/>
        </w:rPr>
        <w:t>construção de uma praça</w:t>
      </w:r>
      <w:r>
        <w:rPr>
          <w:rFonts w:ascii="Arial Narrow" w:hAnsi="Arial Narrow"/>
          <w:sz w:val="24"/>
          <w:szCs w:val="24"/>
        </w:rPr>
        <w:t>, com a devida construção de uma quadra poliesportiva, revitalização da iluminação pública e disposição de lixeiras</w:t>
      </w:r>
      <w:r w:rsidR="00150412">
        <w:rPr>
          <w:rFonts w:ascii="Arial Narrow" w:hAnsi="Arial Narrow"/>
          <w:sz w:val="24"/>
          <w:szCs w:val="24"/>
        </w:rPr>
        <w:t xml:space="preserve"> no bairro </w:t>
      </w:r>
      <w:r w:rsidR="00013EB3">
        <w:rPr>
          <w:rFonts w:ascii="Arial Narrow" w:hAnsi="Arial Narrow"/>
          <w:sz w:val="24"/>
          <w:szCs w:val="24"/>
        </w:rPr>
        <w:t>Planalto Vinhais I</w:t>
      </w:r>
      <w:r w:rsidR="00150412">
        <w:rPr>
          <w:rFonts w:ascii="Arial Narrow" w:hAnsi="Arial Narrow"/>
          <w:sz w:val="24"/>
          <w:szCs w:val="24"/>
        </w:rPr>
        <w:t xml:space="preserve"> na Capital</w:t>
      </w:r>
      <w:r>
        <w:rPr>
          <w:rFonts w:ascii="Arial Narrow" w:hAnsi="Arial Narrow"/>
          <w:sz w:val="24"/>
          <w:szCs w:val="24"/>
        </w:rPr>
        <w:t>.</w:t>
      </w:r>
    </w:p>
    <w:p w:rsidR="006A28D8" w:rsidRPr="000611B1" w:rsidRDefault="00013EB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013EB3">
        <w:rPr>
          <w:rFonts w:ascii="Arial Narrow" w:hAnsi="Arial Narrow"/>
          <w:sz w:val="24"/>
          <w:szCs w:val="24"/>
        </w:rPr>
        <w:t>Na rua 08 do planalto vinhais I tem um terreno baldio, onde se acumula mato, lixo, animais</w:t>
      </w:r>
      <w:r>
        <w:rPr>
          <w:rFonts w:ascii="Arial Narrow" w:hAnsi="Arial Narrow"/>
          <w:sz w:val="24"/>
          <w:szCs w:val="24"/>
        </w:rPr>
        <w:t xml:space="preserve"> </w:t>
      </w:r>
      <w:r w:rsidRPr="00013EB3">
        <w:rPr>
          <w:rFonts w:ascii="Arial Narrow" w:hAnsi="Arial Narrow"/>
          <w:sz w:val="24"/>
          <w:szCs w:val="24"/>
        </w:rPr>
        <w:t>pe</w:t>
      </w:r>
      <w:r w:rsidRPr="00013EB3">
        <w:rPr>
          <w:rFonts w:ascii="Arial Narrow" w:hAnsi="Arial Narrow" w:hint="cs"/>
          <w:sz w:val="24"/>
          <w:szCs w:val="24"/>
        </w:rPr>
        <w:t>ç</w:t>
      </w:r>
      <w:r w:rsidRPr="00013EB3">
        <w:rPr>
          <w:rFonts w:ascii="Arial Narrow" w:hAnsi="Arial Narrow"/>
          <w:sz w:val="24"/>
          <w:szCs w:val="24"/>
        </w:rPr>
        <w:t>onhentos, etc. Dessa forma, uma pra</w:t>
      </w:r>
      <w:r w:rsidRPr="00013EB3">
        <w:rPr>
          <w:rFonts w:ascii="Arial Narrow" w:hAnsi="Arial Narrow" w:hint="cs"/>
          <w:sz w:val="24"/>
          <w:szCs w:val="24"/>
        </w:rPr>
        <w:t>ç</w:t>
      </w:r>
      <w:r w:rsidRPr="00013EB3">
        <w:rPr>
          <w:rFonts w:ascii="Arial Narrow" w:hAnsi="Arial Narrow"/>
          <w:sz w:val="24"/>
          <w:szCs w:val="24"/>
        </w:rPr>
        <w:t>a</w:t>
      </w:r>
      <w:bookmarkStart w:id="0" w:name="_GoBack"/>
      <w:bookmarkEnd w:id="0"/>
      <w:r w:rsidRPr="00013EB3">
        <w:rPr>
          <w:rFonts w:ascii="Arial Narrow" w:hAnsi="Arial Narrow"/>
          <w:sz w:val="24"/>
          <w:szCs w:val="24"/>
        </w:rPr>
        <w:t>, com áreas de lazer para as crian</w:t>
      </w:r>
      <w:r w:rsidRPr="00013EB3">
        <w:rPr>
          <w:rFonts w:ascii="Arial Narrow" w:hAnsi="Arial Narrow" w:hint="cs"/>
          <w:sz w:val="24"/>
          <w:szCs w:val="24"/>
        </w:rPr>
        <w:t>ç</w:t>
      </w:r>
      <w:r w:rsidRPr="00013EB3"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z w:val="24"/>
          <w:szCs w:val="24"/>
        </w:rPr>
        <w:t xml:space="preserve"> </w:t>
      </w:r>
      <w:r w:rsidRPr="00013EB3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adultos no </w:t>
      </w:r>
      <w:r w:rsidRPr="00013EB3">
        <w:rPr>
          <w:rFonts w:ascii="Arial Narrow" w:hAnsi="Arial Narrow"/>
          <w:sz w:val="24"/>
          <w:szCs w:val="24"/>
        </w:rPr>
        <w:t>local</w:t>
      </w:r>
      <w:r>
        <w:rPr>
          <w:rFonts w:ascii="Arial Narrow" w:hAnsi="Arial Narrow"/>
          <w:sz w:val="24"/>
          <w:szCs w:val="24"/>
        </w:rPr>
        <w:t xml:space="preserve">, com </w:t>
      </w:r>
      <w:r w:rsidRPr="00013EB3">
        <w:rPr>
          <w:rFonts w:ascii="Arial Narrow" w:hAnsi="Arial Narrow"/>
          <w:sz w:val="24"/>
          <w:szCs w:val="24"/>
        </w:rPr>
        <w:t>exercícios físicos para os pai</w:t>
      </w:r>
      <w:r>
        <w:rPr>
          <w:rFonts w:ascii="Arial Narrow" w:hAnsi="Arial Narrow"/>
          <w:sz w:val="24"/>
          <w:szCs w:val="24"/>
        </w:rPr>
        <w:t>s</w:t>
      </w:r>
      <w:r w:rsidRPr="00013EB3">
        <w:rPr>
          <w:rFonts w:ascii="Arial Narrow" w:hAnsi="Arial Narrow"/>
          <w:sz w:val="24"/>
          <w:szCs w:val="24"/>
        </w:rPr>
        <w:t>, seria</w:t>
      </w:r>
      <w:r>
        <w:rPr>
          <w:rFonts w:ascii="Arial Narrow" w:hAnsi="Arial Narrow"/>
          <w:sz w:val="24"/>
          <w:szCs w:val="24"/>
        </w:rPr>
        <w:t xml:space="preserve"> muito</w:t>
      </w:r>
      <w:r w:rsidRPr="00013EB3">
        <w:rPr>
          <w:rFonts w:ascii="Arial Narrow" w:hAnsi="Arial Narrow"/>
          <w:sz w:val="24"/>
          <w:szCs w:val="24"/>
        </w:rPr>
        <w:t xml:space="preserve"> </w:t>
      </w:r>
      <w:r w:rsidR="00F6062A" w:rsidRPr="00013EB3">
        <w:rPr>
          <w:rFonts w:ascii="Arial Narrow" w:hAnsi="Arial Narrow"/>
          <w:sz w:val="24"/>
          <w:szCs w:val="24"/>
        </w:rPr>
        <w:t>bem-vindo</w:t>
      </w:r>
      <w:r w:rsidRPr="00013EB3">
        <w:rPr>
          <w:rFonts w:ascii="Arial Narrow" w:hAnsi="Arial Narrow"/>
          <w:sz w:val="24"/>
          <w:szCs w:val="24"/>
        </w:rPr>
        <w:t xml:space="preserve"> para a comunidade</w:t>
      </w:r>
      <w:r>
        <w:rPr>
          <w:rFonts w:ascii="Arial Narrow" w:hAnsi="Arial Narrow"/>
          <w:sz w:val="24"/>
          <w:szCs w:val="24"/>
        </w:rPr>
        <w:t>.</w:t>
      </w:r>
      <w:r w:rsidRPr="00013EB3">
        <w:rPr>
          <w:rFonts w:ascii="Arial Narrow" w:hAnsi="Arial Narrow"/>
          <w:sz w:val="24"/>
          <w:szCs w:val="24"/>
        </w:rPr>
        <w:t xml:space="preserve"> </w:t>
      </w:r>
      <w:r w:rsidR="00DF6DD2" w:rsidRPr="00DF6DD2">
        <w:rPr>
          <w:rFonts w:ascii="Arial Narrow" w:hAnsi="Arial Narrow"/>
          <w:sz w:val="24"/>
          <w:szCs w:val="24"/>
        </w:rPr>
        <w:t xml:space="preserve">Tal solicitação se fundamenta na necessidade iminente de garantia </w:t>
      </w:r>
      <w:r w:rsidR="001262D6">
        <w:rPr>
          <w:rFonts w:ascii="Arial Narrow" w:hAnsi="Arial Narrow"/>
          <w:sz w:val="24"/>
          <w:szCs w:val="24"/>
        </w:rPr>
        <w:t xml:space="preserve">aos direitos básicos de atenção à saúde, esporte, segurança e lazer </w:t>
      </w:r>
      <w:r w:rsidR="00DF6DD2" w:rsidRPr="00DF6DD2">
        <w:rPr>
          <w:rFonts w:ascii="Arial Narrow" w:hAnsi="Arial Narrow"/>
          <w:sz w:val="24"/>
          <w:szCs w:val="24"/>
        </w:rPr>
        <w:t xml:space="preserve">dos cidadãos daquela localidade que </w:t>
      </w:r>
      <w:r w:rsidR="001262D6">
        <w:rPr>
          <w:rFonts w:ascii="Arial Narrow" w:hAnsi="Arial Narrow"/>
          <w:sz w:val="24"/>
          <w:szCs w:val="24"/>
        </w:rPr>
        <w:t>há anos tiveram suas garantias negligenciadas pelo Poder Público.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15041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150412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15041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BF5B00" w:rsidP="00BF5B00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6077FDA" wp14:editId="3B1EE1F6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3EB3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0412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D60B3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BF5B00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062A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55122C1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5</cp:revision>
  <cp:lastPrinted>2019-09-23T20:31:00Z</cp:lastPrinted>
  <dcterms:created xsi:type="dcterms:W3CDTF">2020-01-18T17:36:00Z</dcterms:created>
  <dcterms:modified xsi:type="dcterms:W3CDTF">2020-01-21T12:42:00Z</dcterms:modified>
</cp:coreProperties>
</file>