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735" w:rsidRDefault="008C6735" w:rsidP="00A302DF">
      <w:pPr>
        <w:pStyle w:val="Cabealho"/>
        <w:spacing w:line="240" w:lineRule="atLeast"/>
        <w:jc w:val="center"/>
        <w:rPr>
          <w:noProof/>
        </w:rPr>
      </w:pPr>
    </w:p>
    <w:p w:rsidR="00A302DF" w:rsidRDefault="00A302DF" w:rsidP="00A302DF">
      <w:pPr>
        <w:pStyle w:val="Cabealho"/>
        <w:spacing w:line="240" w:lineRule="atLeast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47725" cy="8667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DF" w:rsidRDefault="00A302DF" w:rsidP="00A302DF">
      <w:pPr>
        <w:pStyle w:val="Cabealho"/>
        <w:spacing w:line="19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ESTADO DO MARANHÃO</w:t>
      </w:r>
    </w:p>
    <w:p w:rsidR="00A302DF" w:rsidRDefault="00A302DF" w:rsidP="00A302DF">
      <w:pPr>
        <w:pStyle w:val="Cabealho"/>
        <w:jc w:val="center"/>
        <w:rPr>
          <w:sz w:val="24"/>
          <w:szCs w:val="24"/>
        </w:rPr>
      </w:pPr>
      <w:r>
        <w:rPr>
          <w:sz w:val="24"/>
          <w:szCs w:val="24"/>
        </w:rPr>
        <w:t>Assembleia Legislativa</w:t>
      </w:r>
    </w:p>
    <w:p w:rsidR="00A302DF" w:rsidRPr="00AA5DE6" w:rsidRDefault="00A302DF" w:rsidP="00A302DF">
      <w:pPr>
        <w:pStyle w:val="Cabealh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AA5DE6">
        <w:rPr>
          <w:rFonts w:ascii="Bookman Old Style" w:hAnsi="Bookman Old Style"/>
          <w:b/>
          <w:sz w:val="16"/>
          <w:szCs w:val="16"/>
          <w:u w:val="single"/>
        </w:rPr>
        <w:t>GAB. DEP. DR. LEONARDO SÁ</w:t>
      </w:r>
    </w:p>
    <w:p w:rsidR="00A302DF" w:rsidRDefault="00A302DF" w:rsidP="00A302DF">
      <w:pPr>
        <w:pStyle w:val="Cabealho"/>
        <w:jc w:val="center"/>
        <w:rPr>
          <w:b/>
          <w:sz w:val="16"/>
          <w:szCs w:val="16"/>
          <w:u w:val="single"/>
        </w:rPr>
      </w:pPr>
    </w:p>
    <w:p w:rsidR="00A302DF" w:rsidRDefault="00A302DF" w:rsidP="00A302D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2DF" w:rsidRDefault="00A302DF" w:rsidP="00A302DF">
      <w:pPr>
        <w:pStyle w:val="SemEspaamen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PROJETO DE LEI Nº </w:t>
      </w:r>
    </w:p>
    <w:p w:rsidR="00A302DF" w:rsidRDefault="00A302DF" w:rsidP="00A302DF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                   </w:t>
      </w:r>
    </w:p>
    <w:p w:rsidR="00A302DF" w:rsidRDefault="00A302DF" w:rsidP="00A302DF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>Autoria: Dep. Dr. Leonardo Sá</w:t>
      </w:r>
    </w:p>
    <w:p w:rsidR="00A302DF" w:rsidRDefault="00321873" w:rsidP="00A302DF">
      <w:pPr>
        <w:pStyle w:val="SemEspaamen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FA1D68" wp14:editId="0147128D">
                <wp:simplePos x="0" y="0"/>
                <wp:positionH relativeFrom="margin">
                  <wp:posOffset>1844040</wp:posOffset>
                </wp:positionH>
                <wp:positionV relativeFrom="paragraph">
                  <wp:posOffset>179705</wp:posOffset>
                </wp:positionV>
                <wp:extent cx="3743325" cy="1447800"/>
                <wp:effectExtent l="0" t="0" r="28575" b="19050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C5D" w:rsidRDefault="00416C5D" w:rsidP="00A302DF">
                            <w:pPr>
                              <w:jc w:val="bot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16C5D" w:rsidRPr="00E74ACA" w:rsidRDefault="00030909" w:rsidP="00A302DF">
                            <w:pPr>
                              <w:jc w:val="bot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Estabelece </w:t>
                            </w:r>
                            <w:r w:rsidR="00383C49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diretrizes</w:t>
                            </w:r>
                            <w:r w:rsidR="0072200B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3C49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para</w:t>
                            </w: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 o projeto</w:t>
                            </w:r>
                            <w:r w:rsidR="001238F1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="001238F1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e utilização </w:t>
                            </w:r>
                            <w:r w:rsidR="001238F1" w:rsidRPr="001238F1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="001238F1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="001238F1" w:rsidRPr="001238F1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3B69" w:rsidRPr="001238F1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Estaç</w:t>
                            </w:r>
                            <w:r w:rsidR="00553B69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ões </w:t>
                            </w:r>
                            <w:r w:rsidR="00553B69" w:rsidRPr="001238F1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Móveis</w:t>
                            </w:r>
                            <w:r w:rsidR="00553B69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38F1" w:rsidRPr="001238F1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de Tratamento de Água (</w:t>
                            </w:r>
                            <w:proofErr w:type="spellStart"/>
                            <w:r w:rsidR="001238F1" w:rsidRPr="001238F1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ETA</w:t>
                            </w:r>
                            <w:r w:rsidR="00553B69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s</w:t>
                            </w:r>
                            <w:proofErr w:type="spellEnd"/>
                            <w:r w:rsidR="001238F1" w:rsidRPr="001238F1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1238F1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no âmbito do estado do Maranhão e dá outras </w:t>
                            </w: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provid</w:t>
                            </w:r>
                            <w:r w:rsidR="0023685F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ê</w:t>
                            </w: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ncias</w:t>
                            </w:r>
                            <w:r w:rsidRPr="001238F1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A1D68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145.2pt;margin-top:14.15pt;width:294.75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" strokecolor="white [3212]">
                <v:textbox>
                  <w:txbxContent>
                    <w:p w:rsidR="00416C5D" w:rsidRDefault="00416C5D" w:rsidP="00A302DF">
                      <w:pPr>
                        <w:jc w:val="both"/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</w:pPr>
                    </w:p>
                    <w:p w:rsidR="00416C5D" w:rsidRPr="00E74ACA" w:rsidRDefault="00030909" w:rsidP="00A302DF">
                      <w:pPr>
                        <w:jc w:val="both"/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Estabelece </w:t>
                      </w:r>
                      <w:r w:rsidR="00383C49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diretrizes</w:t>
                      </w:r>
                      <w:r w:rsidR="0072200B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 </w:t>
                      </w:r>
                      <w:r w:rsidR="00383C49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para</w:t>
                      </w:r>
                      <w:r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 o projeto</w:t>
                      </w:r>
                      <w:r w:rsidR="001238F1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d</w:t>
                      </w:r>
                      <w:r w:rsidR="001238F1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e utilização </w:t>
                      </w:r>
                      <w:r w:rsidR="001238F1" w:rsidRPr="001238F1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d</w:t>
                      </w:r>
                      <w:r w:rsidR="001238F1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e</w:t>
                      </w:r>
                      <w:r w:rsidR="001238F1" w:rsidRPr="001238F1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 </w:t>
                      </w:r>
                      <w:r w:rsidR="00553B69" w:rsidRPr="001238F1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Estaç</w:t>
                      </w:r>
                      <w:r w:rsidR="00553B69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ões </w:t>
                      </w:r>
                      <w:r w:rsidR="00553B69" w:rsidRPr="001238F1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Móveis</w:t>
                      </w:r>
                      <w:r w:rsidR="00553B69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 </w:t>
                      </w:r>
                      <w:r w:rsidR="001238F1" w:rsidRPr="001238F1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de Tratamento de Água (</w:t>
                      </w:r>
                      <w:proofErr w:type="spellStart"/>
                      <w:r w:rsidR="001238F1" w:rsidRPr="001238F1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ETA</w:t>
                      </w:r>
                      <w:r w:rsidR="00553B69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s</w:t>
                      </w:r>
                      <w:proofErr w:type="spellEnd"/>
                      <w:r w:rsidR="001238F1" w:rsidRPr="001238F1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) </w:t>
                      </w:r>
                      <w:r w:rsidR="001238F1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no âmbito do estado do Maranhão e dá outras </w:t>
                      </w:r>
                      <w:r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provid</w:t>
                      </w:r>
                      <w:r w:rsidR="0023685F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ê</w:t>
                      </w:r>
                      <w:r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ncias</w:t>
                      </w:r>
                      <w:r w:rsidRPr="001238F1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02DF">
        <w:rPr>
          <w:rFonts w:ascii="Bookman Old Style" w:hAnsi="Bookman Old Style" w:cs="Times New Roman"/>
          <w:sz w:val="24"/>
          <w:szCs w:val="24"/>
          <w:u w:val="single"/>
        </w:rPr>
        <w:t xml:space="preserve">                                               </w:t>
      </w:r>
    </w:p>
    <w:p w:rsidR="00A302DF" w:rsidRDefault="00A302DF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</w:t>
      </w:r>
    </w:p>
    <w:p w:rsidR="00A302DF" w:rsidRDefault="00A302DF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Default="00A302DF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Default="00A302DF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Default="00A302DF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Default="00A302DF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Default="00A302DF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Default="00A302DF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</w:p>
    <w:p w:rsidR="00780473" w:rsidRPr="00321873" w:rsidRDefault="00A302DF" w:rsidP="00321873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</w:t>
      </w:r>
    </w:p>
    <w:p w:rsidR="008016EF" w:rsidRPr="00D544DD" w:rsidRDefault="00A302DF" w:rsidP="00E946CD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Art. 1º –</w:t>
      </w:r>
      <w:bookmarkStart w:id="0" w:name="_Hlk11054281"/>
      <w:r w:rsidR="0091794A">
        <w:rPr>
          <w:rFonts w:ascii="Bookman Old Style" w:hAnsi="Bookman Old Style" w:cs="Times New Roman"/>
          <w:sz w:val="24"/>
          <w:szCs w:val="24"/>
        </w:rPr>
        <w:t>.</w:t>
      </w:r>
      <w:r w:rsidR="002B102A" w:rsidRPr="002B102A">
        <w:t xml:space="preserve"> </w:t>
      </w:r>
      <w:r w:rsidR="002F4B5A">
        <w:rPr>
          <w:rFonts w:ascii="Bookman Old Style" w:hAnsi="Bookman Old Style" w:cs="Times New Roman"/>
          <w:sz w:val="24"/>
          <w:szCs w:val="24"/>
        </w:rPr>
        <w:t xml:space="preserve">Ficam estabelecidas as </w:t>
      </w:r>
      <w:r w:rsidR="00030909">
        <w:rPr>
          <w:rFonts w:ascii="Bookman Old Style" w:hAnsi="Bookman Old Style" w:cs="Times New Roman"/>
          <w:sz w:val="24"/>
          <w:szCs w:val="24"/>
        </w:rPr>
        <w:t xml:space="preserve">diretrizes para o projeto de </w:t>
      </w:r>
      <w:r w:rsidR="00602A1B" w:rsidRPr="00602A1B">
        <w:rPr>
          <w:rFonts w:ascii="Bookman Old Style" w:hAnsi="Bookman Old Style" w:cs="Times New Roman"/>
          <w:sz w:val="24"/>
          <w:szCs w:val="24"/>
        </w:rPr>
        <w:t>utilização de Estações Móveis de Tratamento de Água (</w:t>
      </w:r>
      <w:proofErr w:type="spellStart"/>
      <w:r w:rsidR="00602A1B" w:rsidRPr="00602A1B">
        <w:rPr>
          <w:rFonts w:ascii="Bookman Old Style" w:hAnsi="Bookman Old Style" w:cs="Times New Roman"/>
          <w:sz w:val="24"/>
          <w:szCs w:val="24"/>
        </w:rPr>
        <w:t>ETAs</w:t>
      </w:r>
      <w:proofErr w:type="spellEnd"/>
      <w:r w:rsidR="00602A1B" w:rsidRPr="00602A1B">
        <w:rPr>
          <w:rFonts w:ascii="Bookman Old Style" w:hAnsi="Bookman Old Style" w:cs="Times New Roman"/>
          <w:sz w:val="24"/>
          <w:szCs w:val="24"/>
        </w:rPr>
        <w:t>)</w:t>
      </w:r>
      <w:r w:rsidR="00602A1B">
        <w:rPr>
          <w:rFonts w:ascii="Bookman Old Style" w:hAnsi="Bookman Old Style" w:cs="Times New Roman"/>
          <w:sz w:val="24"/>
          <w:szCs w:val="24"/>
        </w:rPr>
        <w:t xml:space="preserve">, com o objetivo de </w:t>
      </w:r>
      <w:r w:rsidR="00602A1B" w:rsidRPr="00602A1B">
        <w:rPr>
          <w:rFonts w:ascii="Bookman Old Style" w:hAnsi="Bookman Old Style" w:cs="Times New Roman"/>
          <w:sz w:val="24"/>
          <w:szCs w:val="24"/>
        </w:rPr>
        <w:t xml:space="preserve">garantir o acesso a água potável em </w:t>
      </w:r>
      <w:r w:rsidR="00602A1B">
        <w:rPr>
          <w:rFonts w:ascii="Bookman Old Style" w:hAnsi="Bookman Old Style" w:cs="Times New Roman"/>
          <w:sz w:val="24"/>
          <w:szCs w:val="24"/>
        </w:rPr>
        <w:t xml:space="preserve">municípios e </w:t>
      </w:r>
      <w:r w:rsidR="00602A1B" w:rsidRPr="00602A1B">
        <w:rPr>
          <w:rFonts w:ascii="Bookman Old Style" w:hAnsi="Bookman Old Style" w:cs="Times New Roman"/>
          <w:sz w:val="24"/>
          <w:szCs w:val="24"/>
        </w:rPr>
        <w:t>comunidades rurais</w:t>
      </w:r>
      <w:r w:rsidR="00602A1B">
        <w:rPr>
          <w:rFonts w:ascii="Bookman Old Style" w:hAnsi="Bookman Old Style" w:cs="Times New Roman"/>
          <w:sz w:val="24"/>
          <w:szCs w:val="24"/>
        </w:rPr>
        <w:t xml:space="preserve"> que sofrem com a falta de água potável e em situação de </w:t>
      </w:r>
      <w:proofErr w:type="gramStart"/>
      <w:r w:rsidR="00602A1B">
        <w:rPr>
          <w:rFonts w:ascii="Bookman Old Style" w:hAnsi="Bookman Old Style" w:cs="Times New Roman"/>
          <w:sz w:val="24"/>
          <w:szCs w:val="24"/>
        </w:rPr>
        <w:t>emergência .</w:t>
      </w:r>
      <w:proofErr w:type="gramEnd"/>
    </w:p>
    <w:bookmarkEnd w:id="0"/>
    <w:p w:rsidR="0067395B" w:rsidRPr="000530EF" w:rsidRDefault="00A302DF" w:rsidP="00E946CD">
      <w:pPr>
        <w:pStyle w:val="SemEspaamento"/>
        <w:spacing w:before="2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Art. 2º </w:t>
      </w:r>
      <w:r w:rsidRPr="000530EF">
        <w:rPr>
          <w:rFonts w:ascii="Bookman Old Style" w:hAnsi="Bookman Old Style"/>
          <w:b/>
          <w:sz w:val="24"/>
          <w:szCs w:val="24"/>
        </w:rPr>
        <w:t>–</w:t>
      </w:r>
      <w:r w:rsidR="009F6815" w:rsidRPr="000530EF">
        <w:rPr>
          <w:rFonts w:ascii="Bookman Old Style" w:hAnsi="Bookman Old Style"/>
          <w:b/>
          <w:sz w:val="24"/>
          <w:szCs w:val="24"/>
        </w:rPr>
        <w:t xml:space="preserve"> </w:t>
      </w:r>
      <w:r w:rsidR="000530EF" w:rsidRPr="000530EF">
        <w:rPr>
          <w:rFonts w:ascii="Bookman Old Style" w:hAnsi="Bookman Old Style" w:cs="Arial"/>
          <w:color w:val="000000"/>
          <w:sz w:val="24"/>
          <w:szCs w:val="24"/>
        </w:rPr>
        <w:t> </w:t>
      </w:r>
      <w:r w:rsidR="00602A1B">
        <w:rPr>
          <w:rFonts w:ascii="Bookman Old Style" w:hAnsi="Bookman Old Style" w:cs="Arial"/>
          <w:color w:val="000000"/>
          <w:sz w:val="24"/>
          <w:szCs w:val="24"/>
        </w:rPr>
        <w:t>O projeto de que trata esta Lei tem as seguintes diretrizes:</w:t>
      </w:r>
    </w:p>
    <w:p w:rsidR="001238F1" w:rsidRDefault="00515C91" w:rsidP="00E946CD">
      <w:pPr>
        <w:pStyle w:val="SemEspaamento"/>
        <w:spacing w:before="2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I-</w:t>
      </w:r>
      <w:r w:rsidR="001238F1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1238F1" w:rsidRPr="001238F1">
        <w:rPr>
          <w:rFonts w:ascii="Bookman Old Style" w:hAnsi="Bookman Old Style"/>
          <w:sz w:val="24"/>
          <w:szCs w:val="24"/>
        </w:rPr>
        <w:t>garantir</w:t>
      </w:r>
      <w:proofErr w:type="gramEnd"/>
      <w:r w:rsidR="001238F1" w:rsidRPr="001238F1">
        <w:rPr>
          <w:rFonts w:ascii="Bookman Old Style" w:hAnsi="Bookman Old Style"/>
          <w:sz w:val="24"/>
          <w:szCs w:val="24"/>
        </w:rPr>
        <w:t xml:space="preserve"> água potável às cisternas de famílias das comunidades rurais do município em situação de emergência</w:t>
      </w:r>
      <w:r w:rsidR="00F0287A">
        <w:rPr>
          <w:rFonts w:ascii="Bookman Old Style" w:hAnsi="Bookman Old Style"/>
          <w:sz w:val="24"/>
          <w:szCs w:val="24"/>
        </w:rPr>
        <w:t>;</w:t>
      </w:r>
    </w:p>
    <w:p w:rsidR="001238F1" w:rsidRDefault="00C6474C" w:rsidP="00E946CD">
      <w:pPr>
        <w:pStyle w:val="SemEspaamento"/>
        <w:spacing w:before="2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II- </w:t>
      </w:r>
      <w:proofErr w:type="gramStart"/>
      <w:r w:rsidR="001238F1" w:rsidRPr="001238F1">
        <w:rPr>
          <w:rFonts w:ascii="Bookman Old Style" w:hAnsi="Bookman Old Style"/>
          <w:sz w:val="24"/>
          <w:szCs w:val="24"/>
        </w:rPr>
        <w:t>atender</w:t>
      </w:r>
      <w:proofErr w:type="gramEnd"/>
      <w:r w:rsidR="001238F1" w:rsidRPr="001238F1">
        <w:rPr>
          <w:rFonts w:ascii="Bookman Old Style" w:hAnsi="Bookman Old Style"/>
          <w:sz w:val="24"/>
          <w:szCs w:val="24"/>
        </w:rPr>
        <w:t xml:space="preserve"> cidades em situações de emergência ocasionada por enchentes, contaminação ou por manutenção na Estação de Tratamento de Água</w:t>
      </w:r>
      <w:r w:rsidR="00F0287A">
        <w:rPr>
          <w:rFonts w:ascii="Bookman Old Style" w:hAnsi="Bookman Old Style"/>
          <w:sz w:val="24"/>
          <w:szCs w:val="24"/>
        </w:rPr>
        <w:t>;</w:t>
      </w:r>
    </w:p>
    <w:p w:rsidR="00837DDB" w:rsidRDefault="00515C91" w:rsidP="00E946CD">
      <w:pPr>
        <w:pStyle w:val="SemEspaamento"/>
        <w:spacing w:before="2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II</w:t>
      </w:r>
      <w:r w:rsidR="00C6474C">
        <w:rPr>
          <w:rFonts w:ascii="Bookman Old Style" w:hAnsi="Bookman Old Style"/>
          <w:sz w:val="24"/>
          <w:szCs w:val="24"/>
        </w:rPr>
        <w:t>I</w:t>
      </w:r>
      <w:r w:rsidRPr="00515C91">
        <w:rPr>
          <w:rFonts w:ascii="Bookman Old Style" w:hAnsi="Bookman Old Style"/>
          <w:sz w:val="24"/>
          <w:szCs w:val="24"/>
        </w:rPr>
        <w:t xml:space="preserve"> </w:t>
      </w:r>
      <w:r w:rsidR="00837DDB">
        <w:rPr>
          <w:rFonts w:ascii="Bookman Old Style" w:hAnsi="Bookman Old Style"/>
          <w:sz w:val="24"/>
          <w:szCs w:val="24"/>
        </w:rPr>
        <w:t>–</w:t>
      </w:r>
      <w:r w:rsidRPr="00515C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37DDB" w:rsidRPr="00837DDB">
        <w:rPr>
          <w:rFonts w:ascii="Bookman Old Style" w:hAnsi="Bookman Old Style"/>
          <w:sz w:val="24"/>
          <w:szCs w:val="24"/>
        </w:rPr>
        <w:t>dessalinizar</w:t>
      </w:r>
      <w:proofErr w:type="spellEnd"/>
      <w:r w:rsidR="00837DDB" w:rsidRPr="00837DDB">
        <w:rPr>
          <w:rFonts w:ascii="Bookman Old Style" w:hAnsi="Bookman Old Style"/>
          <w:sz w:val="24"/>
          <w:szCs w:val="24"/>
        </w:rPr>
        <w:t>, descontaminar e purificar água bruta e transformá-la em água potável</w:t>
      </w:r>
      <w:r w:rsidR="005864ED">
        <w:rPr>
          <w:rFonts w:ascii="Bookman Old Style" w:hAnsi="Bookman Old Style"/>
          <w:sz w:val="24"/>
          <w:szCs w:val="24"/>
        </w:rPr>
        <w:t xml:space="preserve"> para consumo</w:t>
      </w:r>
      <w:r w:rsidR="00584417">
        <w:rPr>
          <w:rFonts w:ascii="Bookman Old Style" w:hAnsi="Bookman Old Style"/>
          <w:sz w:val="24"/>
          <w:szCs w:val="24"/>
        </w:rPr>
        <w:t xml:space="preserve"> humano</w:t>
      </w:r>
      <w:r w:rsidR="00F0287A">
        <w:rPr>
          <w:rFonts w:ascii="Bookman Old Style" w:hAnsi="Bookman Old Style"/>
          <w:sz w:val="24"/>
          <w:szCs w:val="24"/>
        </w:rPr>
        <w:t>;</w:t>
      </w:r>
    </w:p>
    <w:p w:rsidR="00837DDB" w:rsidRDefault="00C6474C" w:rsidP="00E946CD">
      <w:pPr>
        <w:pStyle w:val="SemEspaamento"/>
        <w:spacing w:before="2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IV-</w:t>
      </w:r>
      <w:proofErr w:type="gramStart"/>
      <w:r w:rsidR="00837DDB" w:rsidRPr="00837DDB">
        <w:rPr>
          <w:rFonts w:ascii="Bookman Old Style" w:hAnsi="Bookman Old Style"/>
          <w:sz w:val="24"/>
          <w:szCs w:val="24"/>
        </w:rPr>
        <w:t>possibilitar</w:t>
      </w:r>
      <w:proofErr w:type="gramEnd"/>
      <w:r w:rsidR="00837DDB" w:rsidRPr="00837DDB">
        <w:rPr>
          <w:rFonts w:ascii="Bookman Old Style" w:hAnsi="Bookman Old Style"/>
          <w:sz w:val="24"/>
          <w:szCs w:val="24"/>
        </w:rPr>
        <w:t xml:space="preserve"> que a população receba água potável mesmo em situações em que haja falência do sistema de tratamento de água local ou quando houver escassez de água</w:t>
      </w:r>
      <w:r w:rsidR="00F0287A">
        <w:rPr>
          <w:rFonts w:ascii="Bookman Old Style" w:hAnsi="Bookman Old Style"/>
          <w:sz w:val="24"/>
          <w:szCs w:val="24"/>
        </w:rPr>
        <w:t>;</w:t>
      </w:r>
    </w:p>
    <w:p w:rsidR="00553B69" w:rsidRPr="00C82016" w:rsidRDefault="00553B69" w:rsidP="00E946CD">
      <w:pPr>
        <w:pStyle w:val="SemEspaamento"/>
        <w:spacing w:before="2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V- </w:t>
      </w:r>
      <w:proofErr w:type="gramStart"/>
      <w:r>
        <w:rPr>
          <w:rFonts w:ascii="Bookman Old Style" w:hAnsi="Bookman Old Style"/>
          <w:sz w:val="24"/>
          <w:szCs w:val="24"/>
        </w:rPr>
        <w:t>a</w:t>
      </w:r>
      <w:r w:rsidRPr="00553B69">
        <w:rPr>
          <w:rFonts w:ascii="Bookman Old Style" w:hAnsi="Bookman Old Style"/>
          <w:sz w:val="24"/>
          <w:szCs w:val="24"/>
        </w:rPr>
        <w:t>proximar</w:t>
      </w:r>
      <w:proofErr w:type="gramEnd"/>
      <w:r w:rsidRPr="00553B69">
        <w:rPr>
          <w:rFonts w:ascii="Bookman Old Style" w:hAnsi="Bookman Old Style"/>
          <w:sz w:val="24"/>
          <w:szCs w:val="24"/>
        </w:rPr>
        <w:t xml:space="preserve"> as fontes disponíveis de água das populações necessitadas, reduzindo os custos de transporte e assegurando a qualidade da água distribuída</w:t>
      </w:r>
      <w:r>
        <w:rPr>
          <w:rFonts w:ascii="Bookman Old Style" w:hAnsi="Bookman Old Style"/>
          <w:sz w:val="24"/>
          <w:szCs w:val="24"/>
        </w:rPr>
        <w:t>.</w:t>
      </w:r>
    </w:p>
    <w:p w:rsidR="00EC4E5E" w:rsidRPr="0091794A" w:rsidRDefault="00EC4E5E" w:rsidP="00E946CD">
      <w:pPr>
        <w:pStyle w:val="SemEspaamento"/>
        <w:spacing w:before="240"/>
        <w:jc w:val="both"/>
        <w:rPr>
          <w:rFonts w:ascii="Bookman Old Style" w:hAnsi="Bookman Old Style"/>
          <w:sz w:val="24"/>
          <w:szCs w:val="24"/>
        </w:rPr>
      </w:pPr>
    </w:p>
    <w:p w:rsidR="00402CFD" w:rsidRDefault="00867265" w:rsidP="00E946CD">
      <w:pPr>
        <w:pStyle w:val="SemEspaamento"/>
        <w:spacing w:before="2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Art. 3</w:t>
      </w:r>
      <w:r w:rsidR="00B21526">
        <w:rPr>
          <w:rFonts w:ascii="Bookman Old Style" w:hAnsi="Bookman Old Style"/>
          <w:b/>
          <w:sz w:val="24"/>
          <w:szCs w:val="24"/>
        </w:rPr>
        <w:t>º</w:t>
      </w:r>
      <w:r w:rsidR="00B21526" w:rsidRPr="00B21526">
        <w:rPr>
          <w:rFonts w:ascii="Bookman Old Style" w:hAnsi="Bookman Old Style"/>
          <w:b/>
          <w:sz w:val="24"/>
          <w:szCs w:val="24"/>
        </w:rPr>
        <w:t>–</w:t>
      </w:r>
      <w:r w:rsidR="00B21526">
        <w:rPr>
          <w:rFonts w:ascii="Bookman Old Style" w:hAnsi="Bookman Old Style"/>
          <w:sz w:val="24"/>
          <w:szCs w:val="24"/>
        </w:rPr>
        <w:t xml:space="preserve"> </w:t>
      </w:r>
      <w:bookmarkStart w:id="1" w:name="_Hlk32912044"/>
      <w:r w:rsidR="00402CFD">
        <w:rPr>
          <w:rFonts w:ascii="Bookman Old Style" w:hAnsi="Bookman Old Style"/>
          <w:sz w:val="24"/>
          <w:szCs w:val="24"/>
        </w:rPr>
        <w:t xml:space="preserve">O governo do </w:t>
      </w:r>
      <w:r w:rsidR="00E17A0D" w:rsidRPr="00E17A0D">
        <w:rPr>
          <w:rFonts w:ascii="Bookman Old Style" w:hAnsi="Bookman Old Style"/>
          <w:sz w:val="24"/>
          <w:szCs w:val="24"/>
        </w:rPr>
        <w:t>Maranhão</w:t>
      </w:r>
      <w:bookmarkEnd w:id="1"/>
      <w:r w:rsidR="00E17A0D" w:rsidRPr="00E17A0D">
        <w:rPr>
          <w:rFonts w:ascii="Bookman Old Style" w:hAnsi="Bookman Old Style"/>
          <w:sz w:val="24"/>
          <w:szCs w:val="24"/>
        </w:rPr>
        <w:t xml:space="preserve"> poderá firmar convênios com universidades, órgãos de governo e entidades privadas visando o desenvolvimento do projeto.</w:t>
      </w:r>
    </w:p>
    <w:p w:rsidR="00664DE6" w:rsidRPr="00D106C4" w:rsidRDefault="00A36B0B" w:rsidP="00D106C4">
      <w:pPr>
        <w:pStyle w:val="SemEspaamento"/>
        <w:spacing w:before="240"/>
        <w:jc w:val="both"/>
        <w:rPr>
          <w:rFonts w:ascii="Bookman Old Style" w:hAnsi="Bookman Old Style"/>
          <w:sz w:val="24"/>
          <w:szCs w:val="24"/>
        </w:rPr>
      </w:pPr>
      <w:r w:rsidRPr="00A36B0B">
        <w:rPr>
          <w:rFonts w:ascii="Bookman Old Style" w:hAnsi="Bookman Old Style"/>
          <w:b/>
          <w:sz w:val="24"/>
          <w:szCs w:val="24"/>
        </w:rPr>
        <w:t xml:space="preserve">Art. </w:t>
      </w:r>
      <w:r w:rsidR="00584417">
        <w:rPr>
          <w:rFonts w:ascii="Bookman Old Style" w:hAnsi="Bookman Old Style"/>
          <w:b/>
          <w:sz w:val="24"/>
          <w:szCs w:val="24"/>
        </w:rPr>
        <w:t>4</w:t>
      </w:r>
      <w:r w:rsidRPr="00A36B0B">
        <w:rPr>
          <w:rFonts w:ascii="Bookman Old Style" w:hAnsi="Bookman Old Style"/>
          <w:b/>
          <w:sz w:val="24"/>
          <w:szCs w:val="24"/>
        </w:rPr>
        <w:t>º–</w:t>
      </w:r>
      <w:r w:rsidRPr="00A36B0B">
        <w:rPr>
          <w:rFonts w:ascii="Bookman Old Style" w:hAnsi="Bookman Old Style"/>
          <w:sz w:val="24"/>
          <w:szCs w:val="24"/>
        </w:rPr>
        <w:t xml:space="preserve"> </w:t>
      </w:r>
      <w:r w:rsidR="00A302DF">
        <w:rPr>
          <w:rFonts w:ascii="Bookman Old Style" w:hAnsi="Bookman Old Style"/>
          <w:sz w:val="24"/>
          <w:szCs w:val="24"/>
        </w:rPr>
        <w:t>Esta Lei entra em vigor na data de sua publicação.</w:t>
      </w:r>
    </w:p>
    <w:p w:rsidR="00A302DF" w:rsidRDefault="00A302DF" w:rsidP="00A302DF">
      <w:pPr>
        <w:pStyle w:val="SemEspaamento"/>
        <w:rPr>
          <w:rFonts w:ascii="Bookman Old Style" w:eastAsia="Times New Roman" w:hAnsi="Bookman Old Style"/>
          <w:b/>
          <w:sz w:val="24"/>
          <w:szCs w:val="24"/>
          <w:lang w:eastAsia="pt-BR"/>
        </w:rPr>
      </w:pPr>
      <w:r>
        <w:rPr>
          <w:rFonts w:ascii="Bookman Old Style" w:eastAsia="Times New Roman" w:hAnsi="Bookman Old Style"/>
          <w:b/>
          <w:sz w:val="24"/>
          <w:szCs w:val="24"/>
          <w:lang w:eastAsia="pt-BR"/>
        </w:rPr>
        <w:t xml:space="preserve">Plenário Deputado Estadual “Nagib </w:t>
      </w:r>
      <w:proofErr w:type="spellStart"/>
      <w:r>
        <w:rPr>
          <w:rFonts w:ascii="Bookman Old Style" w:eastAsia="Times New Roman" w:hAnsi="Bookman Old Style"/>
          <w:b/>
          <w:sz w:val="24"/>
          <w:szCs w:val="24"/>
          <w:lang w:eastAsia="pt-BR"/>
        </w:rPr>
        <w:t>Haickel</w:t>
      </w:r>
      <w:proofErr w:type="spellEnd"/>
      <w:r>
        <w:rPr>
          <w:rFonts w:ascii="Bookman Old Style" w:eastAsia="Times New Roman" w:hAnsi="Bookman Old Style"/>
          <w:b/>
          <w:sz w:val="24"/>
          <w:szCs w:val="24"/>
          <w:lang w:eastAsia="pt-BR"/>
        </w:rPr>
        <w:t xml:space="preserve">”, do Palácio “Manoel Beckman”, em São Luís, </w:t>
      </w:r>
      <w:r w:rsidR="00A24EC0">
        <w:rPr>
          <w:rFonts w:ascii="Bookman Old Style" w:eastAsia="Times New Roman" w:hAnsi="Bookman Old Style"/>
          <w:b/>
          <w:sz w:val="24"/>
          <w:szCs w:val="24"/>
          <w:lang w:eastAsia="pt-BR"/>
        </w:rPr>
        <w:t>1</w:t>
      </w:r>
      <w:r w:rsidR="00C20FA7">
        <w:rPr>
          <w:rFonts w:ascii="Bookman Old Style" w:eastAsia="Times New Roman" w:hAnsi="Bookman Old Style"/>
          <w:b/>
          <w:sz w:val="24"/>
          <w:szCs w:val="24"/>
          <w:lang w:eastAsia="pt-BR"/>
        </w:rPr>
        <w:t>9</w:t>
      </w:r>
      <w:r w:rsidR="00C35DDE">
        <w:rPr>
          <w:rFonts w:ascii="Bookman Old Style" w:eastAsia="Times New Roman" w:hAnsi="Bookman Old Style"/>
          <w:b/>
          <w:sz w:val="24"/>
          <w:szCs w:val="24"/>
          <w:lang w:eastAsia="pt-BR"/>
        </w:rPr>
        <w:t xml:space="preserve"> </w:t>
      </w:r>
      <w:r w:rsidR="00D106C4">
        <w:rPr>
          <w:rFonts w:ascii="Bookman Old Style" w:eastAsia="Times New Roman" w:hAnsi="Bookman Old Style"/>
          <w:b/>
          <w:sz w:val="24"/>
          <w:szCs w:val="24"/>
          <w:lang w:eastAsia="pt-BR"/>
        </w:rPr>
        <w:t>de</w:t>
      </w:r>
      <w:r w:rsidR="00C35DDE">
        <w:rPr>
          <w:rFonts w:ascii="Bookman Old Style" w:eastAsia="Times New Roman" w:hAnsi="Bookman Old Style"/>
          <w:b/>
          <w:sz w:val="24"/>
          <w:szCs w:val="24"/>
          <w:lang w:eastAsia="pt-BR"/>
        </w:rPr>
        <w:t xml:space="preserve"> </w:t>
      </w:r>
      <w:proofErr w:type="gramStart"/>
      <w:r w:rsidR="00A24EC0">
        <w:rPr>
          <w:rFonts w:ascii="Bookman Old Style" w:eastAsia="Times New Roman" w:hAnsi="Bookman Old Style"/>
          <w:b/>
          <w:sz w:val="24"/>
          <w:szCs w:val="24"/>
          <w:lang w:eastAsia="pt-BR"/>
        </w:rPr>
        <w:t>Fevereiro</w:t>
      </w:r>
      <w:proofErr w:type="gramEnd"/>
      <w:r w:rsidR="00C35DDE">
        <w:rPr>
          <w:rFonts w:ascii="Bookman Old Style" w:eastAsia="Times New Roman" w:hAnsi="Bookman Old Style"/>
          <w:b/>
          <w:sz w:val="24"/>
          <w:szCs w:val="24"/>
          <w:lang w:eastAsia="pt-BR"/>
        </w:rPr>
        <w:t xml:space="preserve"> de</w:t>
      </w:r>
      <w:r w:rsidR="00D106C4">
        <w:rPr>
          <w:rFonts w:ascii="Bookman Old Style" w:eastAsia="Times New Roman" w:hAnsi="Bookman Old Style"/>
          <w:b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/>
          <w:b/>
          <w:sz w:val="24"/>
          <w:szCs w:val="24"/>
          <w:lang w:eastAsia="pt-BR"/>
        </w:rPr>
        <w:t>20</w:t>
      </w:r>
      <w:r w:rsidR="00A24EC0">
        <w:rPr>
          <w:rFonts w:ascii="Bookman Old Style" w:eastAsia="Times New Roman" w:hAnsi="Bookman Old Style"/>
          <w:b/>
          <w:sz w:val="24"/>
          <w:szCs w:val="24"/>
          <w:lang w:eastAsia="pt-BR"/>
        </w:rPr>
        <w:t>20</w:t>
      </w:r>
      <w:r>
        <w:rPr>
          <w:rFonts w:ascii="Bookman Old Style" w:eastAsia="Times New Roman" w:hAnsi="Bookman Old Style"/>
          <w:b/>
          <w:sz w:val="24"/>
          <w:szCs w:val="24"/>
          <w:lang w:eastAsia="pt-BR"/>
        </w:rPr>
        <w:t>.</w:t>
      </w:r>
    </w:p>
    <w:p w:rsidR="00A302DF" w:rsidRDefault="00A302DF" w:rsidP="00A302D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:rsidR="00A302DF" w:rsidRDefault="00A302DF" w:rsidP="00A302D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:rsidR="00294883" w:rsidRDefault="00294883" w:rsidP="00294883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A302DF" w:rsidRDefault="00A302DF" w:rsidP="00A302D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:rsidR="00A302DF" w:rsidRDefault="00A302DF" w:rsidP="00A302DF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A302DF" w:rsidRDefault="00A302DF" w:rsidP="00A302DF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Dr. LEONARDO SÁ</w:t>
      </w:r>
    </w:p>
    <w:p w:rsidR="00664DE6" w:rsidRDefault="00A302DF" w:rsidP="00D106C4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DEP. ESTADUAL </w:t>
      </w:r>
      <w:r w:rsidR="0067395B">
        <w:rPr>
          <w:rFonts w:ascii="Bookman Old Style" w:hAnsi="Bookman Old Style" w:cs="Times New Roman"/>
          <w:b/>
          <w:sz w:val="24"/>
          <w:szCs w:val="24"/>
        </w:rPr>
        <w:t>–</w:t>
      </w:r>
      <w:r>
        <w:rPr>
          <w:rFonts w:ascii="Bookman Old Style" w:hAnsi="Bookman Old Style" w:cs="Times New Roman"/>
          <w:b/>
          <w:sz w:val="24"/>
          <w:szCs w:val="24"/>
        </w:rPr>
        <w:t xml:space="preserve"> P</w:t>
      </w:r>
      <w:r w:rsidR="001F63C5">
        <w:rPr>
          <w:rFonts w:ascii="Bookman Old Style" w:hAnsi="Bookman Old Style" w:cs="Times New Roman"/>
          <w:b/>
          <w:sz w:val="24"/>
          <w:szCs w:val="24"/>
        </w:rPr>
        <w:t>L</w:t>
      </w:r>
    </w:p>
    <w:p w:rsidR="0067395B" w:rsidRDefault="0067395B" w:rsidP="00D106C4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67395B" w:rsidRDefault="0067395B" w:rsidP="00D106C4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67395B" w:rsidRPr="00D106C4" w:rsidRDefault="0067395B" w:rsidP="00D106C4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664DE6" w:rsidRDefault="00664DE6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7B7975" w:rsidRDefault="007B7975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7B7975" w:rsidRDefault="007B7975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7B7975" w:rsidRDefault="007B7975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7B7975" w:rsidRDefault="007B7975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7B7975" w:rsidRDefault="007B7975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7B7975" w:rsidRDefault="007B7975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7B7975" w:rsidRDefault="007B7975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7B7975" w:rsidRDefault="007B7975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7B7975" w:rsidRDefault="007B7975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553B69" w:rsidRDefault="00553B69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553B69" w:rsidRDefault="00553B69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553B69" w:rsidRDefault="00553B69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553B69" w:rsidRDefault="00553B69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553B69" w:rsidRDefault="00553B69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7B7975" w:rsidRDefault="007B7975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7B7975" w:rsidRDefault="007B7975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Default="00A302DF" w:rsidP="00A302DF">
      <w:pPr>
        <w:pStyle w:val="Cabealho"/>
        <w:spacing w:line="240" w:lineRule="atLeast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847725" cy="8667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DF" w:rsidRDefault="00A302DF" w:rsidP="00A302DF">
      <w:pPr>
        <w:pStyle w:val="Cabealho"/>
        <w:spacing w:line="19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ESTADO DO MARANHÃO</w:t>
      </w:r>
    </w:p>
    <w:p w:rsidR="00A302DF" w:rsidRDefault="00A302DF" w:rsidP="00A302DF">
      <w:pPr>
        <w:pStyle w:val="Cabealho"/>
        <w:jc w:val="center"/>
        <w:rPr>
          <w:sz w:val="24"/>
          <w:szCs w:val="24"/>
        </w:rPr>
      </w:pPr>
      <w:r>
        <w:rPr>
          <w:sz w:val="24"/>
          <w:szCs w:val="24"/>
        </w:rPr>
        <w:t>Assembleia Legislativa</w:t>
      </w:r>
    </w:p>
    <w:p w:rsidR="00A302DF" w:rsidRPr="00AB5E21" w:rsidRDefault="00A302DF" w:rsidP="00A302DF">
      <w:pPr>
        <w:pStyle w:val="Cabealh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AB5E21">
        <w:rPr>
          <w:rFonts w:ascii="Bookman Old Style" w:hAnsi="Bookman Old Style"/>
          <w:b/>
          <w:sz w:val="16"/>
          <w:szCs w:val="16"/>
          <w:u w:val="single"/>
        </w:rPr>
        <w:t>GAB. DEP</w:t>
      </w:r>
      <w:r w:rsidR="00AB5E21">
        <w:rPr>
          <w:rFonts w:ascii="Bookman Old Style" w:hAnsi="Bookman Old Style"/>
          <w:b/>
          <w:sz w:val="16"/>
          <w:szCs w:val="16"/>
          <w:u w:val="single"/>
        </w:rPr>
        <w:t xml:space="preserve">. </w:t>
      </w:r>
      <w:r w:rsidRPr="00AB5E21">
        <w:rPr>
          <w:rFonts w:ascii="Bookman Old Style" w:hAnsi="Bookman Old Style"/>
          <w:b/>
          <w:sz w:val="16"/>
          <w:szCs w:val="16"/>
          <w:u w:val="single"/>
        </w:rPr>
        <w:t>DR. LEONARDO SÁ</w:t>
      </w:r>
    </w:p>
    <w:p w:rsidR="00A302DF" w:rsidRDefault="00A302DF" w:rsidP="00A302DF">
      <w:pPr>
        <w:pStyle w:val="Cabealho"/>
        <w:jc w:val="center"/>
        <w:rPr>
          <w:b/>
          <w:sz w:val="16"/>
          <w:szCs w:val="16"/>
          <w:u w:val="single"/>
        </w:rPr>
      </w:pPr>
    </w:p>
    <w:p w:rsidR="00A302DF" w:rsidRDefault="00A302DF" w:rsidP="00A302DF">
      <w:pPr>
        <w:pStyle w:val="Cabealho"/>
        <w:jc w:val="center"/>
        <w:rPr>
          <w:b/>
          <w:sz w:val="16"/>
          <w:szCs w:val="16"/>
          <w:u w:val="single"/>
        </w:rPr>
      </w:pPr>
    </w:p>
    <w:p w:rsidR="00A302DF" w:rsidRDefault="00A302DF" w:rsidP="00A302DF">
      <w:pPr>
        <w:pStyle w:val="SemEspaamento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JUSTIFICATIVA </w:t>
      </w:r>
    </w:p>
    <w:p w:rsidR="00A302DF" w:rsidRDefault="00A302DF" w:rsidP="00A302DF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A302DF" w:rsidRDefault="00A302DF" w:rsidP="00A302DF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Autoria: Dep. Dr. Leonardo Sá</w:t>
      </w:r>
    </w:p>
    <w:p w:rsidR="00402CFD" w:rsidRDefault="00402CFD" w:rsidP="00A302DF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402CFD" w:rsidRDefault="00402CFD" w:rsidP="00A302DF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402CFD" w:rsidRDefault="00402CFD" w:rsidP="00A302DF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402CFD" w:rsidRDefault="00402CFD" w:rsidP="00A302DF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402CFD" w:rsidRPr="001F1BA7" w:rsidRDefault="00402CFD" w:rsidP="001F1BA7">
      <w:pPr>
        <w:pStyle w:val="SemEspaamento"/>
        <w:spacing w:line="360" w:lineRule="auto"/>
        <w:ind w:firstLine="708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1F1BA7">
        <w:rPr>
          <w:rFonts w:ascii="Bookman Old Style" w:hAnsi="Bookman Old Style" w:cs="Times New Roman"/>
          <w:bCs/>
          <w:sz w:val="24"/>
          <w:szCs w:val="24"/>
        </w:rPr>
        <w:t>A água é um dos recursos mais importantes para a humanidade. A agua potável limpa, segura e de qualidade é vital para a sobrevivência de todos os organismos vivos, comunidades e economias. Mas o problema da qualidade da água em todo o mundo é cada v</w:t>
      </w:r>
      <w:r w:rsidR="001F1BA7" w:rsidRPr="001F1BA7">
        <w:rPr>
          <w:rFonts w:ascii="Bookman Old Style" w:hAnsi="Bookman Old Style" w:cs="Times New Roman"/>
          <w:bCs/>
          <w:sz w:val="24"/>
          <w:szCs w:val="24"/>
        </w:rPr>
        <w:t>ez mais maior</w:t>
      </w:r>
      <w:r w:rsidRPr="001F1BA7">
        <w:rPr>
          <w:rFonts w:ascii="Bookman Old Style" w:hAnsi="Bookman Old Style" w:cs="Times New Roman"/>
          <w:bCs/>
          <w:sz w:val="24"/>
          <w:szCs w:val="24"/>
        </w:rPr>
        <w:t xml:space="preserve"> à medida que a populações cresce, atividades agrí</w:t>
      </w:r>
      <w:r w:rsidR="001F1BA7" w:rsidRPr="001F1BA7">
        <w:rPr>
          <w:rFonts w:ascii="Bookman Old Style" w:hAnsi="Bookman Old Style" w:cs="Times New Roman"/>
          <w:bCs/>
          <w:sz w:val="24"/>
          <w:szCs w:val="24"/>
        </w:rPr>
        <w:t>colas e industriais se expandem.</w:t>
      </w:r>
    </w:p>
    <w:p w:rsidR="00602A1B" w:rsidRDefault="001F1BA7" w:rsidP="005F23E7">
      <w:pPr>
        <w:pStyle w:val="SemEspaamento"/>
        <w:spacing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1F1BA7">
        <w:rPr>
          <w:rFonts w:ascii="Bookman Old Style" w:hAnsi="Bookman Old Style" w:cs="Times New Roman"/>
          <w:sz w:val="24"/>
          <w:szCs w:val="24"/>
        </w:rPr>
        <w:t>A Organização das Nações Unidas (ONU) reconheceu em 2015 o acesso à água e ao saneamento básico como um direito universal. A escassez de água no mundo é agravada principalmente em virtude da desigualdade social e da falta de manejo e uso sustentável dos recursos naturais.</w:t>
      </w:r>
      <w:r w:rsidR="005F23E7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No nosso estado os municípios e a zona rural </w:t>
      </w:r>
      <w:r w:rsidR="00602A1B" w:rsidRPr="00602A1B">
        <w:rPr>
          <w:rFonts w:ascii="Bookman Old Style" w:hAnsi="Bookman Old Style" w:cs="Times New Roman"/>
          <w:sz w:val="24"/>
          <w:szCs w:val="24"/>
        </w:rPr>
        <w:t>como um todo precisa</w:t>
      </w:r>
      <w:r>
        <w:rPr>
          <w:rFonts w:ascii="Bookman Old Style" w:hAnsi="Bookman Old Style" w:cs="Times New Roman"/>
          <w:sz w:val="24"/>
          <w:szCs w:val="24"/>
        </w:rPr>
        <w:t>m de atenção, pois percebe-se que uma</w:t>
      </w:r>
      <w:r w:rsidR="009F2661">
        <w:rPr>
          <w:rFonts w:ascii="Bookman Old Style" w:hAnsi="Bookman Old Style" w:cs="Times New Roman"/>
          <w:sz w:val="24"/>
          <w:szCs w:val="24"/>
        </w:rPr>
        <w:t xml:space="preserve"> das maiores dificuldades é</w:t>
      </w:r>
      <w:r w:rsidR="00602A1B" w:rsidRPr="00602A1B">
        <w:rPr>
          <w:rFonts w:ascii="Bookman Old Style" w:hAnsi="Bookman Old Style" w:cs="Times New Roman"/>
          <w:sz w:val="24"/>
          <w:szCs w:val="24"/>
        </w:rPr>
        <w:t xml:space="preserve"> levar o a</w:t>
      </w:r>
      <w:r w:rsidR="009F2661">
        <w:rPr>
          <w:rFonts w:ascii="Bookman Old Style" w:hAnsi="Bookman Old Style" w:cs="Times New Roman"/>
          <w:sz w:val="24"/>
          <w:szCs w:val="24"/>
        </w:rPr>
        <w:t>bastecimento às zonas rurais em virtude do custo e</w:t>
      </w:r>
      <w:r w:rsidR="00602A1B" w:rsidRPr="00602A1B">
        <w:rPr>
          <w:rFonts w:ascii="Bookman Old Style" w:hAnsi="Bookman Old Style" w:cs="Times New Roman"/>
          <w:sz w:val="24"/>
          <w:szCs w:val="24"/>
        </w:rPr>
        <w:t xml:space="preserve"> principalmente pela distância e escassez de recursos nesses locais.</w:t>
      </w:r>
    </w:p>
    <w:p w:rsidR="005F23E7" w:rsidRDefault="005F23E7" w:rsidP="002701B9">
      <w:pPr>
        <w:pStyle w:val="SemEspaamento"/>
        <w:spacing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5F23E7">
        <w:rPr>
          <w:rFonts w:ascii="Bookman Old Style" w:hAnsi="Bookman Old Style" w:cs="Times New Roman"/>
          <w:sz w:val="24"/>
          <w:szCs w:val="24"/>
        </w:rPr>
        <w:t xml:space="preserve">A Estação </w:t>
      </w:r>
      <w:r w:rsidR="002701B9" w:rsidRPr="002701B9">
        <w:rPr>
          <w:rFonts w:ascii="Bookman Old Style" w:hAnsi="Bookman Old Style" w:cs="Times New Roman"/>
          <w:sz w:val="24"/>
          <w:szCs w:val="24"/>
        </w:rPr>
        <w:t xml:space="preserve">de tratamento de água </w:t>
      </w:r>
      <w:r w:rsidRPr="005F23E7">
        <w:rPr>
          <w:rFonts w:ascii="Bookman Old Style" w:hAnsi="Bookman Old Style" w:cs="Times New Roman"/>
          <w:sz w:val="24"/>
          <w:szCs w:val="24"/>
        </w:rPr>
        <w:t xml:space="preserve">móvel é um conjunto de equipamentos </w:t>
      </w:r>
      <w:r w:rsidR="002701B9">
        <w:rPr>
          <w:rFonts w:ascii="Bookman Old Style" w:hAnsi="Bookman Old Style" w:cs="Times New Roman"/>
          <w:sz w:val="24"/>
          <w:szCs w:val="24"/>
        </w:rPr>
        <w:t xml:space="preserve">montado em um veículo, </w:t>
      </w:r>
      <w:r w:rsidRPr="005F23E7">
        <w:rPr>
          <w:rFonts w:ascii="Bookman Old Style" w:hAnsi="Bookman Old Style" w:cs="Times New Roman"/>
          <w:sz w:val="24"/>
          <w:szCs w:val="24"/>
        </w:rPr>
        <w:t>de fácil transporte, utilizado</w:t>
      </w:r>
      <w:r w:rsidR="002701B9">
        <w:rPr>
          <w:rFonts w:ascii="Bookman Old Style" w:hAnsi="Bookman Old Style" w:cs="Times New Roman"/>
          <w:sz w:val="24"/>
          <w:szCs w:val="24"/>
        </w:rPr>
        <w:t xml:space="preserve"> </w:t>
      </w:r>
      <w:r w:rsidRPr="005F23E7">
        <w:rPr>
          <w:rFonts w:ascii="Bookman Old Style" w:hAnsi="Bookman Old Style" w:cs="Times New Roman"/>
          <w:sz w:val="24"/>
          <w:szCs w:val="24"/>
        </w:rPr>
        <w:t xml:space="preserve">para tornar a Água Suja </w:t>
      </w:r>
      <w:r w:rsidR="005B2242" w:rsidRPr="005F23E7">
        <w:rPr>
          <w:rFonts w:ascii="Bookman Old Style" w:hAnsi="Bookman Old Style" w:cs="Times New Roman"/>
          <w:sz w:val="24"/>
          <w:szCs w:val="24"/>
        </w:rPr>
        <w:t>e/ou contaminada</w:t>
      </w:r>
      <w:r w:rsidRPr="005F23E7">
        <w:rPr>
          <w:rFonts w:ascii="Bookman Old Style" w:hAnsi="Bookman Old Style" w:cs="Times New Roman"/>
          <w:sz w:val="24"/>
          <w:szCs w:val="24"/>
        </w:rPr>
        <w:t xml:space="preserve"> em Água potável.</w:t>
      </w:r>
      <w:r w:rsidR="002701B9">
        <w:rPr>
          <w:rFonts w:ascii="Bookman Old Style" w:hAnsi="Bookman Old Style" w:cs="Times New Roman"/>
          <w:sz w:val="24"/>
          <w:szCs w:val="24"/>
        </w:rPr>
        <w:t xml:space="preserve"> O</w:t>
      </w:r>
      <w:r w:rsidRPr="005F23E7">
        <w:rPr>
          <w:rFonts w:ascii="Bookman Old Style" w:hAnsi="Bookman Old Style" w:cs="Times New Roman"/>
          <w:sz w:val="24"/>
          <w:szCs w:val="24"/>
        </w:rPr>
        <w:t xml:space="preserve"> funcionamento </w:t>
      </w:r>
      <w:r w:rsidR="002701B9">
        <w:rPr>
          <w:rFonts w:ascii="Bookman Old Style" w:hAnsi="Bookman Old Style" w:cs="Times New Roman"/>
          <w:sz w:val="24"/>
          <w:szCs w:val="24"/>
        </w:rPr>
        <w:t xml:space="preserve">desse equipamento </w:t>
      </w:r>
      <w:r w:rsidRPr="005F23E7">
        <w:rPr>
          <w:rFonts w:ascii="Bookman Old Style" w:hAnsi="Bookman Old Style" w:cs="Times New Roman"/>
          <w:sz w:val="24"/>
          <w:szCs w:val="24"/>
        </w:rPr>
        <w:t>é equivalente ao de uma Estação de Tratamento de Água Convencional (ETA).</w:t>
      </w:r>
    </w:p>
    <w:p w:rsidR="009F2661" w:rsidRDefault="009F2661" w:rsidP="001F1BA7">
      <w:pPr>
        <w:pStyle w:val="SemEspaamento"/>
        <w:spacing w:line="36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</w:pPr>
      <w:r w:rsidRPr="005B2242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A intenção do projeto</w:t>
      </w:r>
      <w:r w:rsidR="005B2242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de Lei</w:t>
      </w:r>
      <w:r w:rsidR="00584417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B2242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ora apresentado</w:t>
      </w:r>
      <w:bookmarkStart w:id="2" w:name="_GoBack"/>
      <w:bookmarkEnd w:id="2"/>
      <w:r w:rsidRPr="005B2242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B2242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tem por objetivo</w:t>
      </w:r>
      <w:r w:rsidRPr="005B2242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possibilitar que a população receba água potável mesmo em situações em que haja falência do sistema de tratamento de água local ou quando houver escassez de água, por exemplo. Exemplo disto é o fato do </w:t>
      </w:r>
      <w:r w:rsidRPr="005B2242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equipamento possibilitar a retirada e tratamento de água de açudes, onde há grande quantidade de detritos e </w:t>
      </w:r>
      <w:r w:rsidR="005B2242" w:rsidRPr="005B2242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microrganismos</w:t>
      </w:r>
      <w:r w:rsidRPr="005B2242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E74ACA" w:rsidRPr="00A24EC0" w:rsidRDefault="005B2242" w:rsidP="00A24EC0">
      <w:pPr>
        <w:pStyle w:val="SemEspaamento"/>
        <w:spacing w:line="360" w:lineRule="auto"/>
        <w:ind w:firstLine="708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Pelos motivos expostos, c</w:t>
      </w:r>
      <w:r w:rsidRPr="005B2242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onto com a acolhida dos nobres pares para </w:t>
      </w:r>
      <w:r w:rsidR="00A24EC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uma posterior </w:t>
      </w:r>
      <w:r w:rsidRPr="005B2242">
        <w:rPr>
          <w:rFonts w:ascii="Bookman Old Style" w:hAnsi="Bookman Old Style" w:cs="Times New Roman"/>
          <w:color w:val="000000" w:themeColor="text1"/>
          <w:sz w:val="24"/>
          <w:szCs w:val="24"/>
        </w:rPr>
        <w:t>aprovação</w:t>
      </w:r>
      <w:r w:rsidR="00A24EC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deste importante projeto para o Maranhão.</w:t>
      </w:r>
    </w:p>
    <w:p w:rsidR="00A302DF" w:rsidRDefault="00A302DF" w:rsidP="00237239">
      <w:pPr>
        <w:pStyle w:val="SemEspaament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A5DE6">
        <w:rPr>
          <w:rFonts w:ascii="Bookman Old Style" w:hAnsi="Bookman Old Style"/>
          <w:b/>
          <w:sz w:val="24"/>
          <w:szCs w:val="24"/>
        </w:rPr>
        <w:t xml:space="preserve">Plenário Deputado Estadual “Nagib </w:t>
      </w:r>
      <w:proofErr w:type="spellStart"/>
      <w:r w:rsidRPr="00AA5DE6">
        <w:rPr>
          <w:rFonts w:ascii="Bookman Old Style" w:hAnsi="Bookman Old Style"/>
          <w:b/>
          <w:sz w:val="24"/>
          <w:szCs w:val="24"/>
        </w:rPr>
        <w:t>Haickel</w:t>
      </w:r>
      <w:proofErr w:type="spellEnd"/>
      <w:r w:rsidRPr="00AA5DE6">
        <w:rPr>
          <w:rFonts w:ascii="Bookman Old Style" w:hAnsi="Bookman Old Style"/>
          <w:b/>
          <w:sz w:val="24"/>
          <w:szCs w:val="24"/>
        </w:rPr>
        <w:t xml:space="preserve">”, do Palácio “Manoel </w:t>
      </w:r>
      <w:proofErr w:type="spellStart"/>
      <w:r w:rsidRPr="00AA5DE6">
        <w:rPr>
          <w:rFonts w:ascii="Bookman Old Style" w:hAnsi="Bookman Old Style"/>
          <w:b/>
          <w:sz w:val="24"/>
          <w:szCs w:val="24"/>
        </w:rPr>
        <w:t>Bekman</w:t>
      </w:r>
      <w:proofErr w:type="spellEnd"/>
      <w:r w:rsidRPr="00AA5DE6">
        <w:rPr>
          <w:rFonts w:ascii="Bookman Old Style" w:hAnsi="Bookman Old Style"/>
          <w:b/>
          <w:sz w:val="24"/>
          <w:szCs w:val="24"/>
        </w:rPr>
        <w:t>”, em São Luís,</w:t>
      </w:r>
      <w:r w:rsidR="00CC31C3">
        <w:rPr>
          <w:rFonts w:ascii="Bookman Old Style" w:hAnsi="Bookman Old Style"/>
          <w:b/>
          <w:sz w:val="24"/>
          <w:szCs w:val="24"/>
        </w:rPr>
        <w:t xml:space="preserve"> </w:t>
      </w:r>
      <w:r w:rsidR="00A24EC0">
        <w:rPr>
          <w:rFonts w:ascii="Bookman Old Style" w:hAnsi="Bookman Old Style"/>
          <w:b/>
          <w:sz w:val="24"/>
          <w:szCs w:val="24"/>
        </w:rPr>
        <w:t>1</w:t>
      </w:r>
      <w:r w:rsidR="00C20FA7">
        <w:rPr>
          <w:rFonts w:ascii="Bookman Old Style" w:hAnsi="Bookman Old Style"/>
          <w:b/>
          <w:sz w:val="24"/>
          <w:szCs w:val="24"/>
        </w:rPr>
        <w:t>9</w:t>
      </w:r>
      <w:r w:rsidRPr="00AA5DE6">
        <w:rPr>
          <w:rFonts w:ascii="Bookman Old Style" w:hAnsi="Bookman Old Style"/>
          <w:b/>
          <w:sz w:val="24"/>
          <w:szCs w:val="24"/>
        </w:rPr>
        <w:t xml:space="preserve"> de </w:t>
      </w:r>
      <w:r w:rsidR="00A24EC0">
        <w:rPr>
          <w:rFonts w:ascii="Bookman Old Style" w:hAnsi="Bookman Old Style"/>
          <w:b/>
          <w:sz w:val="24"/>
          <w:szCs w:val="24"/>
        </w:rPr>
        <w:t>fevereiro</w:t>
      </w:r>
      <w:r w:rsidRPr="00AA5DE6">
        <w:rPr>
          <w:rFonts w:ascii="Bookman Old Style" w:hAnsi="Bookman Old Style"/>
          <w:b/>
          <w:sz w:val="24"/>
          <w:szCs w:val="24"/>
        </w:rPr>
        <w:t xml:space="preserve"> de 20</w:t>
      </w:r>
      <w:r w:rsidR="00A24EC0">
        <w:rPr>
          <w:rFonts w:ascii="Bookman Old Style" w:hAnsi="Bookman Old Style"/>
          <w:b/>
          <w:sz w:val="24"/>
          <w:szCs w:val="24"/>
        </w:rPr>
        <w:t>20</w:t>
      </w:r>
      <w:r w:rsidRPr="00AA5DE6">
        <w:rPr>
          <w:rFonts w:ascii="Bookman Old Style" w:hAnsi="Bookman Old Style"/>
          <w:b/>
          <w:sz w:val="24"/>
          <w:szCs w:val="24"/>
        </w:rPr>
        <w:t>.</w:t>
      </w:r>
    </w:p>
    <w:p w:rsidR="00237239" w:rsidRPr="00237239" w:rsidRDefault="00237239" w:rsidP="00237239">
      <w:pPr>
        <w:pStyle w:val="SemEspaament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Pr="00AA5DE6" w:rsidRDefault="00A302DF" w:rsidP="00A302DF">
      <w:pPr>
        <w:pStyle w:val="SemEspaamento"/>
        <w:jc w:val="center"/>
        <w:rPr>
          <w:rFonts w:ascii="Bookman Old Style" w:hAnsi="Bookman Old Style"/>
          <w:b/>
          <w:sz w:val="24"/>
          <w:szCs w:val="24"/>
        </w:rPr>
      </w:pPr>
      <w:r w:rsidRPr="00AA5DE6">
        <w:rPr>
          <w:rFonts w:ascii="Bookman Old Style" w:hAnsi="Bookman Old Style"/>
          <w:b/>
          <w:sz w:val="24"/>
          <w:szCs w:val="24"/>
        </w:rPr>
        <w:t>Dr. LEONARDO SÁ</w:t>
      </w:r>
    </w:p>
    <w:p w:rsidR="00416C5D" w:rsidRPr="00AA5DE6" w:rsidRDefault="00A302DF" w:rsidP="00236218">
      <w:pPr>
        <w:pStyle w:val="SemEspaamento"/>
        <w:jc w:val="center"/>
        <w:rPr>
          <w:rFonts w:ascii="Bookman Old Style" w:hAnsi="Bookman Old Style"/>
        </w:rPr>
      </w:pPr>
      <w:r w:rsidRPr="00AA5DE6">
        <w:rPr>
          <w:rFonts w:ascii="Bookman Old Style" w:hAnsi="Bookman Old Style"/>
          <w:b/>
          <w:sz w:val="24"/>
          <w:szCs w:val="24"/>
        </w:rPr>
        <w:t>DEP. ESTADUAL - P</w:t>
      </w:r>
      <w:r w:rsidR="001F63C5">
        <w:rPr>
          <w:rFonts w:ascii="Bookman Old Style" w:hAnsi="Bookman Old Style"/>
          <w:b/>
          <w:sz w:val="24"/>
          <w:szCs w:val="24"/>
        </w:rPr>
        <w:t>L</w:t>
      </w:r>
    </w:p>
    <w:sectPr w:rsidR="00416C5D" w:rsidRPr="00AA5DE6" w:rsidSect="00E74A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554A4"/>
    <w:multiLevelType w:val="hybridMultilevel"/>
    <w:tmpl w:val="24D2DE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DF"/>
    <w:rsid w:val="00020D71"/>
    <w:rsid w:val="00030909"/>
    <w:rsid w:val="00046401"/>
    <w:rsid w:val="00051650"/>
    <w:rsid w:val="000530EF"/>
    <w:rsid w:val="000821EE"/>
    <w:rsid w:val="000C36ED"/>
    <w:rsid w:val="001238F1"/>
    <w:rsid w:val="001C0D2C"/>
    <w:rsid w:val="001C7973"/>
    <w:rsid w:val="001F1BA7"/>
    <w:rsid w:val="001F63C5"/>
    <w:rsid w:val="00236218"/>
    <w:rsid w:val="0023685F"/>
    <w:rsid w:val="00237239"/>
    <w:rsid w:val="00244644"/>
    <w:rsid w:val="002531BA"/>
    <w:rsid w:val="002701B9"/>
    <w:rsid w:val="0028464B"/>
    <w:rsid w:val="0029139D"/>
    <w:rsid w:val="00294883"/>
    <w:rsid w:val="002B102A"/>
    <w:rsid w:val="002B7BD2"/>
    <w:rsid w:val="002F4B5A"/>
    <w:rsid w:val="00321873"/>
    <w:rsid w:val="00335513"/>
    <w:rsid w:val="003624CD"/>
    <w:rsid w:val="00383C49"/>
    <w:rsid w:val="003B3957"/>
    <w:rsid w:val="003B6D9D"/>
    <w:rsid w:val="00402CFD"/>
    <w:rsid w:val="00416C5D"/>
    <w:rsid w:val="00424162"/>
    <w:rsid w:val="00455AF0"/>
    <w:rsid w:val="004832D4"/>
    <w:rsid w:val="00486C84"/>
    <w:rsid w:val="004B09F1"/>
    <w:rsid w:val="004B0A31"/>
    <w:rsid w:val="004E1F9C"/>
    <w:rsid w:val="00515C91"/>
    <w:rsid w:val="00522931"/>
    <w:rsid w:val="00553B69"/>
    <w:rsid w:val="00557F10"/>
    <w:rsid w:val="00560894"/>
    <w:rsid w:val="00584417"/>
    <w:rsid w:val="005864ED"/>
    <w:rsid w:val="005B2242"/>
    <w:rsid w:val="005F23E7"/>
    <w:rsid w:val="00601FC9"/>
    <w:rsid w:val="00602A1B"/>
    <w:rsid w:val="0062192A"/>
    <w:rsid w:val="00653785"/>
    <w:rsid w:val="00655D00"/>
    <w:rsid w:val="00664DE6"/>
    <w:rsid w:val="0067395B"/>
    <w:rsid w:val="00676BD4"/>
    <w:rsid w:val="00696C81"/>
    <w:rsid w:val="006D566B"/>
    <w:rsid w:val="0072200B"/>
    <w:rsid w:val="00773DEF"/>
    <w:rsid w:val="00780473"/>
    <w:rsid w:val="007B7975"/>
    <w:rsid w:val="007F5548"/>
    <w:rsid w:val="008016EF"/>
    <w:rsid w:val="00837DDB"/>
    <w:rsid w:val="00867265"/>
    <w:rsid w:val="00871081"/>
    <w:rsid w:val="008715EF"/>
    <w:rsid w:val="00874CF8"/>
    <w:rsid w:val="008B79FF"/>
    <w:rsid w:val="008C6735"/>
    <w:rsid w:val="00914580"/>
    <w:rsid w:val="0091794A"/>
    <w:rsid w:val="009233BB"/>
    <w:rsid w:val="00936BD8"/>
    <w:rsid w:val="00946806"/>
    <w:rsid w:val="00950CA6"/>
    <w:rsid w:val="00963BF4"/>
    <w:rsid w:val="00972CA0"/>
    <w:rsid w:val="009B6E82"/>
    <w:rsid w:val="009D5D90"/>
    <w:rsid w:val="009E5739"/>
    <w:rsid w:val="009F2661"/>
    <w:rsid w:val="009F6815"/>
    <w:rsid w:val="00A24EC0"/>
    <w:rsid w:val="00A302DF"/>
    <w:rsid w:val="00A36B0B"/>
    <w:rsid w:val="00A4141A"/>
    <w:rsid w:val="00AA5DE6"/>
    <w:rsid w:val="00AB5E21"/>
    <w:rsid w:val="00AC3B60"/>
    <w:rsid w:val="00B21526"/>
    <w:rsid w:val="00B8384A"/>
    <w:rsid w:val="00BF4756"/>
    <w:rsid w:val="00C20FA7"/>
    <w:rsid w:val="00C35DDE"/>
    <w:rsid w:val="00C454E8"/>
    <w:rsid w:val="00C6474C"/>
    <w:rsid w:val="00C82016"/>
    <w:rsid w:val="00C87F23"/>
    <w:rsid w:val="00CB609D"/>
    <w:rsid w:val="00CC31C3"/>
    <w:rsid w:val="00CF607D"/>
    <w:rsid w:val="00D106C4"/>
    <w:rsid w:val="00D33234"/>
    <w:rsid w:val="00D544DD"/>
    <w:rsid w:val="00D566A8"/>
    <w:rsid w:val="00DA2309"/>
    <w:rsid w:val="00DB14AB"/>
    <w:rsid w:val="00E17A0D"/>
    <w:rsid w:val="00E6382A"/>
    <w:rsid w:val="00E74ACA"/>
    <w:rsid w:val="00E74E7E"/>
    <w:rsid w:val="00E946CD"/>
    <w:rsid w:val="00EA6252"/>
    <w:rsid w:val="00EB5D80"/>
    <w:rsid w:val="00EC4E5E"/>
    <w:rsid w:val="00F0287A"/>
    <w:rsid w:val="00F137F8"/>
    <w:rsid w:val="00F26F8C"/>
    <w:rsid w:val="00F30211"/>
    <w:rsid w:val="00F92911"/>
    <w:rsid w:val="00FA1B53"/>
    <w:rsid w:val="00FC3C09"/>
    <w:rsid w:val="00FD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BF5D"/>
  <w15:chartTrackingRefBased/>
  <w15:docId w15:val="{AD22FE6C-CADB-4F24-A139-2CB15D0D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2D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302DF"/>
    <w:rPr>
      <w:color w:val="0000FF"/>
      <w:u w:val="single"/>
    </w:rPr>
  </w:style>
  <w:style w:type="paragraph" w:styleId="Cabealho">
    <w:name w:val="header"/>
    <w:basedOn w:val="Normal"/>
    <w:link w:val="CabealhoChar"/>
    <w:semiHidden/>
    <w:unhideWhenUsed/>
    <w:rsid w:val="00A302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302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A302D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30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2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51650"/>
    <w:pPr>
      <w:ind w:left="720"/>
      <w:contextualSpacing/>
    </w:pPr>
  </w:style>
  <w:style w:type="paragraph" w:styleId="Ttulo">
    <w:name w:val="Title"/>
    <w:basedOn w:val="Normal"/>
    <w:link w:val="TtuloChar"/>
    <w:qFormat/>
    <w:rsid w:val="00FC3C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C3C0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3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3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568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Aguiar</dc:creator>
  <cp:keywords/>
  <dc:description/>
  <cp:lastModifiedBy>Dayse Rayane Ribeiro Alves</cp:lastModifiedBy>
  <cp:revision>4</cp:revision>
  <cp:lastPrinted>2020-02-18T13:45:00Z</cp:lastPrinted>
  <dcterms:created xsi:type="dcterms:W3CDTF">2020-02-11T22:38:00Z</dcterms:created>
  <dcterms:modified xsi:type="dcterms:W3CDTF">2020-02-19T14:08:00Z</dcterms:modified>
</cp:coreProperties>
</file>