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EF8" w:rsidRPr="00A62C2D" w:rsidRDefault="00A8775B" w:rsidP="00C865BB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A62C2D">
        <w:rPr>
          <w:rFonts w:ascii="Arial Narrow" w:hAnsi="Arial Narrow"/>
          <w:b/>
          <w:sz w:val="24"/>
          <w:szCs w:val="24"/>
        </w:rPr>
        <w:t>INDICAÇÃO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N</w:t>
      </w:r>
      <w:r w:rsidR="00C865BB" w:rsidRPr="00A62C2D">
        <w:rPr>
          <w:rFonts w:ascii="Arial Narrow" w:hAnsi="Arial Narrow"/>
          <w:b/>
          <w:sz w:val="24"/>
          <w:szCs w:val="24"/>
        </w:rPr>
        <w:t>º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</w:t>
      </w:r>
      <w:r w:rsidR="00C84F4A" w:rsidRPr="00A62C2D">
        <w:rPr>
          <w:rFonts w:ascii="Arial Narrow" w:hAnsi="Arial Narrow"/>
          <w:b/>
          <w:sz w:val="24"/>
          <w:szCs w:val="24"/>
        </w:rPr>
        <w:t>________</w:t>
      </w:r>
      <w:r w:rsidR="00400DFB">
        <w:rPr>
          <w:rFonts w:ascii="Arial Narrow" w:hAnsi="Arial Narrow"/>
          <w:b/>
          <w:sz w:val="24"/>
          <w:szCs w:val="24"/>
        </w:rPr>
        <w:t xml:space="preserve"> / 20</w:t>
      </w:r>
      <w:r w:rsidR="00411C92">
        <w:rPr>
          <w:rFonts w:ascii="Arial Narrow" w:hAnsi="Arial Narrow"/>
          <w:b/>
          <w:sz w:val="24"/>
          <w:szCs w:val="24"/>
        </w:rPr>
        <w:t>20</w:t>
      </w:r>
    </w:p>
    <w:p w:rsidR="00FE549C" w:rsidRPr="00FE549C" w:rsidRDefault="00FE549C" w:rsidP="00FE549C">
      <w:pPr>
        <w:spacing w:line="360" w:lineRule="auto"/>
        <w:rPr>
          <w:rFonts w:ascii="Arial Narrow" w:hAnsi="Arial Narrow"/>
          <w:sz w:val="24"/>
          <w:szCs w:val="24"/>
        </w:rPr>
      </w:pPr>
      <w:r w:rsidRPr="00FE549C">
        <w:rPr>
          <w:rFonts w:ascii="Arial Narrow" w:hAnsi="Arial Narrow"/>
          <w:sz w:val="24"/>
          <w:szCs w:val="24"/>
        </w:rPr>
        <w:t>Senhor Presidente,</w:t>
      </w:r>
    </w:p>
    <w:p w:rsidR="00FE549C" w:rsidRPr="00FE549C" w:rsidRDefault="00FE549C" w:rsidP="00FE549C">
      <w:pPr>
        <w:pStyle w:val="Cabealho"/>
        <w:ind w:firstLine="1416"/>
        <w:rPr>
          <w:rFonts w:ascii="Arial Narrow" w:hAnsi="Arial Narrow"/>
          <w:sz w:val="24"/>
          <w:szCs w:val="24"/>
        </w:rPr>
      </w:pPr>
    </w:p>
    <w:p w:rsidR="00411C92" w:rsidRDefault="00FE549C" w:rsidP="00411C92">
      <w:pPr>
        <w:spacing w:line="360" w:lineRule="auto"/>
        <w:ind w:firstLine="1276"/>
        <w:jc w:val="both"/>
        <w:rPr>
          <w:rFonts w:ascii="Arial Narrow" w:hAnsi="Arial Narrow"/>
          <w:sz w:val="24"/>
          <w:szCs w:val="24"/>
        </w:rPr>
      </w:pPr>
      <w:r w:rsidRPr="00FE549C">
        <w:rPr>
          <w:rFonts w:ascii="Arial Narrow" w:hAnsi="Arial Narrow"/>
          <w:sz w:val="24"/>
          <w:szCs w:val="24"/>
        </w:rPr>
        <w:t>Nos termos do art.152 do Regimento Interno da Assembleia Legislativa do Maranhão, solicitamos que a presente Indicação seja encaminhada ao Excelentíssi</w:t>
      </w:r>
      <w:r>
        <w:rPr>
          <w:rFonts w:ascii="Arial Narrow" w:hAnsi="Arial Narrow"/>
          <w:sz w:val="24"/>
          <w:szCs w:val="24"/>
        </w:rPr>
        <w:t xml:space="preserve">mo Senhor Governador do Estado, </w:t>
      </w:r>
      <w:r w:rsidRPr="00FE549C">
        <w:rPr>
          <w:rFonts w:ascii="Arial Narrow" w:hAnsi="Arial Narrow"/>
          <w:sz w:val="24"/>
          <w:szCs w:val="24"/>
        </w:rPr>
        <w:t>Flávio Dino de Castro e Costa</w:t>
      </w:r>
      <w:r w:rsidR="004C2423">
        <w:rPr>
          <w:rFonts w:ascii="Arial Narrow" w:hAnsi="Arial Narrow"/>
          <w:sz w:val="24"/>
          <w:szCs w:val="24"/>
        </w:rPr>
        <w:t xml:space="preserve"> e ao Secretário de Fazenda, </w:t>
      </w:r>
      <w:proofErr w:type="spellStart"/>
      <w:r w:rsidR="004C2423" w:rsidRPr="00B276B3">
        <w:rPr>
          <w:rFonts w:ascii="Arial Narrow" w:hAnsi="Arial Narrow"/>
          <w:sz w:val="24"/>
          <w:szCs w:val="24"/>
        </w:rPr>
        <w:t>Marcellus</w:t>
      </w:r>
      <w:proofErr w:type="spellEnd"/>
      <w:r w:rsidR="004C2423" w:rsidRPr="00B276B3">
        <w:rPr>
          <w:rFonts w:ascii="Arial Narrow" w:hAnsi="Arial Narrow"/>
          <w:sz w:val="24"/>
          <w:szCs w:val="24"/>
        </w:rPr>
        <w:t xml:space="preserve"> Ribeiro</w:t>
      </w:r>
      <w:r w:rsidR="004C2423" w:rsidRPr="00B276B3">
        <w:rPr>
          <w:rFonts w:ascii="Arial Narrow" w:hAnsi="Arial Narrow"/>
          <w:sz w:val="24"/>
          <w:szCs w:val="24"/>
        </w:rPr>
        <w:t xml:space="preserve">, </w:t>
      </w:r>
      <w:r w:rsidR="004E67FD">
        <w:rPr>
          <w:rFonts w:ascii="Arial Narrow" w:hAnsi="Arial Narrow"/>
          <w:sz w:val="24"/>
          <w:szCs w:val="24"/>
        </w:rPr>
        <w:t xml:space="preserve">para que </w:t>
      </w:r>
      <w:r w:rsidR="004C2423">
        <w:rPr>
          <w:rFonts w:ascii="Arial Narrow" w:hAnsi="Arial Narrow"/>
          <w:sz w:val="24"/>
          <w:szCs w:val="24"/>
        </w:rPr>
        <w:t>promova</w:t>
      </w:r>
      <w:r w:rsidR="00B276B3">
        <w:rPr>
          <w:rFonts w:ascii="Arial Narrow" w:hAnsi="Arial Narrow"/>
          <w:sz w:val="24"/>
          <w:szCs w:val="24"/>
        </w:rPr>
        <w:t>m</w:t>
      </w:r>
      <w:r w:rsidR="004C2423">
        <w:rPr>
          <w:rFonts w:ascii="Arial Narrow" w:hAnsi="Arial Narrow"/>
          <w:sz w:val="24"/>
          <w:szCs w:val="24"/>
        </w:rPr>
        <w:t xml:space="preserve"> a adiamento do prazo de apuração dos impostos devidos pelas micro e pequenas empresas ao Fisco estadual, </w:t>
      </w:r>
      <w:r w:rsidR="00B276B3">
        <w:rPr>
          <w:rFonts w:ascii="Arial Narrow" w:hAnsi="Arial Narrow"/>
          <w:sz w:val="24"/>
          <w:szCs w:val="24"/>
        </w:rPr>
        <w:t>bem como o envio das declarações acessórias (DIEF, por exemplo) exigidos pela Secretaria de Fazenda, para o segundo semestre desse ano, à exemplo da prorrogação realizada pelo Governo Federal.</w:t>
      </w:r>
    </w:p>
    <w:p w:rsidR="004C2423" w:rsidRPr="00411C92" w:rsidRDefault="00B276B3" w:rsidP="00411C92">
      <w:pPr>
        <w:spacing w:line="360" w:lineRule="auto"/>
        <w:ind w:firstLine="1276"/>
        <w:jc w:val="both"/>
        <w:rPr>
          <w:rFonts w:ascii="Arial Narrow" w:hAnsi="Arial Narrow"/>
          <w:sz w:val="24"/>
          <w:szCs w:val="24"/>
        </w:rPr>
      </w:pPr>
      <w:r w:rsidRPr="00B276B3">
        <w:rPr>
          <w:rFonts w:ascii="Arial Narrow" w:hAnsi="Arial Narrow"/>
          <w:sz w:val="24"/>
          <w:szCs w:val="24"/>
        </w:rPr>
        <w:t xml:space="preserve">Tal medida é </w:t>
      </w:r>
      <w:r w:rsidR="00E60A52">
        <w:rPr>
          <w:rFonts w:ascii="Arial Narrow" w:hAnsi="Arial Narrow"/>
          <w:sz w:val="24"/>
          <w:szCs w:val="24"/>
        </w:rPr>
        <w:t>salutar</w:t>
      </w:r>
      <w:r w:rsidRPr="00B276B3">
        <w:rPr>
          <w:rFonts w:ascii="Arial Narrow" w:hAnsi="Arial Narrow"/>
          <w:sz w:val="24"/>
          <w:szCs w:val="24"/>
        </w:rPr>
        <w:t>, pois</w:t>
      </w:r>
      <w:r w:rsidR="00E60A52">
        <w:rPr>
          <w:rFonts w:ascii="Arial Narrow" w:hAnsi="Arial Narrow"/>
          <w:sz w:val="24"/>
          <w:szCs w:val="24"/>
        </w:rPr>
        <w:t>,</w:t>
      </w:r>
      <w:r w:rsidRPr="00B276B3">
        <w:rPr>
          <w:rFonts w:ascii="Arial Narrow" w:hAnsi="Arial Narrow"/>
          <w:sz w:val="24"/>
          <w:szCs w:val="24"/>
        </w:rPr>
        <w:t xml:space="preserve"> embora as empresas precisem liberar os funcionários por conta da pandemia de </w:t>
      </w:r>
      <w:proofErr w:type="spellStart"/>
      <w:r w:rsidRPr="00B276B3">
        <w:rPr>
          <w:rFonts w:ascii="Arial Narrow" w:hAnsi="Arial Narrow"/>
          <w:sz w:val="24"/>
          <w:szCs w:val="24"/>
        </w:rPr>
        <w:t>Coronavírus</w:t>
      </w:r>
      <w:proofErr w:type="spellEnd"/>
      <w:r w:rsidRPr="00B276B3">
        <w:rPr>
          <w:rFonts w:ascii="Arial Narrow" w:hAnsi="Arial Narrow"/>
          <w:sz w:val="24"/>
          <w:szCs w:val="24"/>
        </w:rPr>
        <w:t>, os prazos para pagamento de impostos e envio das declarações continua o mesmo,</w:t>
      </w:r>
      <w:r>
        <w:rPr>
          <w:rFonts w:ascii="Arial Narrow" w:hAnsi="Arial Narrow"/>
          <w:sz w:val="24"/>
          <w:szCs w:val="24"/>
        </w:rPr>
        <w:t xml:space="preserve"> deixando assim inúmeros micro e pequenos empresários no prejuízo. Esse adiamento é de extrema importância pois são as </w:t>
      </w:r>
      <w:r w:rsidR="004C2423" w:rsidRPr="00B276B3">
        <w:rPr>
          <w:rFonts w:ascii="Arial Narrow" w:hAnsi="Arial Narrow"/>
          <w:sz w:val="24"/>
          <w:szCs w:val="24"/>
        </w:rPr>
        <w:t xml:space="preserve">micro e pequenas empresas que têm mais dificuldade em obter capital de giro e acessar linhas de crédito. Além disso, as pequenas empresas vivem para o pagamento de salários e de fornecedores, e dependem do dinheiro que está entrando todo mês. Então, </w:t>
      </w:r>
      <w:r>
        <w:rPr>
          <w:rFonts w:ascii="Arial Narrow" w:hAnsi="Arial Narrow"/>
          <w:sz w:val="24"/>
          <w:szCs w:val="24"/>
        </w:rPr>
        <w:t>essas medidas dariam um “fôlego” para</w:t>
      </w:r>
      <w:r w:rsidR="004C2423" w:rsidRPr="00B276B3">
        <w:rPr>
          <w:rFonts w:ascii="Arial Narrow" w:hAnsi="Arial Narrow"/>
          <w:sz w:val="24"/>
          <w:szCs w:val="24"/>
        </w:rPr>
        <w:t xml:space="preserve"> o caixa dessas empresas que foram as responsáveis pela criação de novas vagas de emprego nos últimos meses</w:t>
      </w:r>
      <w:r>
        <w:rPr>
          <w:rFonts w:ascii="Arial Narrow" w:hAnsi="Arial Narrow"/>
          <w:sz w:val="24"/>
          <w:szCs w:val="24"/>
        </w:rPr>
        <w:t>.</w:t>
      </w:r>
    </w:p>
    <w:p w:rsidR="00A62C2D" w:rsidRPr="00B276B3" w:rsidRDefault="00B276B3" w:rsidP="00A62C2D">
      <w:pPr>
        <w:spacing w:before="100" w:beforeAutospacing="1" w:after="100" w:afterAutospacing="1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A62C2D" w:rsidRPr="00B276B3">
        <w:rPr>
          <w:rFonts w:ascii="Arial Narrow" w:hAnsi="Arial Narrow"/>
          <w:sz w:val="24"/>
          <w:szCs w:val="24"/>
        </w:rPr>
        <w:t>.</w:t>
      </w:r>
    </w:p>
    <w:p w:rsidR="00C865BB" w:rsidRPr="00A62C2D" w:rsidRDefault="00C865BB" w:rsidP="008541DC">
      <w:pPr>
        <w:pStyle w:val="NormalWeb"/>
        <w:spacing w:before="0" w:after="0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PLENÁRIO DEPUTADO “NAGIB HAICKEL”, PALÁCIO MANUEL BECKMAN, </w:t>
      </w:r>
      <w:r w:rsidR="00B276B3">
        <w:rPr>
          <w:rFonts w:ascii="Arial Narrow" w:hAnsi="Arial Narrow" w:cs="Arial"/>
          <w:color w:val="000000"/>
          <w:sz w:val="24"/>
          <w:szCs w:val="24"/>
        </w:rPr>
        <w:t>20</w:t>
      </w: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 de </w:t>
      </w:r>
      <w:r w:rsidR="00F63662">
        <w:rPr>
          <w:rFonts w:ascii="Arial Narrow" w:hAnsi="Arial Narrow" w:cs="Arial"/>
          <w:color w:val="000000"/>
          <w:sz w:val="24"/>
          <w:szCs w:val="24"/>
        </w:rPr>
        <w:t>março</w:t>
      </w: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 de 20</w:t>
      </w:r>
      <w:r w:rsidR="00411C92">
        <w:rPr>
          <w:rFonts w:ascii="Arial Narrow" w:hAnsi="Arial Narrow" w:cs="Arial"/>
          <w:color w:val="000000"/>
          <w:sz w:val="24"/>
          <w:szCs w:val="24"/>
        </w:rPr>
        <w:t>20</w:t>
      </w:r>
      <w:r w:rsidRPr="00A62C2D">
        <w:rPr>
          <w:rFonts w:ascii="Arial Narrow" w:hAnsi="Arial Narrow" w:cs="Arial"/>
          <w:color w:val="000000"/>
          <w:sz w:val="24"/>
          <w:szCs w:val="24"/>
        </w:rPr>
        <w:t>.</w:t>
      </w:r>
    </w:p>
    <w:p w:rsidR="00C865BB" w:rsidRPr="00A62C2D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A62C2D" w:rsidRDefault="00A62C2D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9A4A9F" w:rsidRDefault="009A4A9F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9A4A9F" w:rsidRPr="00A62C2D" w:rsidRDefault="009A4A9F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C865BB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 w:rsidRPr="00A62C2D">
        <w:rPr>
          <w:rFonts w:ascii="Arial Narrow" w:hAnsi="Arial Narrow" w:cs="Arial"/>
          <w:b/>
          <w:color w:val="000000"/>
          <w:sz w:val="24"/>
          <w:szCs w:val="24"/>
        </w:rPr>
        <w:t>ADRIANO</w:t>
      </w:r>
    </w:p>
    <w:p w:rsidR="00A62C2D" w:rsidRDefault="00C865BB" w:rsidP="00A62C2D">
      <w:pPr>
        <w:pStyle w:val="NormalWeb"/>
        <w:spacing w:before="0"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>Deputado Estadual</w:t>
      </w:r>
      <w:r w:rsidR="00A10B58" w:rsidRPr="00A62C2D">
        <w:rPr>
          <w:rFonts w:ascii="Arial Narrow" w:hAnsi="Arial Narrow" w:cs="Arial"/>
          <w:color w:val="000000"/>
          <w:sz w:val="24"/>
          <w:szCs w:val="24"/>
        </w:rPr>
        <w:t xml:space="preserve"> – PV</w:t>
      </w:r>
    </w:p>
    <w:p w:rsidR="00411C92" w:rsidRDefault="00411C92" w:rsidP="00A62C2D">
      <w:pPr>
        <w:pStyle w:val="NormalWeb"/>
        <w:spacing w:before="0"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:rsidR="00F63662" w:rsidRPr="00411C92" w:rsidRDefault="00F63662" w:rsidP="00411C92">
      <w:pPr>
        <w:tabs>
          <w:tab w:val="left" w:pos="6750"/>
        </w:tabs>
        <w:rPr>
          <w:lang w:eastAsia="pt-BR"/>
        </w:rPr>
      </w:pPr>
      <w:bookmarkStart w:id="0" w:name="_GoBack"/>
      <w:bookmarkEnd w:id="0"/>
    </w:p>
    <w:sectPr w:rsidR="00F63662" w:rsidRPr="00411C92" w:rsidSect="00A62C2D">
      <w:headerReference w:type="default" r:id="rId7"/>
      <w:footerReference w:type="default" r:id="rId8"/>
      <w:pgSz w:w="11906" w:h="16838"/>
      <w:pgMar w:top="1418" w:right="1418" w:bottom="1418" w:left="1418" w:header="425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389" w:rsidRDefault="003F1389" w:rsidP="00860DB4">
      <w:pPr>
        <w:spacing w:after="0" w:line="240" w:lineRule="auto"/>
      </w:pPr>
      <w:r>
        <w:separator/>
      </w:r>
    </w:p>
  </w:endnote>
  <w:end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CE4A2C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</w:t>
        </w:r>
        <w:r w:rsidR="008541DC">
          <w:rPr>
            <w:rFonts w:ascii="Arial Narrow" w:hAnsi="Arial Narrow"/>
            <w:sz w:val="16"/>
          </w:rPr>
          <w:t>u</w:t>
        </w:r>
        <w:r>
          <w:rPr>
            <w:rFonts w:ascii="Arial Narrow" w:hAnsi="Arial Narrow"/>
            <w:sz w:val="16"/>
          </w:rPr>
          <w:t xml:space="preserve">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8541DC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389" w:rsidRDefault="003F1389" w:rsidP="00860DB4">
      <w:pPr>
        <w:spacing w:after="0" w:line="240" w:lineRule="auto"/>
      </w:pPr>
      <w:r>
        <w:separator/>
      </w:r>
    </w:p>
  </w:footnote>
  <w:foot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653F109" wp14:editId="7D52B11F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  <w:p w:rsidR="00855949" w:rsidRPr="005340E3" w:rsidRDefault="00855949" w:rsidP="005340E3">
    <w:pPr>
      <w:pStyle w:val="Cabealho"/>
      <w:jc w:val="center"/>
      <w:rPr>
        <w:rFonts w:ascii="Arial Narrow" w:hAnsi="Arial Narrow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E95"/>
    <w:multiLevelType w:val="multilevel"/>
    <w:tmpl w:val="445CED9C"/>
    <w:lvl w:ilvl="0">
      <w:start w:val="1"/>
      <w:numFmt w:val="decimal"/>
      <w:pStyle w:val="Ttulo1"/>
      <w:lvlText w:val="Artigo %1o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DB4"/>
    <w:rsid w:val="000139D6"/>
    <w:rsid w:val="0001640B"/>
    <w:rsid w:val="0006703C"/>
    <w:rsid w:val="00070A79"/>
    <w:rsid w:val="00080D76"/>
    <w:rsid w:val="00081B88"/>
    <w:rsid w:val="000C4C85"/>
    <w:rsid w:val="000D1F3B"/>
    <w:rsid w:val="000D4ADB"/>
    <w:rsid w:val="000E35FB"/>
    <w:rsid w:val="000F0222"/>
    <w:rsid w:val="001006A6"/>
    <w:rsid w:val="00102C96"/>
    <w:rsid w:val="00110ABE"/>
    <w:rsid w:val="001258C3"/>
    <w:rsid w:val="00134204"/>
    <w:rsid w:val="001573C1"/>
    <w:rsid w:val="00195FA7"/>
    <w:rsid w:val="001A34F4"/>
    <w:rsid w:val="001B7B34"/>
    <w:rsid w:val="001F39E5"/>
    <w:rsid w:val="00225155"/>
    <w:rsid w:val="002605CE"/>
    <w:rsid w:val="00261A0E"/>
    <w:rsid w:val="00262A50"/>
    <w:rsid w:val="002901DD"/>
    <w:rsid w:val="002A5404"/>
    <w:rsid w:val="002F427C"/>
    <w:rsid w:val="002F67CB"/>
    <w:rsid w:val="0031148E"/>
    <w:rsid w:val="0033115D"/>
    <w:rsid w:val="00375965"/>
    <w:rsid w:val="003B1FCB"/>
    <w:rsid w:val="003B51AD"/>
    <w:rsid w:val="003E2864"/>
    <w:rsid w:val="003F1389"/>
    <w:rsid w:val="00400DFB"/>
    <w:rsid w:val="00411C92"/>
    <w:rsid w:val="00417E45"/>
    <w:rsid w:val="00435383"/>
    <w:rsid w:val="00437628"/>
    <w:rsid w:val="00455B5F"/>
    <w:rsid w:val="004B3A8B"/>
    <w:rsid w:val="004C2423"/>
    <w:rsid w:val="004C54FB"/>
    <w:rsid w:val="004E67FD"/>
    <w:rsid w:val="00502EF8"/>
    <w:rsid w:val="005340E3"/>
    <w:rsid w:val="00541EFD"/>
    <w:rsid w:val="00550882"/>
    <w:rsid w:val="005701DF"/>
    <w:rsid w:val="00571B18"/>
    <w:rsid w:val="0057604E"/>
    <w:rsid w:val="00585E55"/>
    <w:rsid w:val="005864B3"/>
    <w:rsid w:val="00595356"/>
    <w:rsid w:val="00596256"/>
    <w:rsid w:val="005A26AE"/>
    <w:rsid w:val="005F0630"/>
    <w:rsid w:val="00656B86"/>
    <w:rsid w:val="00666428"/>
    <w:rsid w:val="00673ADD"/>
    <w:rsid w:val="0067708B"/>
    <w:rsid w:val="006A6CCB"/>
    <w:rsid w:val="006B3E22"/>
    <w:rsid w:val="006C7578"/>
    <w:rsid w:val="006F04DE"/>
    <w:rsid w:val="007430F1"/>
    <w:rsid w:val="0075058A"/>
    <w:rsid w:val="00756931"/>
    <w:rsid w:val="007C7319"/>
    <w:rsid w:val="007D7EA6"/>
    <w:rsid w:val="007E6B49"/>
    <w:rsid w:val="00827381"/>
    <w:rsid w:val="00847F30"/>
    <w:rsid w:val="008541DC"/>
    <w:rsid w:val="00855949"/>
    <w:rsid w:val="00856EF7"/>
    <w:rsid w:val="00860DB4"/>
    <w:rsid w:val="00882DF4"/>
    <w:rsid w:val="008A5863"/>
    <w:rsid w:val="008A677B"/>
    <w:rsid w:val="008A6CE2"/>
    <w:rsid w:val="008C039D"/>
    <w:rsid w:val="008F7766"/>
    <w:rsid w:val="0090349C"/>
    <w:rsid w:val="00952502"/>
    <w:rsid w:val="00966F14"/>
    <w:rsid w:val="00985431"/>
    <w:rsid w:val="009A3784"/>
    <w:rsid w:val="009A4A9F"/>
    <w:rsid w:val="009A4E19"/>
    <w:rsid w:val="009C34FE"/>
    <w:rsid w:val="009F7D66"/>
    <w:rsid w:val="00A10B58"/>
    <w:rsid w:val="00A11593"/>
    <w:rsid w:val="00A62C2D"/>
    <w:rsid w:val="00A81001"/>
    <w:rsid w:val="00A8775B"/>
    <w:rsid w:val="00AC03D8"/>
    <w:rsid w:val="00AD4855"/>
    <w:rsid w:val="00AD6AD2"/>
    <w:rsid w:val="00AE3523"/>
    <w:rsid w:val="00AF194D"/>
    <w:rsid w:val="00B15A83"/>
    <w:rsid w:val="00B21275"/>
    <w:rsid w:val="00B276B3"/>
    <w:rsid w:val="00B67E50"/>
    <w:rsid w:val="00BB32E0"/>
    <w:rsid w:val="00BC5A1C"/>
    <w:rsid w:val="00BD6272"/>
    <w:rsid w:val="00BD6922"/>
    <w:rsid w:val="00BF1F7E"/>
    <w:rsid w:val="00C110A0"/>
    <w:rsid w:val="00C16743"/>
    <w:rsid w:val="00C269DE"/>
    <w:rsid w:val="00C3287E"/>
    <w:rsid w:val="00C32D4D"/>
    <w:rsid w:val="00C84F4A"/>
    <w:rsid w:val="00C865BB"/>
    <w:rsid w:val="00C92D59"/>
    <w:rsid w:val="00CC03A0"/>
    <w:rsid w:val="00CD0208"/>
    <w:rsid w:val="00CE2DA7"/>
    <w:rsid w:val="00CE4A2C"/>
    <w:rsid w:val="00CF0882"/>
    <w:rsid w:val="00CF1575"/>
    <w:rsid w:val="00D44836"/>
    <w:rsid w:val="00D640EA"/>
    <w:rsid w:val="00D721FC"/>
    <w:rsid w:val="00DE4B19"/>
    <w:rsid w:val="00E167AB"/>
    <w:rsid w:val="00E564BF"/>
    <w:rsid w:val="00E57AA8"/>
    <w:rsid w:val="00E60A52"/>
    <w:rsid w:val="00EA1AF5"/>
    <w:rsid w:val="00ED2D81"/>
    <w:rsid w:val="00ED7DA7"/>
    <w:rsid w:val="00EE0E14"/>
    <w:rsid w:val="00F17358"/>
    <w:rsid w:val="00F454B7"/>
    <w:rsid w:val="00F460E0"/>
    <w:rsid w:val="00F61EFA"/>
    <w:rsid w:val="00F63662"/>
    <w:rsid w:val="00F66D40"/>
    <w:rsid w:val="00F824DA"/>
    <w:rsid w:val="00F869FE"/>
    <w:rsid w:val="00FB00A0"/>
    <w:rsid w:val="00FB361C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2CFB22D"/>
  <w15:docId w15:val="{275EF4DE-8741-4FCA-B005-6E68DFD2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55949"/>
    <w:pPr>
      <w:keepNext/>
      <w:numPr>
        <w:numId w:val="1"/>
      </w:numPr>
      <w:spacing w:after="0" w:line="240" w:lineRule="auto"/>
      <w:jc w:val="center"/>
      <w:outlineLvl w:val="0"/>
    </w:pPr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594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5594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5594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55949"/>
    <w:pPr>
      <w:numPr>
        <w:ilvl w:val="4"/>
        <w:numId w:val="1"/>
      </w:numPr>
      <w:spacing w:before="240" w:after="60" w:line="240" w:lineRule="auto"/>
      <w:outlineLvl w:val="4"/>
    </w:pPr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55949"/>
    <w:pPr>
      <w:numPr>
        <w:ilvl w:val="5"/>
        <w:numId w:val="1"/>
      </w:numPr>
      <w:spacing w:before="240" w:after="60" w:line="240" w:lineRule="auto"/>
      <w:outlineLvl w:val="5"/>
    </w:pPr>
    <w:rPr>
      <w:rFonts w:ascii="Arial (W1)" w:eastAsia="Times New Roman" w:hAnsi="Arial (W1)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855949"/>
    <w:pPr>
      <w:numPr>
        <w:ilvl w:val="6"/>
        <w:numId w:val="1"/>
      </w:numPr>
      <w:spacing w:before="240" w:after="60" w:line="240" w:lineRule="auto"/>
      <w:outlineLvl w:val="6"/>
    </w:pPr>
    <w:rPr>
      <w:rFonts w:ascii="Arial (W1)" w:eastAsia="Times New Roman" w:hAnsi="Arial (W1)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55949"/>
    <w:pPr>
      <w:numPr>
        <w:ilvl w:val="7"/>
        <w:numId w:val="1"/>
      </w:numPr>
      <w:spacing w:before="240" w:after="60" w:line="240" w:lineRule="auto"/>
      <w:outlineLvl w:val="7"/>
    </w:pPr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5594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855949"/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85594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855949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855949"/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855949"/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55949"/>
    <w:rPr>
      <w:rFonts w:ascii="Arial (W1)" w:eastAsia="Times New Roman" w:hAnsi="Arial (W1)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855949"/>
    <w:rPr>
      <w:rFonts w:ascii="Arial (W1)" w:eastAsia="Times New Roman" w:hAnsi="Arial (W1)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855949"/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855949"/>
    <w:rPr>
      <w:rFonts w:ascii="Arial" w:eastAsia="Times New Roman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Antonio Soares Castro Filho</cp:lastModifiedBy>
  <cp:revision>2</cp:revision>
  <cp:lastPrinted>2017-03-21T20:09:00Z</cp:lastPrinted>
  <dcterms:created xsi:type="dcterms:W3CDTF">2020-03-20T13:41:00Z</dcterms:created>
  <dcterms:modified xsi:type="dcterms:W3CDTF">2020-03-20T13:41:00Z</dcterms:modified>
</cp:coreProperties>
</file>