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9125" w14:textId="214C3B24" w:rsidR="003139F0" w:rsidRDefault="00E84DAD">
      <w:pPr>
        <w:ind w:right="450"/>
        <w:jc w:val="center"/>
      </w:pPr>
      <w:r>
        <w:rPr>
          <w:b/>
        </w:rPr>
        <w:t>Requeriment</w:t>
      </w:r>
      <w:r w:rsidR="00A17E92">
        <w:rPr>
          <w:b/>
        </w:rPr>
        <w:t>o nº 198</w:t>
      </w:r>
      <w:r>
        <w:rPr>
          <w:b/>
        </w:rPr>
        <w:t>/20</w:t>
      </w:r>
      <w:r>
        <w:rPr>
          <w:b/>
        </w:rPr>
        <w:t>20</w:t>
      </w:r>
    </w:p>
    <w:p w14:paraId="267B2730" w14:textId="77777777" w:rsidR="003139F0" w:rsidRDefault="003139F0">
      <w:pPr>
        <w:ind w:right="450"/>
        <w:jc w:val="both"/>
      </w:pPr>
    </w:p>
    <w:p w14:paraId="5D9B21BF" w14:textId="77777777" w:rsidR="003139F0" w:rsidRDefault="003139F0">
      <w:pPr>
        <w:ind w:right="450"/>
        <w:jc w:val="both"/>
      </w:pPr>
    </w:p>
    <w:p w14:paraId="236A76E7" w14:textId="77777777" w:rsidR="003139F0" w:rsidRDefault="00E84DAD">
      <w:pPr>
        <w:pBdr>
          <w:top w:val="nil"/>
          <w:left w:val="nil"/>
          <w:bottom w:val="nil"/>
          <w:right w:val="nil"/>
          <w:between w:val="nil"/>
        </w:pBdr>
        <w:ind w:right="450" w:firstLine="1440"/>
        <w:jc w:val="both"/>
      </w:pPr>
      <w:r>
        <w:t>Senhor Presidente:</w:t>
      </w:r>
    </w:p>
    <w:p w14:paraId="46603F94" w14:textId="77777777" w:rsidR="003139F0" w:rsidRDefault="003139F0">
      <w:pPr>
        <w:pBdr>
          <w:top w:val="nil"/>
          <w:left w:val="nil"/>
          <w:bottom w:val="nil"/>
          <w:right w:val="nil"/>
          <w:between w:val="nil"/>
        </w:pBdr>
        <w:ind w:right="450" w:firstLine="1440"/>
        <w:jc w:val="both"/>
      </w:pPr>
    </w:p>
    <w:p w14:paraId="7573EB6D" w14:textId="77777777" w:rsidR="003139F0" w:rsidRDefault="00E84DAD">
      <w:pPr>
        <w:pBdr>
          <w:top w:val="nil"/>
          <w:left w:val="nil"/>
          <w:bottom w:val="nil"/>
          <w:right w:val="nil"/>
          <w:between w:val="nil"/>
        </w:pBdr>
        <w:ind w:right="450" w:firstLine="709"/>
        <w:jc w:val="both"/>
      </w:pPr>
      <w:r>
        <w:t xml:space="preserve"> </w:t>
      </w:r>
    </w:p>
    <w:p w14:paraId="7B1BAC8E" w14:textId="77777777" w:rsidR="003139F0" w:rsidRDefault="00E84D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0" w:firstLine="1440"/>
        <w:jc w:val="both"/>
      </w:pPr>
      <w:r>
        <w:t>Nos termos que dispõe o Regimento Interno desta Casa, requeiro a V. Exa. após manifestação da Mesa, que seja enviada mensagem de apoio a cantora Alcione Nazareth pelas recentes declarações racistas e preconceituosas proferidas pelo presidente da Fundação P</w:t>
      </w:r>
      <w:r>
        <w:t xml:space="preserve">almares, senhor Sérgio Camargo. </w:t>
      </w:r>
    </w:p>
    <w:p w14:paraId="6FB7BC71" w14:textId="77777777" w:rsidR="003139F0" w:rsidRDefault="00E84D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0" w:firstLine="1440"/>
        <w:jc w:val="both"/>
      </w:pPr>
      <w:r>
        <w:t xml:space="preserve">Alcione é mulher, negra, artista, maranhense e nordestina, símbolo de nossa cultura e das nossas tradições que por sua voz </w:t>
      </w:r>
      <w:proofErr w:type="gramStart"/>
      <w:r>
        <w:t>são  levadas</w:t>
      </w:r>
      <w:proofErr w:type="gramEnd"/>
      <w:r>
        <w:t xml:space="preserve"> ao Brasil e ao mundo, eternizando nossa história e fazendo-nos ainda mais orgulhosos de nossa terra e de nossa gente.</w:t>
      </w:r>
    </w:p>
    <w:p w14:paraId="76C53ACD" w14:textId="77777777" w:rsidR="003139F0" w:rsidRDefault="00E84D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0" w:firstLine="1440"/>
        <w:jc w:val="both"/>
      </w:pPr>
      <w:r>
        <w:t>As</w:t>
      </w:r>
      <w:r>
        <w:t xml:space="preserve"> declarações racistas, misóginas e xenofóbicas proferidas pelo senhor Sérgio Camargo, são </w:t>
      </w:r>
      <w:proofErr w:type="gramStart"/>
      <w:r>
        <w:t>retrato</w:t>
      </w:r>
      <w:proofErr w:type="gramEnd"/>
      <w:r>
        <w:t xml:space="preserve"> da onda do ódio e do racismo estrutural ainda presentes em nossa sociedade. Quando essas ofensas são proferidas por um agente público, que por força de sua mi</w:t>
      </w:r>
      <w:r>
        <w:t xml:space="preserve">ssão institucional tem o dever de zelar pelos princípios basilares do Estado do Direito, dentre os quais o princípio da dignidade da pessoa humana, é que nos deve causar maior preocupação.  </w:t>
      </w:r>
    </w:p>
    <w:p w14:paraId="076DBF24" w14:textId="77777777" w:rsidR="003139F0" w:rsidRDefault="00E84D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0" w:firstLine="1440"/>
        <w:jc w:val="both"/>
      </w:pPr>
      <w:r>
        <w:t>Assim, repudiamos com veemência as declarações do senhor Sérgio C</w:t>
      </w:r>
      <w:r>
        <w:t xml:space="preserve">amargo </w:t>
      </w:r>
      <w:proofErr w:type="gramStart"/>
      <w:r>
        <w:t>e  reafirmamos</w:t>
      </w:r>
      <w:proofErr w:type="gramEnd"/>
      <w:r>
        <w:t xml:space="preserve"> nossa profunda admiração à cantora Alcione, nossa querida “Marrom”. Exaltamos sua coragem de, no exercício da </w:t>
      </w:r>
      <w:proofErr w:type="gramStart"/>
      <w:r>
        <w:t>sua  atividade</w:t>
      </w:r>
      <w:proofErr w:type="gramEnd"/>
      <w:r>
        <w:t xml:space="preserve"> artística denunciar com bravura e altivez toda forma de violência e de preconceito contra o povo negro deste </w:t>
      </w:r>
      <w:r>
        <w:t xml:space="preserve">País, emprestando sua voz para fazer  ressoar o grito de indignação e resistência das minorias, que  clamam por respeito e por direitos. Não serão os brados do autoritarismo que nos roubarão a esperança, nos tirando das trincheiras da defesa intransigente </w:t>
      </w:r>
      <w:r>
        <w:t xml:space="preserve">da </w:t>
      </w:r>
      <w:proofErr w:type="gramStart"/>
      <w:r>
        <w:t>democracia,  pois</w:t>
      </w:r>
      <w:proofErr w:type="gramEnd"/>
      <w:r>
        <w:t>, enquanto houver preconceito haverá luta, e enquanto houver luta, estaremos todos juntos: “somos todos Alcione’.</w:t>
      </w:r>
    </w:p>
    <w:p w14:paraId="184A7483" w14:textId="77777777" w:rsidR="003139F0" w:rsidRDefault="003139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0" w:firstLine="1440"/>
        <w:jc w:val="both"/>
      </w:pPr>
    </w:p>
    <w:p w14:paraId="7B649469" w14:textId="77777777" w:rsidR="003139F0" w:rsidRDefault="00E84D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0"/>
        <w:jc w:val="both"/>
      </w:pPr>
      <w:r>
        <w:t>Nestes termos, é o que solicita.</w:t>
      </w:r>
    </w:p>
    <w:p w14:paraId="5C9E83A4" w14:textId="77777777" w:rsidR="003139F0" w:rsidRDefault="003139F0">
      <w:pPr>
        <w:ind w:right="450"/>
        <w:jc w:val="both"/>
      </w:pPr>
    </w:p>
    <w:p w14:paraId="482D2263" w14:textId="77777777" w:rsidR="003139F0" w:rsidRDefault="00E84DAD">
      <w:pPr>
        <w:ind w:right="450"/>
        <w:jc w:val="center"/>
        <w:rPr>
          <w:b/>
          <w:color w:val="333333"/>
        </w:rPr>
      </w:pPr>
      <w:r>
        <w:rPr>
          <w:b/>
        </w:rPr>
        <w:t>Roberto Costa</w:t>
      </w:r>
    </w:p>
    <w:p w14:paraId="068D1AD1" w14:textId="77777777" w:rsidR="003139F0" w:rsidRDefault="00E84DAD">
      <w:pPr>
        <w:ind w:right="450"/>
        <w:jc w:val="center"/>
        <w:rPr>
          <w:color w:val="333333"/>
        </w:rPr>
      </w:pPr>
      <w:r>
        <w:rPr>
          <w:color w:val="333333"/>
        </w:rPr>
        <w:lastRenderedPageBreak/>
        <w:t>Deputado Estadual - MDB</w:t>
      </w:r>
    </w:p>
    <w:p w14:paraId="6E4A7826" w14:textId="77777777" w:rsidR="003139F0" w:rsidRDefault="003139F0">
      <w:pPr>
        <w:ind w:right="450"/>
        <w:jc w:val="center"/>
        <w:rPr>
          <w:color w:val="333333"/>
        </w:rPr>
      </w:pPr>
    </w:p>
    <w:p w14:paraId="39F03ACC" w14:textId="77777777" w:rsidR="003139F0" w:rsidRDefault="003139F0">
      <w:pPr>
        <w:ind w:right="450"/>
        <w:jc w:val="center"/>
        <w:rPr>
          <w:color w:val="333333"/>
        </w:rPr>
      </w:pPr>
    </w:p>
    <w:p w14:paraId="500C7AA7" w14:textId="77777777" w:rsidR="003139F0" w:rsidRDefault="00E84DAD">
      <w:pPr>
        <w:ind w:right="450"/>
        <w:jc w:val="center"/>
        <w:rPr>
          <w:b/>
          <w:color w:val="333333"/>
        </w:rPr>
      </w:pPr>
      <w:proofErr w:type="spellStart"/>
      <w:r>
        <w:rPr>
          <w:b/>
          <w:color w:val="333333"/>
        </w:rPr>
        <w:t>Othelino</w:t>
      </w:r>
      <w:proofErr w:type="spellEnd"/>
      <w:r>
        <w:rPr>
          <w:b/>
          <w:color w:val="333333"/>
        </w:rPr>
        <w:t xml:space="preserve"> Neto</w:t>
      </w:r>
    </w:p>
    <w:p w14:paraId="09CA2AA5" w14:textId="77777777" w:rsidR="003139F0" w:rsidRDefault="00E84DAD">
      <w:pPr>
        <w:ind w:right="450"/>
        <w:jc w:val="center"/>
        <w:rPr>
          <w:color w:val="333333"/>
        </w:rPr>
      </w:pPr>
      <w:r>
        <w:rPr>
          <w:color w:val="333333"/>
        </w:rPr>
        <w:t>Deputado Estadual - PC do B</w:t>
      </w:r>
    </w:p>
    <w:sectPr w:rsidR="003139F0">
      <w:headerReference w:type="default" r:id="rId6"/>
      <w:pgSz w:w="11906" w:h="16838"/>
      <w:pgMar w:top="3084" w:right="849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E963A" w14:textId="77777777" w:rsidR="00E84DAD" w:rsidRDefault="00E84DAD">
      <w:r>
        <w:separator/>
      </w:r>
    </w:p>
  </w:endnote>
  <w:endnote w:type="continuationSeparator" w:id="0">
    <w:p w14:paraId="07B0B0A0" w14:textId="77777777" w:rsidR="00E84DAD" w:rsidRDefault="00E8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1481E" w14:textId="77777777" w:rsidR="00E84DAD" w:rsidRDefault="00E84DAD">
      <w:r>
        <w:separator/>
      </w:r>
    </w:p>
  </w:footnote>
  <w:footnote w:type="continuationSeparator" w:id="0">
    <w:p w14:paraId="2BA803A1" w14:textId="77777777" w:rsidR="00E84DAD" w:rsidRDefault="00E8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14C4" w14:textId="77777777" w:rsidR="003139F0" w:rsidRDefault="00E84DAD">
    <w:pPr>
      <w:ind w:right="45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noProof/>
      </w:rPr>
      <w:drawing>
        <wp:inline distT="0" distB="0" distL="114300" distR="114300" wp14:anchorId="770C9B26" wp14:editId="39A8F698">
          <wp:extent cx="619125" cy="542925"/>
          <wp:effectExtent l="0" t="0" r="0" b="0"/>
          <wp:docPr id="1" name="image1.jpg" descr="Timbre do Est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e do Est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B1521D" w14:textId="77777777" w:rsidR="003139F0" w:rsidRDefault="00E84DAD">
    <w:pPr>
      <w:ind w:right="45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ESTADO DO MARANHÃO</w:t>
    </w:r>
  </w:p>
  <w:p w14:paraId="43A7CAC6" w14:textId="77777777" w:rsidR="003139F0" w:rsidRDefault="00E84DAD">
    <w:pPr>
      <w:ind w:right="45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ASSEMBLÉIA LEGISLATIVA</w:t>
    </w:r>
  </w:p>
  <w:p w14:paraId="171AD62A" w14:textId="77777777" w:rsidR="003139F0" w:rsidRDefault="00E84DAD">
    <w:pPr>
      <w:ind w:right="450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</w:rPr>
      <w:t>GABINETE DO DEPUTADO ROBERTO COSTA</w:t>
    </w:r>
  </w:p>
  <w:p w14:paraId="7B96C0A0" w14:textId="77777777" w:rsidR="003139F0" w:rsidRDefault="00E84DAD">
    <w:pPr>
      <w:pBdr>
        <w:top w:val="nil"/>
        <w:left w:val="nil"/>
        <w:bottom w:val="nil"/>
        <w:right w:val="nil"/>
        <w:between w:val="nil"/>
      </w:pBdr>
      <w:ind w:right="45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 Jerônimo de Albuquerque, s/nº - Sítio Rangedor - </w:t>
    </w:r>
    <w:proofErr w:type="spellStart"/>
    <w:r>
      <w:rPr>
        <w:color w:val="000000"/>
        <w:sz w:val="18"/>
        <w:szCs w:val="18"/>
      </w:rPr>
      <w:t>Cohafuma</w:t>
    </w:r>
    <w:proofErr w:type="spellEnd"/>
    <w:r>
      <w:rPr>
        <w:color w:val="000000"/>
        <w:sz w:val="18"/>
        <w:szCs w:val="18"/>
      </w:rPr>
      <w:t xml:space="preserve"> – São Luís – MA.</w:t>
    </w:r>
  </w:p>
  <w:p w14:paraId="6168C33E" w14:textId="77777777" w:rsidR="003139F0" w:rsidRDefault="003139F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F0"/>
    <w:rsid w:val="003139F0"/>
    <w:rsid w:val="00A17E92"/>
    <w:rsid w:val="00E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52A4"/>
  <w15:docId w15:val="{47743023-7C34-48AD-B66D-DE8FD57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hpmelo</dc:creator>
  <cp:lastModifiedBy>Manoel de Jesus Melo</cp:lastModifiedBy>
  <cp:revision>2</cp:revision>
  <dcterms:created xsi:type="dcterms:W3CDTF">2020-06-08T12:32:00Z</dcterms:created>
  <dcterms:modified xsi:type="dcterms:W3CDTF">2020-06-08T12:32:00Z</dcterms:modified>
</cp:coreProperties>
</file>