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29748C59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185E72">
        <w:rPr>
          <w:rFonts w:ascii="Times New Roman" w:hAnsi="Times New Roman"/>
          <w:sz w:val="24"/>
          <w:szCs w:val="24"/>
        </w:rPr>
        <w:t>141</w:t>
      </w:r>
      <w:r w:rsidR="00A549EC">
        <w:rPr>
          <w:rFonts w:ascii="Times New Roman" w:hAnsi="Times New Roman"/>
          <w:sz w:val="24"/>
          <w:szCs w:val="24"/>
        </w:rPr>
        <w:t>/20</w:t>
      </w:r>
      <w:r w:rsidR="00D406D2">
        <w:rPr>
          <w:rFonts w:ascii="Times New Roman" w:hAnsi="Times New Roman"/>
          <w:sz w:val="24"/>
          <w:szCs w:val="24"/>
        </w:rPr>
        <w:t>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</w:t>
      </w:r>
      <w:r w:rsidR="001A7AF0">
        <w:rPr>
          <w:rFonts w:ascii="Times New Roman" w:hAnsi="Times New Roman"/>
          <w:sz w:val="24"/>
          <w:szCs w:val="24"/>
        </w:rPr>
        <w:t>p</w:t>
      </w:r>
      <w:r w:rsidR="00D406D2">
        <w:rPr>
          <w:rFonts w:ascii="Times New Roman" w:hAnsi="Times New Roman"/>
          <w:sz w:val="24"/>
          <w:szCs w:val="24"/>
        </w:rPr>
        <w:t>or mim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1A7AF0">
        <w:rPr>
          <w:rFonts w:ascii="Times New Roman" w:hAnsi="Times New Roman"/>
          <w:sz w:val="24"/>
          <w:szCs w:val="24"/>
        </w:rPr>
        <w:t xml:space="preserve"> </w:t>
      </w:r>
      <w:r w:rsidR="00185E72">
        <w:rPr>
          <w:rFonts w:ascii="Helvetica" w:hAnsi="Helvetica" w:cs="Helvetica"/>
          <w:color w:val="000000"/>
          <w:sz w:val="20"/>
          <w:shd w:val="clear" w:color="auto" w:fill="FFFFFF"/>
        </w:rPr>
        <w:t>ESTABELECE REGRAS PARA A REALIZAÇÃO DE AUDIÊNCIA DE CUSTÓDIA NO ÂMBITO DO ESTADO DO MARANHÃO PELO PERÍODO EM QUE PERDURAR O ESTADO DE CALAMIDADE PÚBLICA DECORRENTE DA EPIDEMIA DE COVID-19 E DÁ OUTRAS PROVIDÊNCIAS</w:t>
      </w:r>
      <w:bookmarkStart w:id="0" w:name="_GoBack"/>
      <w:bookmarkEnd w:id="0"/>
      <w:r w:rsidR="008B231C">
        <w:rPr>
          <w:rFonts w:ascii="Helvetica" w:hAnsi="Helvetica" w:cs="Helvetica"/>
          <w:color w:val="000000"/>
          <w:sz w:val="20"/>
          <w:shd w:val="clear" w:color="auto" w:fill="FFFFFF"/>
        </w:rPr>
        <w:t>.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507CB48D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D406D2">
        <w:rPr>
          <w:rFonts w:ascii="Times New Roman" w:hAnsi="Times New Roman"/>
          <w:sz w:val="24"/>
          <w:szCs w:val="24"/>
        </w:rPr>
        <w:t>26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A7AF0">
        <w:rPr>
          <w:rFonts w:ascii="Times New Roman" w:hAnsi="Times New Roman"/>
          <w:sz w:val="24"/>
          <w:szCs w:val="24"/>
        </w:rPr>
        <w:t>agosto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B6BFF"/>
    <w:rsid w:val="000C1FA5"/>
    <w:rsid w:val="001040EE"/>
    <w:rsid w:val="001108CD"/>
    <w:rsid w:val="00112282"/>
    <w:rsid w:val="001507E5"/>
    <w:rsid w:val="00154A57"/>
    <w:rsid w:val="00185E72"/>
    <w:rsid w:val="001A28F8"/>
    <w:rsid w:val="001A7AF0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C6A8E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3F4716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B231C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06D2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7</cp:revision>
  <cp:lastPrinted>2020-07-31T13:40:00Z</cp:lastPrinted>
  <dcterms:created xsi:type="dcterms:W3CDTF">2020-08-26T13:57:00Z</dcterms:created>
  <dcterms:modified xsi:type="dcterms:W3CDTF">2020-08-28T14:45:00Z</dcterms:modified>
</cp:coreProperties>
</file>