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72" w:rsidRPr="00A31C57" w:rsidRDefault="00942C08" w:rsidP="00A31C57">
      <w:pPr>
        <w:spacing w:line="360" w:lineRule="auto"/>
        <w:jc w:val="both"/>
        <w:rPr>
          <w:rFonts w:ascii="Arial" w:hAnsi="Arial" w:cs="Arial"/>
          <w:b/>
          <w:sz w:val="24"/>
          <w:szCs w:val="24"/>
        </w:rPr>
      </w:pPr>
      <w:r w:rsidRPr="00A31C57">
        <w:rPr>
          <w:rFonts w:ascii="Arial" w:hAnsi="Arial" w:cs="Arial"/>
          <w:b/>
          <w:sz w:val="24"/>
          <w:szCs w:val="24"/>
        </w:rPr>
        <w:t>INDICAÇÃO</w:t>
      </w:r>
    </w:p>
    <w:p w:rsidR="003D2243" w:rsidRPr="00A31C57" w:rsidRDefault="003D2243" w:rsidP="00A31C57">
      <w:pPr>
        <w:spacing w:line="360" w:lineRule="auto"/>
        <w:jc w:val="both"/>
        <w:rPr>
          <w:rFonts w:ascii="Arial" w:hAnsi="Arial" w:cs="Arial"/>
          <w:b/>
          <w:sz w:val="24"/>
          <w:szCs w:val="24"/>
        </w:rPr>
      </w:pPr>
    </w:p>
    <w:p w:rsidR="00EF1D39" w:rsidRPr="00A31C57" w:rsidRDefault="00942C08" w:rsidP="00A31C57">
      <w:pPr>
        <w:spacing w:line="360" w:lineRule="auto"/>
        <w:ind w:firstLine="1134"/>
        <w:jc w:val="both"/>
        <w:rPr>
          <w:rFonts w:ascii="Arial" w:hAnsi="Arial" w:cs="Arial"/>
          <w:sz w:val="24"/>
          <w:szCs w:val="24"/>
        </w:rPr>
      </w:pPr>
      <w:r w:rsidRPr="00A31C57">
        <w:rPr>
          <w:rFonts w:ascii="Arial" w:hAnsi="Arial" w:cs="Arial"/>
          <w:sz w:val="24"/>
          <w:szCs w:val="24"/>
        </w:rPr>
        <w:t>Senhor Presidente</w:t>
      </w:r>
    </w:p>
    <w:p w:rsidR="00942C08" w:rsidRDefault="00EF1D39" w:rsidP="00A31C57">
      <w:pPr>
        <w:spacing w:line="360" w:lineRule="auto"/>
        <w:ind w:firstLine="1134"/>
        <w:jc w:val="both"/>
        <w:rPr>
          <w:rFonts w:ascii="Arial" w:hAnsi="Arial" w:cs="Arial"/>
          <w:sz w:val="24"/>
          <w:szCs w:val="24"/>
        </w:rPr>
      </w:pPr>
      <w:r w:rsidRPr="00A31C57">
        <w:rPr>
          <w:rFonts w:ascii="Arial" w:hAnsi="Arial" w:cs="Arial"/>
          <w:sz w:val="24"/>
          <w:szCs w:val="24"/>
        </w:rPr>
        <w:t>N</w:t>
      </w:r>
      <w:r w:rsidR="00942C08" w:rsidRPr="00A31C57">
        <w:rPr>
          <w:rFonts w:ascii="Arial" w:hAnsi="Arial" w:cs="Arial"/>
          <w:sz w:val="24"/>
          <w:szCs w:val="24"/>
        </w:rPr>
        <w:t>a forma regimental (Art. 152) requeiro a Vossa Excelência</w:t>
      </w:r>
      <w:r w:rsidRPr="00A31C57">
        <w:rPr>
          <w:rFonts w:ascii="Arial" w:hAnsi="Arial" w:cs="Arial"/>
          <w:sz w:val="24"/>
          <w:szCs w:val="24"/>
        </w:rPr>
        <w:t xml:space="preserve"> </w:t>
      </w:r>
      <w:r w:rsidR="00942C08" w:rsidRPr="00A31C57">
        <w:rPr>
          <w:rFonts w:ascii="Arial" w:hAnsi="Arial" w:cs="Arial"/>
          <w:sz w:val="24"/>
          <w:szCs w:val="24"/>
        </w:rPr>
        <w:t xml:space="preserve">que após ouvida a Mesa, seja encaminhado </w:t>
      </w:r>
      <w:r w:rsidR="00AC06F1">
        <w:rPr>
          <w:rFonts w:ascii="Arial" w:hAnsi="Arial" w:cs="Arial"/>
          <w:sz w:val="24"/>
          <w:szCs w:val="24"/>
        </w:rPr>
        <w:t>ao</w:t>
      </w:r>
      <w:r w:rsidR="00942C08" w:rsidRPr="00A31C57">
        <w:rPr>
          <w:rFonts w:ascii="Arial" w:hAnsi="Arial" w:cs="Arial"/>
          <w:sz w:val="24"/>
          <w:szCs w:val="24"/>
        </w:rPr>
        <w:t xml:space="preserve"> </w:t>
      </w:r>
      <w:r w:rsidR="002012AB">
        <w:rPr>
          <w:rFonts w:ascii="Arial" w:hAnsi="Arial" w:cs="Arial"/>
          <w:b/>
          <w:color w:val="222222"/>
          <w:shd w:val="clear" w:color="auto" w:fill="FFFFFF"/>
        </w:rPr>
        <w:t>DEPUTADO FEDERAL ANDRÉ FUFUCA</w:t>
      </w:r>
      <w:r w:rsidR="00942C08" w:rsidRPr="00A31C57">
        <w:rPr>
          <w:rFonts w:ascii="Arial" w:hAnsi="Arial" w:cs="Arial"/>
          <w:sz w:val="24"/>
          <w:szCs w:val="24"/>
        </w:rPr>
        <w:t xml:space="preserve">, </w:t>
      </w:r>
      <w:r w:rsidR="00AC06F1">
        <w:rPr>
          <w:rFonts w:ascii="Arial" w:hAnsi="Arial" w:cs="Arial"/>
          <w:sz w:val="24"/>
          <w:szCs w:val="24"/>
        </w:rPr>
        <w:t>com a devida indexação do anteprojeto de Lei que versa sobre a</w:t>
      </w:r>
      <w:r w:rsidRPr="00A31C57">
        <w:rPr>
          <w:rFonts w:ascii="Arial" w:hAnsi="Arial" w:cs="Arial"/>
          <w:sz w:val="24"/>
          <w:szCs w:val="24"/>
        </w:rPr>
        <w:t xml:space="preserve"> isenção do Imposto sobre Produtos Industrializados – IPI na aquisição de automóveis para a utilização no transporte autônomo de passageiros.</w:t>
      </w:r>
    </w:p>
    <w:p w:rsidR="00AC06F1" w:rsidRPr="00A31C57" w:rsidRDefault="00AC06F1" w:rsidP="00A31C57">
      <w:pPr>
        <w:spacing w:line="360" w:lineRule="auto"/>
        <w:ind w:firstLine="1134"/>
        <w:jc w:val="both"/>
        <w:rPr>
          <w:rFonts w:ascii="Arial" w:hAnsi="Arial" w:cs="Arial"/>
          <w:sz w:val="24"/>
          <w:szCs w:val="24"/>
        </w:rPr>
      </w:pPr>
      <w:bookmarkStart w:id="0" w:name="_GoBack"/>
      <w:bookmarkEnd w:id="0"/>
    </w:p>
    <w:p w:rsidR="00BE59FC" w:rsidRPr="00A31C57" w:rsidRDefault="00140E2B" w:rsidP="00CD5487">
      <w:pPr>
        <w:spacing w:line="360" w:lineRule="auto"/>
        <w:ind w:firstLine="1134"/>
        <w:jc w:val="both"/>
        <w:rPr>
          <w:rFonts w:ascii="Arial" w:hAnsi="Arial" w:cs="Arial"/>
          <w:sz w:val="24"/>
          <w:szCs w:val="24"/>
        </w:rPr>
      </w:pPr>
      <w:r w:rsidRPr="00A31C57">
        <w:rPr>
          <w:rFonts w:ascii="Arial" w:hAnsi="Arial" w:cs="Arial"/>
          <w:b/>
          <w:sz w:val="24"/>
          <w:szCs w:val="24"/>
        </w:rPr>
        <w:t>PLENÁRIO DEPUTADO NAGIB HAICKEL DO PALÁCIO “MANUEL BECKMAN</w:t>
      </w:r>
      <w:r w:rsidRPr="00A31C57">
        <w:rPr>
          <w:rFonts w:ascii="Arial" w:hAnsi="Arial" w:cs="Arial"/>
          <w:sz w:val="24"/>
          <w:szCs w:val="24"/>
        </w:rPr>
        <w:t>, em 0</w:t>
      </w:r>
      <w:r w:rsidR="00AC06F1">
        <w:rPr>
          <w:rFonts w:ascii="Arial" w:hAnsi="Arial" w:cs="Arial"/>
          <w:sz w:val="24"/>
          <w:szCs w:val="24"/>
        </w:rPr>
        <w:t>6</w:t>
      </w:r>
      <w:r w:rsidRPr="00A31C57">
        <w:rPr>
          <w:rFonts w:ascii="Arial" w:hAnsi="Arial" w:cs="Arial"/>
          <w:sz w:val="24"/>
          <w:szCs w:val="24"/>
        </w:rPr>
        <w:t xml:space="preserve"> de novembro de 2020</w:t>
      </w:r>
    </w:p>
    <w:p w:rsidR="00140E2B" w:rsidRPr="00A31C57" w:rsidRDefault="00140E2B" w:rsidP="00A31C57">
      <w:pPr>
        <w:spacing w:line="360" w:lineRule="auto"/>
        <w:jc w:val="both"/>
        <w:rPr>
          <w:rFonts w:ascii="Arial" w:hAnsi="Arial" w:cs="Arial"/>
          <w:sz w:val="24"/>
          <w:szCs w:val="24"/>
        </w:rPr>
      </w:pPr>
    </w:p>
    <w:p w:rsidR="00A269FF" w:rsidRDefault="00A269FF" w:rsidP="00A31C57">
      <w:pPr>
        <w:spacing w:line="360" w:lineRule="auto"/>
        <w:jc w:val="both"/>
        <w:rPr>
          <w:rFonts w:ascii="Arial" w:hAnsi="Arial" w:cs="Arial"/>
          <w:sz w:val="24"/>
          <w:szCs w:val="24"/>
        </w:rPr>
      </w:pPr>
    </w:p>
    <w:p w:rsidR="00AC06F1" w:rsidRDefault="00AC06F1" w:rsidP="00A31C57">
      <w:pPr>
        <w:spacing w:line="360" w:lineRule="auto"/>
        <w:jc w:val="both"/>
        <w:rPr>
          <w:rFonts w:ascii="Arial" w:hAnsi="Arial" w:cs="Arial"/>
          <w:sz w:val="24"/>
          <w:szCs w:val="24"/>
        </w:rPr>
      </w:pPr>
    </w:p>
    <w:p w:rsidR="00AC06F1" w:rsidRPr="00A31C57" w:rsidRDefault="00AC06F1" w:rsidP="00A31C57">
      <w:pPr>
        <w:spacing w:line="360" w:lineRule="auto"/>
        <w:jc w:val="both"/>
        <w:rPr>
          <w:rFonts w:ascii="Arial" w:hAnsi="Arial" w:cs="Arial"/>
          <w:sz w:val="24"/>
          <w:szCs w:val="24"/>
        </w:rPr>
      </w:pPr>
    </w:p>
    <w:p w:rsidR="00140E2B" w:rsidRPr="00A31C57" w:rsidRDefault="00140E2B" w:rsidP="00CD5487">
      <w:pPr>
        <w:spacing w:line="276" w:lineRule="auto"/>
        <w:jc w:val="center"/>
        <w:rPr>
          <w:rFonts w:ascii="Arial" w:hAnsi="Arial" w:cs="Arial"/>
          <w:b/>
          <w:sz w:val="24"/>
          <w:szCs w:val="24"/>
        </w:rPr>
      </w:pPr>
      <w:r w:rsidRPr="00A31C57">
        <w:rPr>
          <w:rFonts w:ascii="Arial" w:hAnsi="Arial" w:cs="Arial"/>
          <w:b/>
          <w:sz w:val="24"/>
          <w:szCs w:val="24"/>
        </w:rPr>
        <w:t>THAÍZA HORTEGAL</w:t>
      </w:r>
    </w:p>
    <w:p w:rsidR="00140E2B" w:rsidRPr="00A31C57" w:rsidRDefault="00140E2B" w:rsidP="00CD5487">
      <w:pPr>
        <w:spacing w:line="276" w:lineRule="auto"/>
        <w:jc w:val="center"/>
        <w:rPr>
          <w:rFonts w:ascii="Arial" w:hAnsi="Arial" w:cs="Arial"/>
          <w:b/>
          <w:sz w:val="24"/>
          <w:szCs w:val="24"/>
        </w:rPr>
      </w:pPr>
      <w:r w:rsidRPr="00A31C57">
        <w:rPr>
          <w:rFonts w:ascii="Arial" w:hAnsi="Arial" w:cs="Arial"/>
          <w:b/>
          <w:sz w:val="24"/>
          <w:szCs w:val="24"/>
        </w:rPr>
        <w:t>Deputada Estadual</w:t>
      </w:r>
    </w:p>
    <w:p w:rsidR="00140E2B" w:rsidRPr="00A31C57" w:rsidRDefault="00140E2B" w:rsidP="00A31C57">
      <w:pPr>
        <w:spacing w:line="360" w:lineRule="auto"/>
        <w:ind w:firstLine="284"/>
        <w:jc w:val="both"/>
        <w:rPr>
          <w:rFonts w:ascii="Arial" w:hAnsi="Arial" w:cs="Arial"/>
          <w:b/>
          <w:sz w:val="24"/>
          <w:szCs w:val="24"/>
        </w:rPr>
      </w:pPr>
    </w:p>
    <w:p w:rsidR="00140E2B" w:rsidRPr="00A31C57" w:rsidRDefault="00140E2B" w:rsidP="00A31C57">
      <w:pPr>
        <w:spacing w:line="360" w:lineRule="auto"/>
        <w:jc w:val="both"/>
        <w:rPr>
          <w:rFonts w:ascii="Arial" w:hAnsi="Arial" w:cs="Arial"/>
          <w:sz w:val="24"/>
          <w:szCs w:val="24"/>
        </w:rPr>
      </w:pPr>
    </w:p>
    <w:p w:rsidR="00140E2B" w:rsidRPr="00A31C57" w:rsidRDefault="00140E2B" w:rsidP="00A31C57">
      <w:pPr>
        <w:spacing w:line="360" w:lineRule="auto"/>
        <w:jc w:val="both"/>
        <w:rPr>
          <w:rFonts w:ascii="Arial" w:hAnsi="Arial" w:cs="Arial"/>
          <w:sz w:val="24"/>
          <w:szCs w:val="24"/>
        </w:rPr>
      </w:pPr>
    </w:p>
    <w:p w:rsidR="00140E2B" w:rsidRPr="00A31C57" w:rsidRDefault="00140E2B" w:rsidP="00A31C57">
      <w:pPr>
        <w:spacing w:line="360" w:lineRule="auto"/>
        <w:jc w:val="both"/>
        <w:rPr>
          <w:rFonts w:ascii="Arial" w:hAnsi="Arial" w:cs="Arial"/>
          <w:sz w:val="24"/>
          <w:szCs w:val="24"/>
        </w:rPr>
      </w:pPr>
    </w:p>
    <w:p w:rsidR="00140E2B" w:rsidRPr="00A31C57" w:rsidRDefault="00140E2B" w:rsidP="00A31C57">
      <w:pPr>
        <w:autoSpaceDE w:val="0"/>
        <w:autoSpaceDN w:val="0"/>
        <w:adjustRightInd w:val="0"/>
        <w:spacing w:line="360" w:lineRule="auto"/>
        <w:jc w:val="both"/>
        <w:rPr>
          <w:rFonts w:ascii="Arial" w:hAnsi="Arial" w:cs="Arial"/>
          <w:b/>
          <w:bCs/>
          <w:sz w:val="24"/>
          <w:szCs w:val="24"/>
        </w:rPr>
      </w:pPr>
      <w:r w:rsidRPr="00A31C57">
        <w:rPr>
          <w:rFonts w:ascii="Arial" w:hAnsi="Arial" w:cs="Arial"/>
          <w:b/>
          <w:bCs/>
          <w:sz w:val="24"/>
          <w:szCs w:val="24"/>
        </w:rPr>
        <w:t xml:space="preserve">ANTEPROJETO DE LEI Nº       / </w:t>
      </w:r>
      <w:r w:rsidR="0054240C" w:rsidRPr="00A31C57">
        <w:rPr>
          <w:rFonts w:ascii="Arial" w:hAnsi="Arial" w:cs="Arial"/>
          <w:b/>
          <w:bCs/>
          <w:sz w:val="24"/>
          <w:szCs w:val="24"/>
        </w:rPr>
        <w:t>2020</w:t>
      </w:r>
    </w:p>
    <w:p w:rsidR="00140E2B" w:rsidRPr="00A31C57" w:rsidRDefault="002146D0" w:rsidP="00A31C57">
      <w:pPr>
        <w:autoSpaceDE w:val="0"/>
        <w:autoSpaceDN w:val="0"/>
        <w:adjustRightInd w:val="0"/>
        <w:spacing w:line="360" w:lineRule="auto"/>
        <w:ind w:left="2835"/>
        <w:jc w:val="both"/>
        <w:rPr>
          <w:rFonts w:ascii="Arial" w:hAnsi="Arial" w:cs="Arial"/>
          <w:i/>
          <w:iCs/>
          <w:color w:val="000000"/>
          <w:sz w:val="24"/>
          <w:szCs w:val="24"/>
        </w:rPr>
      </w:pPr>
      <w:r>
        <w:rPr>
          <w:rFonts w:ascii="Arial" w:hAnsi="Arial" w:cs="Arial"/>
          <w:i/>
          <w:iCs/>
          <w:color w:val="000000"/>
          <w:sz w:val="24"/>
          <w:szCs w:val="24"/>
        </w:rPr>
        <w:lastRenderedPageBreak/>
        <w:t>Altera</w:t>
      </w:r>
      <w:r w:rsidR="00341887" w:rsidRPr="00A31C57">
        <w:rPr>
          <w:rFonts w:ascii="Arial" w:hAnsi="Arial" w:cs="Arial"/>
          <w:i/>
          <w:iCs/>
          <w:color w:val="000000"/>
          <w:sz w:val="24"/>
          <w:szCs w:val="24"/>
        </w:rPr>
        <w:t xml:space="preserve"> dispositivo </w:t>
      </w:r>
      <w:r>
        <w:rPr>
          <w:rFonts w:ascii="Arial" w:hAnsi="Arial" w:cs="Arial"/>
          <w:i/>
          <w:iCs/>
          <w:color w:val="000000"/>
          <w:sz w:val="24"/>
          <w:szCs w:val="24"/>
        </w:rPr>
        <w:t>da</w:t>
      </w:r>
      <w:r w:rsidR="00341887" w:rsidRPr="00A31C57">
        <w:rPr>
          <w:rFonts w:ascii="Arial" w:hAnsi="Arial" w:cs="Arial"/>
          <w:i/>
          <w:iCs/>
          <w:color w:val="000000"/>
          <w:sz w:val="24"/>
          <w:szCs w:val="24"/>
        </w:rPr>
        <w:t xml:space="preserve"> Lei 8.989 de 24 de fevereiro de 1995 que </w:t>
      </w:r>
      <w:r w:rsidR="00140E2B" w:rsidRPr="00A31C57">
        <w:rPr>
          <w:rFonts w:ascii="Arial" w:hAnsi="Arial" w:cs="Arial"/>
          <w:i/>
          <w:iCs/>
          <w:color w:val="000000"/>
          <w:sz w:val="24"/>
          <w:szCs w:val="24"/>
        </w:rPr>
        <w:t xml:space="preserve">Dispõe sobre </w:t>
      </w:r>
      <w:r w:rsidR="00341887" w:rsidRPr="00A31C57">
        <w:rPr>
          <w:rFonts w:ascii="Arial" w:hAnsi="Arial" w:cs="Arial"/>
          <w:i/>
          <w:iCs/>
          <w:color w:val="000000"/>
          <w:sz w:val="24"/>
          <w:szCs w:val="24"/>
        </w:rPr>
        <w:t>a Isenção do Imposto sobre Produtos Industrializados – IPI, na aquisição de automóveis para a utilização no transporte autônomo de passageiros, bem como por pessoas portadoras de deficiência física, e dá outras providências</w:t>
      </w:r>
      <w:r w:rsidR="00C314E5" w:rsidRPr="00A31C57">
        <w:rPr>
          <w:rFonts w:ascii="Arial" w:hAnsi="Arial" w:cs="Arial"/>
          <w:i/>
          <w:iCs/>
          <w:color w:val="000000"/>
          <w:sz w:val="24"/>
          <w:szCs w:val="24"/>
        </w:rPr>
        <w:t>, concedendo a isenção aos que exercem atividades profissionais em transporte de passageiros, ”</w:t>
      </w:r>
      <w:r w:rsidR="00E31875" w:rsidRPr="00A31C57">
        <w:rPr>
          <w:rFonts w:ascii="Arial" w:hAnsi="Arial" w:cs="Arial"/>
          <w:i/>
          <w:iCs/>
          <w:color w:val="000000"/>
          <w:sz w:val="24"/>
          <w:szCs w:val="24"/>
        </w:rPr>
        <w:t>moto taxista</w:t>
      </w:r>
      <w:r w:rsidR="00C314E5" w:rsidRPr="00A31C57">
        <w:rPr>
          <w:rFonts w:ascii="Arial" w:hAnsi="Arial" w:cs="Arial"/>
          <w:i/>
          <w:iCs/>
          <w:color w:val="000000"/>
          <w:sz w:val="24"/>
          <w:szCs w:val="24"/>
        </w:rPr>
        <w:t>”, em entrega de mercadorias e em serviço comunitário de rua e “motoboy”, com uso de motocicleta.</w:t>
      </w:r>
    </w:p>
    <w:p w:rsidR="00427461" w:rsidRPr="00A31C57" w:rsidRDefault="00341887" w:rsidP="00A31C57">
      <w:pPr>
        <w:spacing w:line="360" w:lineRule="auto"/>
        <w:ind w:left="-142"/>
        <w:jc w:val="both"/>
        <w:rPr>
          <w:rStyle w:val="nfase"/>
          <w:rFonts w:ascii="Arial" w:hAnsi="Arial" w:cs="Arial"/>
          <w:i w:val="0"/>
          <w:color w:val="000000" w:themeColor="text1"/>
          <w:sz w:val="24"/>
          <w:szCs w:val="24"/>
          <w:shd w:val="clear" w:color="auto" w:fill="FFFFFF"/>
        </w:rPr>
      </w:pPr>
      <w:r w:rsidRPr="00A31C57">
        <w:rPr>
          <w:rFonts w:ascii="Arial" w:hAnsi="Arial" w:cs="Arial"/>
          <w:b/>
          <w:color w:val="000000" w:themeColor="text1"/>
          <w:sz w:val="24"/>
          <w:szCs w:val="24"/>
        </w:rPr>
        <w:t>Art. 1</w:t>
      </w:r>
      <w:r w:rsidR="00C314E5" w:rsidRPr="00A31C57">
        <w:rPr>
          <w:rFonts w:ascii="Arial" w:hAnsi="Arial" w:cs="Arial"/>
          <w:b/>
          <w:color w:val="000000" w:themeColor="text1"/>
          <w:sz w:val="24"/>
          <w:szCs w:val="24"/>
        </w:rPr>
        <w:t>º</w:t>
      </w:r>
      <w:r w:rsidRPr="00A31C57">
        <w:rPr>
          <w:rFonts w:ascii="Arial" w:hAnsi="Arial" w:cs="Arial"/>
          <w:b/>
          <w:color w:val="000000" w:themeColor="text1"/>
          <w:sz w:val="24"/>
          <w:szCs w:val="24"/>
        </w:rPr>
        <w:t xml:space="preserve"> -</w:t>
      </w:r>
      <w:r w:rsidRPr="00A31C57">
        <w:rPr>
          <w:rFonts w:ascii="Arial" w:hAnsi="Arial" w:cs="Arial"/>
          <w:color w:val="000000" w:themeColor="text1"/>
          <w:sz w:val="24"/>
          <w:szCs w:val="24"/>
        </w:rPr>
        <w:t xml:space="preserve">  </w:t>
      </w:r>
      <w:r w:rsidR="00B2453E" w:rsidRPr="00A31C57">
        <w:rPr>
          <w:rFonts w:ascii="Arial" w:hAnsi="Arial" w:cs="Arial"/>
          <w:b/>
          <w:color w:val="000000" w:themeColor="text1"/>
          <w:sz w:val="24"/>
          <w:szCs w:val="24"/>
        </w:rPr>
        <w:t>Altera</w:t>
      </w:r>
      <w:r w:rsidR="002146D0">
        <w:rPr>
          <w:rFonts w:ascii="Arial" w:hAnsi="Arial" w:cs="Arial"/>
          <w:b/>
          <w:color w:val="000000" w:themeColor="text1"/>
          <w:sz w:val="24"/>
          <w:szCs w:val="24"/>
        </w:rPr>
        <w:t xml:space="preserve"> </w:t>
      </w:r>
      <w:r w:rsidR="00B2453E" w:rsidRPr="00A31C57">
        <w:rPr>
          <w:rFonts w:ascii="Arial" w:hAnsi="Arial" w:cs="Arial"/>
          <w:b/>
          <w:color w:val="000000" w:themeColor="text1"/>
          <w:sz w:val="24"/>
          <w:szCs w:val="24"/>
        </w:rPr>
        <w:t>os incisos</w:t>
      </w:r>
      <w:r w:rsidR="001203A2" w:rsidRPr="00A31C57">
        <w:rPr>
          <w:rFonts w:ascii="Arial" w:hAnsi="Arial" w:cs="Arial"/>
          <w:b/>
          <w:color w:val="000000" w:themeColor="text1"/>
          <w:sz w:val="24"/>
          <w:szCs w:val="24"/>
        </w:rPr>
        <w:t xml:space="preserve"> I, II, III </w:t>
      </w:r>
      <w:r w:rsidR="00BA2AA1">
        <w:rPr>
          <w:rFonts w:ascii="Arial" w:hAnsi="Arial" w:cs="Arial"/>
          <w:b/>
          <w:color w:val="000000" w:themeColor="text1"/>
          <w:sz w:val="24"/>
          <w:szCs w:val="24"/>
        </w:rPr>
        <w:t xml:space="preserve">do </w:t>
      </w:r>
      <w:r w:rsidR="002146D0" w:rsidRPr="00A31C57">
        <w:rPr>
          <w:rFonts w:ascii="Arial" w:hAnsi="Arial" w:cs="Arial"/>
          <w:b/>
          <w:color w:val="000000" w:themeColor="text1"/>
          <w:sz w:val="24"/>
          <w:szCs w:val="24"/>
        </w:rPr>
        <w:t xml:space="preserve">Art. 1º </w:t>
      </w:r>
      <w:r w:rsidR="001203A2" w:rsidRPr="00A31C57">
        <w:rPr>
          <w:rFonts w:ascii="Arial" w:hAnsi="Arial" w:cs="Arial"/>
          <w:b/>
          <w:color w:val="000000" w:themeColor="text1"/>
          <w:sz w:val="24"/>
          <w:szCs w:val="24"/>
        </w:rPr>
        <w:t>da</w:t>
      </w:r>
      <w:r w:rsidR="00B2453E" w:rsidRPr="00A31C57">
        <w:rPr>
          <w:rFonts w:ascii="Arial" w:hAnsi="Arial" w:cs="Arial"/>
          <w:b/>
          <w:color w:val="000000" w:themeColor="text1"/>
          <w:sz w:val="24"/>
          <w:szCs w:val="24"/>
        </w:rPr>
        <w:t xml:space="preserve"> </w:t>
      </w:r>
      <w:r w:rsidRPr="00A31C57">
        <w:rPr>
          <w:rFonts w:ascii="Arial" w:hAnsi="Arial" w:cs="Arial"/>
          <w:b/>
          <w:iCs/>
          <w:color w:val="000000"/>
          <w:sz w:val="24"/>
          <w:szCs w:val="24"/>
        </w:rPr>
        <w:t>Lei 8.989 de 24 de fevereiro de 1995</w:t>
      </w:r>
      <w:r w:rsidRPr="00A31C57">
        <w:rPr>
          <w:rFonts w:ascii="Arial" w:hAnsi="Arial" w:cs="Arial"/>
          <w:iCs/>
          <w:color w:val="000000"/>
          <w:sz w:val="24"/>
          <w:szCs w:val="24"/>
        </w:rPr>
        <w:t xml:space="preserve"> </w:t>
      </w:r>
      <w:r w:rsidRPr="00A31C57">
        <w:rPr>
          <w:rFonts w:ascii="Arial" w:hAnsi="Arial" w:cs="Arial"/>
          <w:i/>
          <w:iCs/>
          <w:color w:val="000000"/>
          <w:sz w:val="24"/>
          <w:szCs w:val="24"/>
        </w:rPr>
        <w:t xml:space="preserve">sobre a Isenção do Imposto sobre Produtos Industrializados – IPI, na aquisição de </w:t>
      </w:r>
      <w:r w:rsidRPr="00A31C57">
        <w:rPr>
          <w:rFonts w:ascii="Arial" w:hAnsi="Arial" w:cs="Arial"/>
          <w:iCs/>
          <w:color w:val="000000"/>
          <w:sz w:val="24"/>
          <w:szCs w:val="24"/>
        </w:rPr>
        <w:t>automóveis para a utilização no transporte autônomo de passageiros, bem como por pessoas portadoras de deficiência física, e dá outras providências</w:t>
      </w:r>
      <w:r w:rsidR="00427461" w:rsidRPr="00A31C57">
        <w:rPr>
          <w:rFonts w:ascii="Arial" w:hAnsi="Arial" w:cs="Arial"/>
          <w:iCs/>
          <w:color w:val="000000"/>
          <w:sz w:val="24"/>
          <w:szCs w:val="24"/>
        </w:rPr>
        <w:t>,</w:t>
      </w:r>
      <w:r w:rsidR="00427461" w:rsidRPr="00A31C57">
        <w:rPr>
          <w:rStyle w:val="nfase"/>
          <w:rFonts w:ascii="Arial" w:hAnsi="Arial" w:cs="Arial"/>
          <w:color w:val="000000" w:themeColor="text1"/>
          <w:sz w:val="24"/>
          <w:szCs w:val="24"/>
          <w:shd w:val="clear" w:color="auto" w:fill="FFFFFF"/>
        </w:rPr>
        <w:t xml:space="preserve"> passa </w:t>
      </w:r>
      <w:r w:rsidR="00427461" w:rsidRPr="00A31C57">
        <w:rPr>
          <w:rStyle w:val="nfase"/>
          <w:rFonts w:ascii="Arial" w:hAnsi="Arial" w:cs="Arial"/>
          <w:i w:val="0"/>
          <w:color w:val="000000" w:themeColor="text1"/>
          <w:sz w:val="24"/>
          <w:szCs w:val="24"/>
          <w:shd w:val="clear" w:color="auto" w:fill="FFFFFF"/>
        </w:rPr>
        <w:t xml:space="preserve">a vigorar </w:t>
      </w:r>
      <w:r w:rsidR="00BA2AA1">
        <w:rPr>
          <w:rStyle w:val="nfase"/>
          <w:rFonts w:ascii="Arial" w:hAnsi="Arial" w:cs="Arial"/>
          <w:i w:val="0"/>
          <w:color w:val="000000" w:themeColor="text1"/>
          <w:sz w:val="24"/>
          <w:szCs w:val="24"/>
          <w:shd w:val="clear" w:color="auto" w:fill="FFFFFF"/>
        </w:rPr>
        <w:t xml:space="preserve">com as seguintes </w:t>
      </w:r>
      <w:r w:rsidR="00CD5487">
        <w:rPr>
          <w:rStyle w:val="nfase"/>
          <w:rFonts w:ascii="Arial" w:hAnsi="Arial" w:cs="Arial"/>
          <w:i w:val="0"/>
          <w:color w:val="000000" w:themeColor="text1"/>
          <w:sz w:val="24"/>
          <w:szCs w:val="24"/>
          <w:shd w:val="clear" w:color="auto" w:fill="FFFFFF"/>
        </w:rPr>
        <w:t>alterações</w:t>
      </w:r>
      <w:r w:rsidR="00427461" w:rsidRPr="00A31C57">
        <w:rPr>
          <w:rStyle w:val="nfase"/>
          <w:rFonts w:ascii="Arial" w:hAnsi="Arial" w:cs="Arial"/>
          <w:i w:val="0"/>
          <w:color w:val="000000" w:themeColor="text1"/>
          <w:sz w:val="24"/>
          <w:szCs w:val="24"/>
          <w:shd w:val="clear" w:color="auto" w:fill="FFFFFF"/>
        </w:rPr>
        <w:t>:</w:t>
      </w:r>
    </w:p>
    <w:p w:rsidR="00427461" w:rsidRPr="00A31C57" w:rsidRDefault="00427461" w:rsidP="00A31C57">
      <w:pPr>
        <w:spacing w:line="360" w:lineRule="auto"/>
        <w:ind w:left="-142"/>
        <w:jc w:val="both"/>
        <w:rPr>
          <w:rFonts w:ascii="Arial" w:hAnsi="Arial" w:cs="Arial"/>
          <w:b/>
          <w:color w:val="000000" w:themeColor="text1"/>
          <w:sz w:val="24"/>
          <w:szCs w:val="24"/>
        </w:rPr>
      </w:pPr>
      <w:r w:rsidRPr="00A31C57">
        <w:rPr>
          <w:rFonts w:ascii="Arial" w:hAnsi="Arial" w:cs="Arial"/>
          <w:b/>
          <w:color w:val="000000" w:themeColor="text1"/>
          <w:sz w:val="24"/>
          <w:szCs w:val="24"/>
        </w:rPr>
        <w:t xml:space="preserve">     </w:t>
      </w:r>
    </w:p>
    <w:p w:rsidR="00140E2B" w:rsidRDefault="00BA2AA1" w:rsidP="00BA2AA1">
      <w:pPr>
        <w:spacing w:line="360" w:lineRule="auto"/>
        <w:ind w:left="567"/>
        <w:jc w:val="both"/>
        <w:rPr>
          <w:rFonts w:ascii="Arial" w:hAnsi="Arial" w:cs="Arial"/>
          <w:color w:val="000000"/>
          <w:sz w:val="24"/>
          <w:szCs w:val="24"/>
          <w:shd w:val="clear" w:color="auto" w:fill="FFFFFF"/>
        </w:rPr>
      </w:pPr>
      <w:r>
        <w:rPr>
          <w:rStyle w:val="nfase"/>
          <w:rFonts w:ascii="Arial" w:hAnsi="Arial" w:cs="Arial"/>
          <w:b/>
          <w:i w:val="0"/>
          <w:color w:val="333333"/>
          <w:sz w:val="24"/>
          <w:szCs w:val="24"/>
          <w:shd w:val="clear" w:color="auto" w:fill="FFFFFF"/>
        </w:rPr>
        <w:t>“</w:t>
      </w:r>
      <w:r w:rsidR="00427461" w:rsidRPr="00A31C57">
        <w:rPr>
          <w:rStyle w:val="nfase"/>
          <w:rFonts w:ascii="Arial" w:hAnsi="Arial" w:cs="Arial"/>
          <w:b/>
          <w:i w:val="0"/>
          <w:color w:val="333333"/>
          <w:sz w:val="24"/>
          <w:szCs w:val="24"/>
          <w:shd w:val="clear" w:color="auto" w:fill="FFFFFF"/>
        </w:rPr>
        <w:t xml:space="preserve">ART. </w:t>
      </w:r>
      <w:r w:rsidR="00427461" w:rsidRPr="00A31C57">
        <w:rPr>
          <w:rFonts w:ascii="Arial" w:hAnsi="Arial" w:cs="Arial"/>
          <w:b/>
          <w:color w:val="000000"/>
          <w:sz w:val="24"/>
          <w:szCs w:val="24"/>
          <w:shd w:val="clear" w:color="auto" w:fill="FFFFFF"/>
        </w:rPr>
        <w:t>1</w:t>
      </w:r>
      <w:r w:rsidR="00427461" w:rsidRPr="00A31C57">
        <w:rPr>
          <w:rFonts w:ascii="Arial" w:hAnsi="Arial" w:cs="Arial"/>
          <w:color w:val="000000"/>
          <w:sz w:val="24"/>
          <w:szCs w:val="24"/>
          <w:shd w:val="clear" w:color="auto" w:fill="FFFFFF"/>
        </w:rPr>
        <w:t xml:space="preserve">º  Ficam isentos do Imposto sobre Produtos Industrializados (IPI) </w:t>
      </w:r>
      <w:r w:rsidR="00B2453E" w:rsidRPr="00A31C57">
        <w:rPr>
          <w:rFonts w:ascii="Arial" w:hAnsi="Arial" w:cs="Arial"/>
          <w:color w:val="000000"/>
          <w:sz w:val="24"/>
          <w:szCs w:val="24"/>
          <w:shd w:val="clear" w:color="auto" w:fill="FFFFFF"/>
        </w:rPr>
        <w:t xml:space="preserve">as </w:t>
      </w:r>
      <w:r w:rsidR="00B2453E" w:rsidRPr="00E31875">
        <w:rPr>
          <w:rFonts w:ascii="Arial" w:hAnsi="Arial" w:cs="Arial"/>
          <w:color w:val="000000"/>
          <w:sz w:val="24"/>
          <w:szCs w:val="24"/>
          <w:shd w:val="clear" w:color="auto" w:fill="FFFFFF"/>
        </w:rPr>
        <w:t>motocicletas ou motonetas</w:t>
      </w:r>
      <w:r w:rsidR="00B2453E" w:rsidRPr="00A31C57">
        <w:rPr>
          <w:rFonts w:ascii="Arial" w:hAnsi="Arial" w:cs="Arial"/>
          <w:color w:val="000000"/>
          <w:sz w:val="24"/>
          <w:szCs w:val="24"/>
          <w:shd w:val="clear" w:color="auto" w:fill="FFFFFF"/>
        </w:rPr>
        <w:t xml:space="preserve"> </w:t>
      </w:r>
      <w:r w:rsidR="00EC6931" w:rsidRPr="00A31C57">
        <w:rPr>
          <w:rFonts w:ascii="Arial" w:hAnsi="Arial" w:cs="Arial"/>
          <w:color w:val="000000"/>
          <w:sz w:val="24"/>
          <w:szCs w:val="24"/>
          <w:shd w:val="clear" w:color="auto" w:fill="FFFFFF"/>
        </w:rPr>
        <w:t xml:space="preserve">de fabricação nacional equipadas com motor de cilindrada não superior a 250 cm³  ( duzentos e cinquenta centímetros cúbicos) e os </w:t>
      </w:r>
      <w:r w:rsidR="00427461" w:rsidRPr="00A31C57">
        <w:rPr>
          <w:rFonts w:ascii="Arial" w:hAnsi="Arial" w:cs="Arial"/>
          <w:color w:val="000000"/>
          <w:sz w:val="24"/>
          <w:szCs w:val="24"/>
          <w:shd w:val="clear" w:color="auto" w:fill="FFFFFF"/>
        </w:rPr>
        <w:t>automóveis de passageiros de fabricação nacional, equipados com motor de cilindrada não superior a 2.000 cm³ (dois mil centímetros cúbicos), de, no mínimo, 4 (quatro) portas, inclusive a de acesso ao bagageiro, movidos a combustível de origem renovável, sistema reversível de combustão ou híbrido e elétricos, quando adquiridos por:</w:t>
      </w:r>
    </w:p>
    <w:p w:rsidR="00807361" w:rsidRPr="00A31C57" w:rsidRDefault="00807361" w:rsidP="00BA2AA1">
      <w:pPr>
        <w:spacing w:line="360" w:lineRule="auto"/>
        <w:ind w:left="567"/>
        <w:jc w:val="both"/>
        <w:rPr>
          <w:rFonts w:ascii="Arial" w:hAnsi="Arial" w:cs="Arial"/>
          <w:color w:val="000000"/>
          <w:sz w:val="24"/>
          <w:szCs w:val="24"/>
          <w:shd w:val="clear" w:color="auto" w:fill="FFFFFF"/>
        </w:rPr>
      </w:pPr>
    </w:p>
    <w:p w:rsidR="00C314E5" w:rsidRPr="00A31C57" w:rsidRDefault="008B41F2" w:rsidP="00BA2AA1">
      <w:pPr>
        <w:pStyle w:val="PargrafodaLista"/>
        <w:numPr>
          <w:ilvl w:val="0"/>
          <w:numId w:val="3"/>
        </w:numPr>
        <w:spacing w:line="360" w:lineRule="auto"/>
        <w:ind w:left="567" w:firstLine="0"/>
        <w:jc w:val="both"/>
        <w:rPr>
          <w:rFonts w:ascii="Arial" w:hAnsi="Arial" w:cs="Arial"/>
          <w:sz w:val="24"/>
          <w:szCs w:val="24"/>
        </w:rPr>
      </w:pPr>
      <w:r w:rsidRPr="00A31C57">
        <w:rPr>
          <w:rFonts w:ascii="Arial" w:hAnsi="Arial" w:cs="Arial"/>
          <w:color w:val="000000"/>
          <w:sz w:val="24"/>
          <w:szCs w:val="24"/>
          <w:shd w:val="clear" w:color="auto" w:fill="FFFFFF"/>
        </w:rPr>
        <w:lastRenderedPageBreak/>
        <w:t xml:space="preserve"> motoristas ou </w:t>
      </w:r>
      <w:r w:rsidRPr="00E31875">
        <w:rPr>
          <w:rFonts w:ascii="Arial" w:hAnsi="Arial" w:cs="Arial"/>
          <w:color w:val="000000"/>
          <w:sz w:val="24"/>
          <w:szCs w:val="24"/>
          <w:shd w:val="clear" w:color="auto" w:fill="FFFFFF"/>
        </w:rPr>
        <w:t xml:space="preserve">motociclistas profissionais que exerçam, comprovadamente, em veículo de sua propriedade atividade de condutor autônomo de passageiros, na condição de titular de autorização, permissão ou concessão do Poder Público e que destinam o automóvel à utilização na categoria de aluguel (táxi ou </w:t>
      </w:r>
      <w:r w:rsidR="00E31875" w:rsidRPr="00E31875">
        <w:rPr>
          <w:rFonts w:ascii="Arial" w:hAnsi="Arial" w:cs="Arial"/>
          <w:color w:val="000000"/>
          <w:sz w:val="24"/>
          <w:szCs w:val="24"/>
          <w:shd w:val="clear" w:color="auto" w:fill="FFFFFF"/>
        </w:rPr>
        <w:t>moto táxi</w:t>
      </w:r>
      <w:r w:rsidRPr="00A31C57">
        <w:rPr>
          <w:rFonts w:ascii="Arial" w:hAnsi="Arial" w:cs="Arial"/>
          <w:color w:val="000000"/>
          <w:sz w:val="24"/>
          <w:szCs w:val="24"/>
          <w:shd w:val="clear" w:color="auto" w:fill="FFFFFF"/>
        </w:rPr>
        <w:t>); </w:t>
      </w:r>
    </w:p>
    <w:p w:rsidR="008B41F2" w:rsidRPr="00A31C57" w:rsidRDefault="008B41F2" w:rsidP="00BA2AA1">
      <w:pPr>
        <w:pStyle w:val="PargrafodaLista"/>
        <w:spacing w:line="360" w:lineRule="auto"/>
        <w:ind w:left="567"/>
        <w:jc w:val="both"/>
        <w:rPr>
          <w:rFonts w:ascii="Arial" w:hAnsi="Arial" w:cs="Arial"/>
          <w:sz w:val="24"/>
          <w:szCs w:val="24"/>
        </w:rPr>
      </w:pPr>
    </w:p>
    <w:p w:rsidR="008B41F2" w:rsidRPr="00A31C57" w:rsidRDefault="008B41F2" w:rsidP="00BA2AA1">
      <w:pPr>
        <w:pStyle w:val="PargrafodaLista"/>
        <w:spacing w:line="360" w:lineRule="auto"/>
        <w:ind w:left="567"/>
        <w:jc w:val="both"/>
        <w:rPr>
          <w:rFonts w:ascii="Arial" w:hAnsi="Arial" w:cs="Arial"/>
          <w:color w:val="000000"/>
          <w:sz w:val="24"/>
          <w:szCs w:val="24"/>
          <w:shd w:val="clear" w:color="auto" w:fill="FFFFFF"/>
        </w:rPr>
      </w:pPr>
      <w:r w:rsidRPr="00A31C57">
        <w:rPr>
          <w:rFonts w:ascii="Arial" w:hAnsi="Arial" w:cs="Arial"/>
          <w:color w:val="000000"/>
          <w:sz w:val="24"/>
          <w:szCs w:val="24"/>
          <w:shd w:val="clear" w:color="auto" w:fill="FFFFFF"/>
        </w:rPr>
        <w:t>II -</w:t>
      </w:r>
      <w:r w:rsidR="004A068D">
        <w:rPr>
          <w:rFonts w:ascii="Arial" w:hAnsi="Arial" w:cs="Arial"/>
          <w:color w:val="000000"/>
          <w:sz w:val="24"/>
          <w:szCs w:val="24"/>
          <w:shd w:val="clear" w:color="auto" w:fill="FFFFFF"/>
        </w:rPr>
        <w:t xml:space="preserve"> </w:t>
      </w:r>
      <w:r w:rsidRPr="00A31C57">
        <w:rPr>
          <w:rFonts w:ascii="Arial" w:hAnsi="Arial" w:cs="Arial"/>
          <w:color w:val="000000"/>
          <w:sz w:val="24"/>
          <w:szCs w:val="24"/>
          <w:shd w:val="clear" w:color="auto" w:fill="FFFFFF"/>
        </w:rPr>
        <w:t xml:space="preserve">Motoristas ou </w:t>
      </w:r>
      <w:r w:rsidRPr="00E31875">
        <w:rPr>
          <w:rFonts w:ascii="Arial" w:hAnsi="Arial" w:cs="Arial"/>
          <w:color w:val="000000"/>
          <w:sz w:val="24"/>
          <w:szCs w:val="24"/>
          <w:shd w:val="clear" w:color="auto" w:fill="FFFFFF"/>
        </w:rPr>
        <w:t xml:space="preserve">motociclistas profissionais autônomos titulares de autorização, permissão ou concessão para exploração do serviço de transporte individual de passageiros (táxi), impedidos de continuar exercendo essa atividade em virtude de destruição completa, furto ou roubo do veículo, desde que destinem o veículo adquirido à utilização na categoria de aluguel (táxi ou </w:t>
      </w:r>
      <w:r w:rsidR="00E31875" w:rsidRPr="00E31875">
        <w:rPr>
          <w:rFonts w:ascii="Arial" w:hAnsi="Arial" w:cs="Arial"/>
          <w:color w:val="000000"/>
          <w:sz w:val="24"/>
          <w:szCs w:val="24"/>
          <w:shd w:val="clear" w:color="auto" w:fill="FFFFFF"/>
        </w:rPr>
        <w:t>moto táxi</w:t>
      </w:r>
      <w:r w:rsidRPr="00E31875">
        <w:rPr>
          <w:rFonts w:ascii="Arial" w:hAnsi="Arial" w:cs="Arial"/>
          <w:color w:val="000000"/>
          <w:sz w:val="24"/>
          <w:szCs w:val="24"/>
          <w:shd w:val="clear" w:color="auto" w:fill="FFFFFF"/>
        </w:rPr>
        <w:t>);</w:t>
      </w:r>
    </w:p>
    <w:p w:rsidR="008B41F2" w:rsidRPr="00A31C57" w:rsidRDefault="008B41F2" w:rsidP="00BA2AA1">
      <w:pPr>
        <w:pStyle w:val="PargrafodaLista"/>
        <w:spacing w:line="360" w:lineRule="auto"/>
        <w:ind w:left="567"/>
        <w:jc w:val="both"/>
        <w:rPr>
          <w:rFonts w:ascii="Arial" w:hAnsi="Arial" w:cs="Arial"/>
          <w:sz w:val="24"/>
          <w:szCs w:val="24"/>
        </w:rPr>
      </w:pPr>
    </w:p>
    <w:p w:rsidR="008B41F2" w:rsidRPr="00A31C57" w:rsidRDefault="008B41F2" w:rsidP="00BA2AA1">
      <w:pPr>
        <w:pStyle w:val="PargrafodaLista"/>
        <w:spacing w:line="360" w:lineRule="auto"/>
        <w:ind w:left="567"/>
        <w:jc w:val="both"/>
        <w:rPr>
          <w:rFonts w:ascii="Arial" w:hAnsi="Arial" w:cs="Arial"/>
          <w:color w:val="000000"/>
          <w:sz w:val="24"/>
          <w:szCs w:val="24"/>
          <w:shd w:val="clear" w:color="auto" w:fill="FFFFFF"/>
        </w:rPr>
      </w:pPr>
      <w:r w:rsidRPr="00A31C57">
        <w:rPr>
          <w:rFonts w:ascii="Arial" w:hAnsi="Arial" w:cs="Arial"/>
          <w:color w:val="000000"/>
          <w:sz w:val="24"/>
          <w:szCs w:val="24"/>
          <w:shd w:val="clear" w:color="auto" w:fill="FFFFFF"/>
        </w:rPr>
        <w:t> </w:t>
      </w:r>
      <w:bookmarkStart w:id="1" w:name="art1iii"/>
      <w:bookmarkEnd w:id="1"/>
      <w:r w:rsidRPr="00A31C57">
        <w:rPr>
          <w:rFonts w:ascii="Arial" w:hAnsi="Arial" w:cs="Arial"/>
          <w:color w:val="000000"/>
          <w:sz w:val="24"/>
          <w:szCs w:val="24"/>
          <w:shd w:val="clear" w:color="auto" w:fill="FFFFFF"/>
        </w:rPr>
        <w:t>III</w:t>
      </w:r>
      <w:r w:rsidR="004A068D">
        <w:rPr>
          <w:rFonts w:ascii="Arial" w:hAnsi="Arial" w:cs="Arial"/>
          <w:color w:val="000000"/>
          <w:sz w:val="24"/>
          <w:szCs w:val="24"/>
          <w:shd w:val="clear" w:color="auto" w:fill="FFFFFF"/>
        </w:rPr>
        <w:t xml:space="preserve"> </w:t>
      </w:r>
      <w:r w:rsidRPr="00A31C57">
        <w:rPr>
          <w:rFonts w:ascii="Arial" w:hAnsi="Arial" w:cs="Arial"/>
          <w:color w:val="000000"/>
          <w:sz w:val="24"/>
          <w:szCs w:val="24"/>
          <w:shd w:val="clear" w:color="auto" w:fill="FFFFFF"/>
        </w:rPr>
        <w:t xml:space="preserve">- cooperativas de trabalho que sejam permissionárias ou concessionárias de transporte público de passageiros, na categoria de aluguel (táxi ou </w:t>
      </w:r>
      <w:r w:rsidR="00E31875" w:rsidRPr="00E31875">
        <w:rPr>
          <w:rFonts w:ascii="Arial" w:hAnsi="Arial" w:cs="Arial"/>
          <w:color w:val="000000"/>
          <w:sz w:val="24"/>
          <w:szCs w:val="24"/>
          <w:shd w:val="clear" w:color="auto" w:fill="FFFFFF"/>
        </w:rPr>
        <w:t>moto táxi</w:t>
      </w:r>
      <w:r w:rsidRPr="00E31875">
        <w:rPr>
          <w:rFonts w:ascii="Arial" w:hAnsi="Arial" w:cs="Arial"/>
          <w:color w:val="000000"/>
          <w:sz w:val="24"/>
          <w:szCs w:val="24"/>
          <w:shd w:val="clear" w:color="auto" w:fill="FFFFFF"/>
        </w:rPr>
        <w:t>),</w:t>
      </w:r>
      <w:r w:rsidRPr="00A31C57">
        <w:rPr>
          <w:rFonts w:ascii="Arial" w:hAnsi="Arial" w:cs="Arial"/>
          <w:color w:val="000000"/>
          <w:sz w:val="24"/>
          <w:szCs w:val="24"/>
          <w:shd w:val="clear" w:color="auto" w:fill="FFFFFF"/>
        </w:rPr>
        <w:t xml:space="preserve"> desde que tais veículos se destinem à utilização nessa atividade;</w:t>
      </w:r>
      <w:r w:rsidR="00BA2AA1">
        <w:rPr>
          <w:rFonts w:ascii="Arial" w:hAnsi="Arial" w:cs="Arial"/>
          <w:color w:val="000000"/>
          <w:sz w:val="24"/>
          <w:szCs w:val="24"/>
          <w:shd w:val="clear" w:color="auto" w:fill="FFFFFF"/>
        </w:rPr>
        <w:t>”</w:t>
      </w:r>
    </w:p>
    <w:p w:rsidR="00252A41" w:rsidRPr="00A31C57" w:rsidRDefault="00252A41" w:rsidP="00A31C57">
      <w:pPr>
        <w:pStyle w:val="PargrafodaLista"/>
        <w:spacing w:line="360" w:lineRule="auto"/>
        <w:ind w:left="1134"/>
        <w:jc w:val="both"/>
        <w:rPr>
          <w:rFonts w:ascii="Arial" w:hAnsi="Arial" w:cs="Arial"/>
          <w:sz w:val="24"/>
          <w:szCs w:val="24"/>
        </w:rPr>
      </w:pPr>
    </w:p>
    <w:p w:rsidR="00252A41" w:rsidRPr="00A31C57" w:rsidRDefault="00252A41" w:rsidP="00A31C57">
      <w:pPr>
        <w:spacing w:line="360" w:lineRule="auto"/>
        <w:ind w:left="-142"/>
        <w:jc w:val="both"/>
        <w:rPr>
          <w:rFonts w:ascii="Arial" w:hAnsi="Arial" w:cs="Arial"/>
          <w:sz w:val="24"/>
          <w:szCs w:val="24"/>
        </w:rPr>
      </w:pPr>
      <w:r w:rsidRPr="00A31C57">
        <w:rPr>
          <w:rFonts w:ascii="Arial" w:hAnsi="Arial" w:cs="Arial"/>
          <w:b/>
          <w:sz w:val="24"/>
          <w:szCs w:val="24"/>
        </w:rPr>
        <w:t>Art. 2º</w:t>
      </w:r>
      <w:r w:rsidRPr="00A31C57">
        <w:rPr>
          <w:rFonts w:ascii="Arial" w:hAnsi="Arial" w:cs="Arial"/>
          <w:sz w:val="24"/>
          <w:szCs w:val="24"/>
        </w:rPr>
        <w:t xml:space="preserve"> - Esta Lei entrará em vigor na data da sua publicação “.</w:t>
      </w:r>
    </w:p>
    <w:p w:rsidR="00252A41" w:rsidRPr="00A31C57" w:rsidRDefault="00252A41" w:rsidP="00A31C57">
      <w:pPr>
        <w:spacing w:line="360" w:lineRule="auto"/>
        <w:ind w:left="-142"/>
        <w:jc w:val="both"/>
        <w:rPr>
          <w:rFonts w:ascii="Arial" w:hAnsi="Arial" w:cs="Arial"/>
          <w:sz w:val="24"/>
          <w:szCs w:val="24"/>
        </w:rPr>
      </w:pPr>
    </w:p>
    <w:p w:rsidR="00252A41" w:rsidRDefault="00252A41" w:rsidP="003D1C31">
      <w:pPr>
        <w:spacing w:line="360" w:lineRule="auto"/>
        <w:ind w:firstLine="709"/>
        <w:jc w:val="both"/>
        <w:rPr>
          <w:rFonts w:ascii="Arial" w:hAnsi="Arial" w:cs="Arial"/>
          <w:sz w:val="24"/>
          <w:szCs w:val="24"/>
        </w:rPr>
      </w:pPr>
      <w:r w:rsidRPr="00A31C57">
        <w:rPr>
          <w:rFonts w:ascii="Arial" w:hAnsi="Arial" w:cs="Arial"/>
          <w:sz w:val="24"/>
          <w:szCs w:val="24"/>
        </w:rPr>
        <w:t xml:space="preserve">A Assembleia Legislativa do Maranhão, Plenário Deputado “Nagib </w:t>
      </w:r>
      <w:proofErr w:type="spellStart"/>
      <w:r w:rsidRPr="00A31C57">
        <w:rPr>
          <w:rFonts w:ascii="Arial" w:hAnsi="Arial" w:cs="Arial"/>
          <w:sz w:val="24"/>
          <w:szCs w:val="24"/>
        </w:rPr>
        <w:t>Haickel</w:t>
      </w:r>
      <w:proofErr w:type="spellEnd"/>
      <w:r w:rsidRPr="00A31C57">
        <w:rPr>
          <w:rFonts w:ascii="Arial" w:hAnsi="Arial" w:cs="Arial"/>
          <w:sz w:val="24"/>
          <w:szCs w:val="24"/>
        </w:rPr>
        <w:t xml:space="preserve">”, Palácio Manuel </w:t>
      </w:r>
      <w:proofErr w:type="spellStart"/>
      <w:r w:rsidRPr="00A31C57">
        <w:rPr>
          <w:rFonts w:ascii="Arial" w:hAnsi="Arial" w:cs="Arial"/>
          <w:sz w:val="24"/>
          <w:szCs w:val="24"/>
        </w:rPr>
        <w:t>Beckman</w:t>
      </w:r>
      <w:proofErr w:type="spellEnd"/>
      <w:r w:rsidRPr="00A31C57">
        <w:rPr>
          <w:rFonts w:ascii="Arial" w:hAnsi="Arial" w:cs="Arial"/>
          <w:sz w:val="24"/>
          <w:szCs w:val="24"/>
        </w:rPr>
        <w:t xml:space="preserve">, em São Luís, </w:t>
      </w:r>
      <w:r w:rsidR="004A068D">
        <w:rPr>
          <w:rFonts w:ascii="Arial" w:hAnsi="Arial" w:cs="Arial"/>
          <w:sz w:val="24"/>
          <w:szCs w:val="24"/>
        </w:rPr>
        <w:t>5</w:t>
      </w:r>
      <w:r w:rsidRPr="00A31C57">
        <w:rPr>
          <w:rFonts w:ascii="Arial" w:hAnsi="Arial" w:cs="Arial"/>
          <w:sz w:val="24"/>
          <w:szCs w:val="24"/>
        </w:rPr>
        <w:t xml:space="preserve"> de novembro de abril 2020 – </w:t>
      </w:r>
      <w:proofErr w:type="spellStart"/>
      <w:r w:rsidRPr="00A31C57">
        <w:rPr>
          <w:rFonts w:ascii="Arial" w:hAnsi="Arial" w:cs="Arial"/>
          <w:sz w:val="24"/>
          <w:szCs w:val="24"/>
        </w:rPr>
        <w:t>Thaiza</w:t>
      </w:r>
      <w:proofErr w:type="spellEnd"/>
      <w:r w:rsidRPr="00A31C57">
        <w:rPr>
          <w:rFonts w:ascii="Arial" w:hAnsi="Arial" w:cs="Arial"/>
          <w:sz w:val="24"/>
          <w:szCs w:val="24"/>
        </w:rPr>
        <w:t xml:space="preserve"> </w:t>
      </w:r>
      <w:proofErr w:type="spellStart"/>
      <w:r w:rsidRPr="00A31C57">
        <w:rPr>
          <w:rFonts w:ascii="Arial" w:hAnsi="Arial" w:cs="Arial"/>
          <w:sz w:val="24"/>
          <w:szCs w:val="24"/>
        </w:rPr>
        <w:t>Hortegal</w:t>
      </w:r>
      <w:proofErr w:type="spellEnd"/>
      <w:r w:rsidRPr="00A31C57">
        <w:rPr>
          <w:rFonts w:ascii="Arial" w:hAnsi="Arial" w:cs="Arial"/>
          <w:sz w:val="24"/>
          <w:szCs w:val="24"/>
        </w:rPr>
        <w:t xml:space="preserve"> – Deputada Estadual.</w:t>
      </w:r>
    </w:p>
    <w:p w:rsidR="007350A6" w:rsidRPr="00A31C57" w:rsidRDefault="007350A6" w:rsidP="00A16E2F">
      <w:pPr>
        <w:spacing w:line="360" w:lineRule="auto"/>
        <w:ind w:firstLine="709"/>
        <w:jc w:val="both"/>
        <w:rPr>
          <w:rFonts w:ascii="Arial" w:hAnsi="Arial" w:cs="Arial"/>
          <w:b/>
          <w:sz w:val="24"/>
          <w:szCs w:val="24"/>
          <w:u w:val="single"/>
        </w:rPr>
      </w:pPr>
    </w:p>
    <w:p w:rsidR="00807361" w:rsidRDefault="00807361" w:rsidP="00A16E2F">
      <w:pPr>
        <w:spacing w:line="360" w:lineRule="auto"/>
        <w:jc w:val="center"/>
        <w:rPr>
          <w:rFonts w:ascii="Arial" w:hAnsi="Arial" w:cs="Arial"/>
          <w:b/>
          <w:color w:val="000000" w:themeColor="text1"/>
          <w:u w:val="single"/>
        </w:rPr>
      </w:pPr>
    </w:p>
    <w:p w:rsidR="003F3142" w:rsidRPr="00657580" w:rsidRDefault="00A27AAF" w:rsidP="00A16E2F">
      <w:pPr>
        <w:spacing w:line="360" w:lineRule="auto"/>
        <w:jc w:val="center"/>
        <w:rPr>
          <w:rFonts w:ascii="Arial" w:hAnsi="Arial" w:cs="Arial"/>
          <w:b/>
          <w:color w:val="000000" w:themeColor="text1"/>
          <w:u w:val="single"/>
        </w:rPr>
      </w:pPr>
      <w:r w:rsidRPr="00657580">
        <w:rPr>
          <w:rFonts w:ascii="Arial" w:hAnsi="Arial" w:cs="Arial"/>
          <w:b/>
          <w:color w:val="000000" w:themeColor="text1"/>
          <w:u w:val="single"/>
        </w:rPr>
        <w:lastRenderedPageBreak/>
        <w:t>JUSTIFICATIVA</w:t>
      </w:r>
    </w:p>
    <w:p w:rsidR="00657580" w:rsidRPr="00A16E2F" w:rsidRDefault="00657580" w:rsidP="00A16E2F">
      <w:pPr>
        <w:spacing w:line="360" w:lineRule="auto"/>
        <w:jc w:val="center"/>
        <w:rPr>
          <w:rFonts w:ascii="Arial" w:hAnsi="Arial" w:cs="Arial"/>
          <w:b/>
          <w:color w:val="000000" w:themeColor="text1"/>
        </w:rPr>
      </w:pPr>
    </w:p>
    <w:p w:rsidR="00A31C57" w:rsidRPr="00A16E2F" w:rsidRDefault="00A31C57" w:rsidP="004A068D">
      <w:pPr>
        <w:spacing w:line="360" w:lineRule="auto"/>
        <w:ind w:firstLine="851"/>
        <w:jc w:val="both"/>
        <w:rPr>
          <w:rFonts w:ascii="Arial" w:hAnsi="Arial" w:cs="Arial"/>
        </w:rPr>
      </w:pPr>
      <w:r w:rsidRPr="00A16E2F">
        <w:rPr>
          <w:rFonts w:ascii="Arial" w:hAnsi="Arial" w:cs="Arial"/>
        </w:rPr>
        <w:t>O Projeto de Lei tem como objetivo isentar do Imposto de Produtos Industrializados – IPI</w:t>
      </w:r>
      <w:r w:rsidR="00A16E2F" w:rsidRPr="00A16E2F">
        <w:rPr>
          <w:rFonts w:ascii="Arial" w:hAnsi="Arial" w:cs="Arial"/>
        </w:rPr>
        <w:t>,</w:t>
      </w:r>
      <w:r w:rsidRPr="00A16E2F">
        <w:rPr>
          <w:rFonts w:ascii="Arial" w:hAnsi="Arial" w:cs="Arial"/>
        </w:rPr>
        <w:t xml:space="preserve"> as motocicletas e motonetas adquiridas para a atividade de </w:t>
      </w:r>
      <w:proofErr w:type="spellStart"/>
      <w:r w:rsidRPr="00A16E2F">
        <w:rPr>
          <w:rFonts w:ascii="Arial" w:hAnsi="Arial" w:cs="Arial"/>
        </w:rPr>
        <w:t>mototáxi</w:t>
      </w:r>
      <w:proofErr w:type="spellEnd"/>
      <w:r w:rsidRPr="00A16E2F">
        <w:rPr>
          <w:rFonts w:ascii="Arial" w:hAnsi="Arial" w:cs="Arial"/>
        </w:rPr>
        <w:t xml:space="preserve"> e moto-frete. Essa proposição almeja estender </w:t>
      </w:r>
      <w:proofErr w:type="gramStart"/>
      <w:r w:rsidRPr="00A16E2F">
        <w:rPr>
          <w:rFonts w:ascii="Arial" w:hAnsi="Arial" w:cs="Arial"/>
        </w:rPr>
        <w:t xml:space="preserve">aos </w:t>
      </w:r>
      <w:r w:rsidR="00E31875" w:rsidRPr="00A16E2F">
        <w:rPr>
          <w:rFonts w:ascii="Arial" w:hAnsi="Arial" w:cs="Arial"/>
        </w:rPr>
        <w:t>moto</w:t>
      </w:r>
      <w:proofErr w:type="gramEnd"/>
      <w:r w:rsidR="00E31875" w:rsidRPr="00A16E2F">
        <w:rPr>
          <w:rFonts w:ascii="Arial" w:hAnsi="Arial" w:cs="Arial"/>
        </w:rPr>
        <w:t xml:space="preserve"> taxistas</w:t>
      </w:r>
      <w:r w:rsidRPr="00A16E2F">
        <w:rPr>
          <w:rFonts w:ascii="Arial" w:hAnsi="Arial" w:cs="Arial"/>
        </w:rPr>
        <w:t xml:space="preserve"> o mesmo benefício fiscal destinado aos taxistas. Trata-se de isonomia tributária para o exercício da atividade de transportes de passageiros e prestação de serviços em cidades de pequeno, médio e grande porte. </w:t>
      </w:r>
    </w:p>
    <w:p w:rsidR="00D140D9" w:rsidRPr="00A16E2F" w:rsidRDefault="00D140D9" w:rsidP="004A068D">
      <w:pPr>
        <w:spacing w:line="360" w:lineRule="auto"/>
        <w:ind w:firstLine="851"/>
        <w:jc w:val="both"/>
        <w:rPr>
          <w:rFonts w:ascii="Arial" w:hAnsi="Arial" w:cs="Arial"/>
        </w:rPr>
      </w:pPr>
      <w:r w:rsidRPr="00A16E2F">
        <w:rPr>
          <w:rFonts w:ascii="Arial" w:hAnsi="Arial" w:cs="Arial"/>
        </w:rPr>
        <w:t xml:space="preserve">O transporte público coletivo de passageiros não atende a toda a população brasileira, seja pelo seu limitado alcance, seja pelas condições precárias em que muitas vezes é prestado nos municípios. A alternativa é o uso do </w:t>
      </w:r>
      <w:r w:rsidR="00E31875" w:rsidRPr="00A16E2F">
        <w:rPr>
          <w:rFonts w:ascii="Arial" w:hAnsi="Arial" w:cs="Arial"/>
        </w:rPr>
        <w:t>moto taxis</w:t>
      </w:r>
      <w:r w:rsidRPr="00A16E2F">
        <w:rPr>
          <w:rFonts w:ascii="Arial" w:hAnsi="Arial" w:cs="Arial"/>
        </w:rPr>
        <w:t>, meio de locomoção bastante utilizado pela população.</w:t>
      </w:r>
    </w:p>
    <w:p w:rsidR="00D140D9" w:rsidRPr="00A16E2F" w:rsidRDefault="00D140D9" w:rsidP="004A068D">
      <w:pPr>
        <w:spacing w:line="360" w:lineRule="auto"/>
        <w:ind w:firstLine="851"/>
        <w:jc w:val="both"/>
        <w:rPr>
          <w:rFonts w:ascii="Arial" w:hAnsi="Arial" w:cs="Arial"/>
        </w:rPr>
      </w:pPr>
      <w:r w:rsidRPr="00A16E2F">
        <w:rPr>
          <w:rFonts w:ascii="Arial" w:hAnsi="Arial" w:cs="Arial"/>
        </w:rPr>
        <w:t xml:space="preserve">Diante da importância de incentivar a prestação desse serviço a toda a população, a Lei 12.009 de 29 de julho de 2009, dispõe sobre a atividade do </w:t>
      </w:r>
      <w:r w:rsidR="00E31875" w:rsidRPr="00A16E2F">
        <w:rPr>
          <w:rFonts w:ascii="Arial" w:hAnsi="Arial" w:cs="Arial"/>
        </w:rPr>
        <w:t>moto taxistas</w:t>
      </w:r>
      <w:r w:rsidRPr="00A16E2F">
        <w:rPr>
          <w:rFonts w:ascii="Arial" w:hAnsi="Arial" w:cs="Arial"/>
        </w:rPr>
        <w:t xml:space="preserve">, considerados profissionais em transporte de passageiros. </w:t>
      </w:r>
    </w:p>
    <w:p w:rsidR="00BE59FC" w:rsidRDefault="00A31C57" w:rsidP="004A068D">
      <w:pPr>
        <w:spacing w:line="360" w:lineRule="auto"/>
        <w:ind w:firstLine="851"/>
        <w:jc w:val="both"/>
        <w:rPr>
          <w:rFonts w:ascii="Arial" w:hAnsi="Arial" w:cs="Arial"/>
        </w:rPr>
      </w:pPr>
      <w:r w:rsidRPr="00A16E2F">
        <w:rPr>
          <w:rFonts w:ascii="Arial" w:hAnsi="Arial" w:cs="Arial"/>
        </w:rPr>
        <w:t xml:space="preserve">Portanto, esse </w:t>
      </w:r>
      <w:r w:rsidR="00FB32B8">
        <w:rPr>
          <w:rFonts w:ascii="Arial" w:hAnsi="Arial" w:cs="Arial"/>
        </w:rPr>
        <w:t>t</w:t>
      </w:r>
      <w:r w:rsidR="00B14F40">
        <w:rPr>
          <w:rFonts w:ascii="Arial" w:hAnsi="Arial" w:cs="Arial"/>
        </w:rPr>
        <w:t>i</w:t>
      </w:r>
      <w:r w:rsidR="00FB32B8">
        <w:rPr>
          <w:rFonts w:ascii="Arial" w:hAnsi="Arial" w:cs="Arial"/>
        </w:rPr>
        <w:t>po</w:t>
      </w:r>
      <w:r w:rsidRPr="00A16E2F">
        <w:rPr>
          <w:rFonts w:ascii="Arial" w:hAnsi="Arial" w:cs="Arial"/>
        </w:rPr>
        <w:t xml:space="preserve"> de serviço possui impacto socioeconômico imensurável, devido aos serviços prestados à população e pela empregabilidade em regiões carentes do </w:t>
      </w:r>
      <w:r w:rsidR="005245E2" w:rsidRPr="00A16E2F">
        <w:rPr>
          <w:rFonts w:ascii="Arial" w:hAnsi="Arial" w:cs="Arial"/>
        </w:rPr>
        <w:t>Estado</w:t>
      </w:r>
      <w:r w:rsidR="00A16E2F" w:rsidRPr="00A16E2F">
        <w:rPr>
          <w:rFonts w:ascii="Arial" w:hAnsi="Arial" w:cs="Arial"/>
        </w:rPr>
        <w:t>.</w:t>
      </w:r>
      <w:r w:rsidRPr="00A16E2F">
        <w:rPr>
          <w:rFonts w:ascii="Arial" w:hAnsi="Arial" w:cs="Arial"/>
        </w:rPr>
        <w:t xml:space="preserve"> Desse modo, considerando a relevância social da matéria, conto com o apoio dos nobres pares pela aprovação deste Projeto de Lei.</w:t>
      </w:r>
    </w:p>
    <w:p w:rsidR="00863F0D" w:rsidRPr="009D5607" w:rsidRDefault="00863F0D" w:rsidP="00863F0D">
      <w:pPr>
        <w:spacing w:line="360" w:lineRule="auto"/>
        <w:ind w:firstLine="1134"/>
        <w:jc w:val="both"/>
        <w:rPr>
          <w:rFonts w:ascii="Arial" w:hAnsi="Arial" w:cs="Arial"/>
        </w:rPr>
      </w:pPr>
      <w:r w:rsidRPr="009D5607">
        <w:rPr>
          <w:rFonts w:ascii="Arial" w:hAnsi="Arial" w:cs="Arial"/>
        </w:rPr>
        <w:t xml:space="preserve">Assim sendo, submetemos à consideração do Plenário desta Casa Legislativa a presente proposição. Plenário Deputado Nagib </w:t>
      </w:r>
      <w:proofErr w:type="spellStart"/>
      <w:r w:rsidRPr="009D5607">
        <w:rPr>
          <w:rFonts w:ascii="Arial" w:hAnsi="Arial" w:cs="Arial"/>
        </w:rPr>
        <w:t>Haickel</w:t>
      </w:r>
      <w:proofErr w:type="spellEnd"/>
      <w:r w:rsidRPr="009D5607">
        <w:rPr>
          <w:rFonts w:ascii="Arial" w:hAnsi="Arial" w:cs="Arial"/>
        </w:rPr>
        <w:t xml:space="preserve">, do Palácio “Manuel </w:t>
      </w:r>
      <w:proofErr w:type="spellStart"/>
      <w:r w:rsidRPr="009D5607">
        <w:rPr>
          <w:rFonts w:ascii="Arial" w:hAnsi="Arial" w:cs="Arial"/>
        </w:rPr>
        <w:t>Beckman</w:t>
      </w:r>
      <w:proofErr w:type="spellEnd"/>
      <w:r w:rsidRPr="009D5607">
        <w:rPr>
          <w:rFonts w:ascii="Arial" w:hAnsi="Arial" w:cs="Arial"/>
        </w:rPr>
        <w:t xml:space="preserve">”, em São Luís, </w:t>
      </w:r>
      <w:r w:rsidR="003D24F5">
        <w:rPr>
          <w:rFonts w:ascii="Arial" w:hAnsi="Arial" w:cs="Arial"/>
        </w:rPr>
        <w:t>05 de novembro 2020</w:t>
      </w:r>
      <w:r w:rsidRPr="009D5607">
        <w:rPr>
          <w:rFonts w:ascii="Arial" w:hAnsi="Arial" w:cs="Arial"/>
        </w:rPr>
        <w:t>. – THAIZA HORTEGAL - Deputada Estadual.</w:t>
      </w:r>
    </w:p>
    <w:sectPr w:rsidR="00863F0D" w:rsidRPr="009D5607" w:rsidSect="00BE59FC">
      <w:headerReference w:type="default" r:id="rId7"/>
      <w:footerReference w:type="default" r:id="rId8"/>
      <w:pgSz w:w="11906" w:h="16838"/>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7A" w:rsidRDefault="005F667A">
      <w:pPr>
        <w:spacing w:after="0" w:line="240" w:lineRule="auto"/>
      </w:pPr>
      <w:r>
        <w:separator/>
      </w:r>
    </w:p>
  </w:endnote>
  <w:endnote w:type="continuationSeparator" w:id="0">
    <w:p w:rsidR="005F667A" w:rsidRDefault="005F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A" w:rsidRPr="00F22FDB" w:rsidRDefault="00E744E4" w:rsidP="005F667A">
    <w:pPr>
      <w:pStyle w:val="Rodap"/>
      <w:jc w:val="center"/>
      <w:rPr>
        <w:rFonts w:ascii="Times New Roman" w:hAnsi="Times New Roman"/>
        <w:b/>
        <w:color w:val="44546A" w:themeColor="text2"/>
      </w:rPr>
    </w:pPr>
    <w:r w:rsidRPr="00F22FDB">
      <w:rPr>
        <w:rFonts w:ascii="Times New Roman" w:hAnsi="Times New Roman"/>
        <w:b/>
        <w:color w:val="44546A" w:themeColor="text2"/>
      </w:rPr>
      <w:t xml:space="preserve">Palácio Manuel </w:t>
    </w:r>
    <w:proofErr w:type="spellStart"/>
    <w:r w:rsidRPr="00F22FDB">
      <w:rPr>
        <w:rFonts w:ascii="Times New Roman" w:hAnsi="Times New Roman"/>
        <w:b/>
        <w:color w:val="44546A" w:themeColor="text2"/>
      </w:rPr>
      <w:t>Beckman</w:t>
    </w:r>
    <w:proofErr w:type="spellEnd"/>
  </w:p>
  <w:p w:rsidR="005F667A" w:rsidRPr="00F22FDB" w:rsidRDefault="00E744E4" w:rsidP="005F667A">
    <w:pPr>
      <w:pStyle w:val="Rodap"/>
      <w:jc w:val="center"/>
      <w:rPr>
        <w:rFonts w:ascii="Times New Roman" w:hAnsi="Times New Roman"/>
        <w:color w:val="44546A" w:themeColor="text2"/>
      </w:rPr>
    </w:pPr>
    <w:r w:rsidRPr="00F22FDB">
      <w:rPr>
        <w:rFonts w:ascii="Times New Roman" w:hAnsi="Times New Roman"/>
        <w:color w:val="44546A" w:themeColor="text2"/>
      </w:rPr>
      <w:t>Av. Jerônimo de Albuquerque, s/n, Sí</w:t>
    </w:r>
    <w:r>
      <w:rPr>
        <w:rFonts w:ascii="Times New Roman" w:hAnsi="Times New Roman"/>
        <w:color w:val="44546A" w:themeColor="text2"/>
      </w:rPr>
      <w:t xml:space="preserve">tio Rangedor - </w:t>
    </w:r>
    <w:proofErr w:type="spellStart"/>
    <w:r>
      <w:rPr>
        <w:rFonts w:ascii="Times New Roman" w:hAnsi="Times New Roman"/>
        <w:color w:val="44546A" w:themeColor="text2"/>
      </w:rPr>
      <w:t>Cohafuma</w:t>
    </w:r>
    <w:proofErr w:type="spellEnd"/>
    <w:r>
      <w:rPr>
        <w:rFonts w:ascii="Times New Roman" w:hAnsi="Times New Roman"/>
        <w:color w:val="44546A" w:themeColor="text2"/>
      </w:rPr>
      <w:t xml:space="preserve">, São </w:t>
    </w:r>
    <w:proofErr w:type="spellStart"/>
    <w:r>
      <w:rPr>
        <w:rFonts w:ascii="Times New Roman" w:hAnsi="Times New Roman"/>
        <w:color w:val="44546A" w:themeColor="text2"/>
      </w:rPr>
      <w:t>Luí</w:t>
    </w:r>
    <w:r w:rsidRPr="00F22FDB">
      <w:rPr>
        <w:rFonts w:ascii="Times New Roman" w:hAnsi="Times New Roman"/>
        <w:color w:val="44546A" w:themeColor="text2"/>
      </w:rPr>
      <w:t>s</w:t>
    </w:r>
    <w:r>
      <w:rPr>
        <w:rFonts w:ascii="Times New Roman" w:hAnsi="Times New Roman"/>
        <w:color w:val="44546A" w:themeColor="text2"/>
      </w:rPr>
      <w:t>-</w:t>
    </w:r>
    <w:r w:rsidRPr="00F22FDB">
      <w:rPr>
        <w:rFonts w:ascii="Times New Roman" w:hAnsi="Times New Roman"/>
        <w:color w:val="44546A" w:themeColor="text2"/>
      </w:rPr>
      <w:t>MA</w:t>
    </w:r>
    <w:proofErr w:type="spellEnd"/>
    <w:r w:rsidRPr="00F22FDB">
      <w:rPr>
        <w:rFonts w:ascii="Times New Roman" w:hAnsi="Times New Roman"/>
        <w:color w:val="44546A" w:themeColor="text2"/>
      </w:rPr>
      <w:t>, CEP 65.071-750</w:t>
    </w:r>
  </w:p>
  <w:p w:rsidR="005F667A" w:rsidRPr="00F22FDB" w:rsidRDefault="00E744E4" w:rsidP="005F667A">
    <w:pPr>
      <w:pStyle w:val="Rodap"/>
      <w:jc w:val="center"/>
      <w:rPr>
        <w:rFonts w:ascii="Times New Roman" w:hAnsi="Times New Roman"/>
        <w:color w:val="44546A" w:themeColor="text2"/>
      </w:rPr>
    </w:pPr>
    <w:r w:rsidRPr="00F22FDB">
      <w:rPr>
        <w:rFonts w:ascii="Times New Roman" w:hAnsi="Times New Roman"/>
        <w:color w:val="44546A" w:themeColor="text2"/>
      </w:rPr>
      <w:t>Fone: 098 3269-32</w:t>
    </w:r>
    <w:r>
      <w:rPr>
        <w:rFonts w:ascii="Times New Roman" w:hAnsi="Times New Roman"/>
        <w:color w:val="44546A" w:themeColor="text2"/>
      </w:rPr>
      <w:t>20</w:t>
    </w:r>
    <w:r w:rsidRPr="00F22FDB">
      <w:rPr>
        <w:rFonts w:ascii="Times New Roman" w:hAnsi="Times New Roman"/>
        <w:color w:val="44546A" w:themeColor="text2"/>
      </w:rPr>
      <w:t xml:space="preserve"> </w:t>
    </w:r>
  </w:p>
  <w:p w:rsidR="005F667A" w:rsidRDefault="005F667A" w:rsidP="005F667A">
    <w:pPr>
      <w:pStyle w:val="Rodap"/>
    </w:pPr>
  </w:p>
  <w:p w:rsidR="005F667A" w:rsidRDefault="005F66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7A" w:rsidRDefault="005F667A">
      <w:pPr>
        <w:spacing w:after="0" w:line="240" w:lineRule="auto"/>
      </w:pPr>
      <w:r>
        <w:separator/>
      </w:r>
    </w:p>
  </w:footnote>
  <w:footnote w:type="continuationSeparator" w:id="0">
    <w:p w:rsidR="005F667A" w:rsidRDefault="005F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A" w:rsidRDefault="00E744E4" w:rsidP="005F667A">
    <w:pPr>
      <w:pStyle w:val="Cabealho"/>
      <w:tabs>
        <w:tab w:val="left" w:pos="3090"/>
      </w:tabs>
      <w:jc w:val="center"/>
      <w:rPr>
        <w:rFonts w:ascii="Times New Roman" w:hAnsi="Times New Roman"/>
        <w:sz w:val="24"/>
        <w:szCs w:val="24"/>
      </w:rPr>
    </w:pPr>
    <w:r w:rsidRPr="00D901FC">
      <w:rPr>
        <w:noProof/>
        <w:lang w:eastAsia="pt-BR"/>
      </w:rPr>
      <w:drawing>
        <wp:inline distT="0" distB="0" distL="0" distR="0" wp14:anchorId="1E3AAEA1" wp14:editId="4C4A0F95">
          <wp:extent cx="981075" cy="952500"/>
          <wp:effectExtent l="19050" t="0" r="9525" b="0"/>
          <wp:docPr id="4" name="Imagem 4" descr="http://t2.gstatic.com/images?q=tbn:ANd9GcQoC79zRCAFC2TiEbzldArF0KHh5yFf_L7rFjjJygNrVF2rqEcPTtF1wX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t2.gstatic.com/images?q=tbn:ANd9GcQoC79zRCAFC2TiEbzldArF0KHh5yFf_L7rFjjJygNrVF2rqEcPTtF1wX4"/>
                  <pic:cNvPicPr>
                    <a:picLocks noChangeAspect="1" noChangeArrowheads="1"/>
                  </pic:cNvPicPr>
                </pic:nvPicPr>
                <pic:blipFill>
                  <a:blip r:embed="rId2"/>
                  <a:srcRect/>
                  <a:stretch>
                    <a:fillRect/>
                  </a:stretch>
                </pic:blipFill>
                <pic:spPr bwMode="auto">
                  <a:xfrm>
                    <a:off x="0" y="0"/>
                    <a:ext cx="981075" cy="952500"/>
                  </a:xfrm>
                  <a:prstGeom prst="rect">
                    <a:avLst/>
                  </a:prstGeom>
                  <a:noFill/>
                  <a:ln w="9525">
                    <a:noFill/>
                    <a:miter lim="800000"/>
                    <a:headEnd/>
                    <a:tailEnd/>
                  </a:ln>
                </pic:spPr>
              </pic:pic>
            </a:graphicData>
          </a:graphic>
        </wp:inline>
      </w:drawing>
    </w:r>
  </w:p>
  <w:p w:rsidR="005F667A" w:rsidRPr="00A452AD" w:rsidRDefault="00E744E4" w:rsidP="005F667A">
    <w:pPr>
      <w:spacing w:after="0" w:line="240" w:lineRule="auto"/>
      <w:jc w:val="center"/>
      <w:rPr>
        <w:color w:val="44546A" w:themeColor="text2"/>
        <w:sz w:val="24"/>
      </w:rPr>
    </w:pPr>
    <w:r w:rsidRPr="00A452AD">
      <w:rPr>
        <w:color w:val="44546A" w:themeColor="text2"/>
        <w:sz w:val="24"/>
      </w:rPr>
      <w:t>ESTADO DO MARANHÃO</w:t>
    </w:r>
  </w:p>
  <w:p w:rsidR="005F667A" w:rsidRPr="00A452AD" w:rsidRDefault="00E744E4" w:rsidP="005F667A">
    <w:pPr>
      <w:spacing w:after="0" w:line="240" w:lineRule="auto"/>
      <w:jc w:val="center"/>
      <w:rPr>
        <w:b/>
        <w:color w:val="44546A" w:themeColor="text2"/>
        <w:sz w:val="24"/>
      </w:rPr>
    </w:pPr>
    <w:r w:rsidRPr="00A452AD">
      <w:rPr>
        <w:b/>
        <w:color w:val="44546A" w:themeColor="text2"/>
        <w:sz w:val="24"/>
      </w:rPr>
      <w:t>Assembleia do Maranhão</w:t>
    </w:r>
  </w:p>
  <w:p w:rsidR="005F667A" w:rsidRPr="00A452AD" w:rsidRDefault="00E744E4" w:rsidP="005F667A">
    <w:pPr>
      <w:spacing w:after="0" w:line="240" w:lineRule="auto"/>
      <w:jc w:val="center"/>
      <w:rPr>
        <w:b/>
        <w:color w:val="44546A" w:themeColor="text2"/>
        <w:sz w:val="24"/>
      </w:rPr>
    </w:pPr>
    <w:r w:rsidRPr="00A452AD">
      <w:rPr>
        <w:b/>
        <w:color w:val="44546A" w:themeColor="text2"/>
        <w:sz w:val="24"/>
      </w:rPr>
      <w:t>GABINETE D</w:t>
    </w:r>
    <w:r>
      <w:rPr>
        <w:b/>
        <w:color w:val="44546A" w:themeColor="text2"/>
        <w:sz w:val="24"/>
      </w:rPr>
      <w:t>A DEPUTADA THAIZA HORTEGAL - PP</w:t>
    </w:r>
  </w:p>
  <w:p w:rsidR="005F667A" w:rsidRDefault="005F66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05C6"/>
    <w:multiLevelType w:val="hybridMultilevel"/>
    <w:tmpl w:val="F3DE4AC2"/>
    <w:lvl w:ilvl="0" w:tplc="51E2C79A">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 w15:restartNumberingAfterBreak="0">
    <w:nsid w:val="3BD76285"/>
    <w:multiLevelType w:val="hybridMultilevel"/>
    <w:tmpl w:val="76643A04"/>
    <w:lvl w:ilvl="0" w:tplc="F560E43C">
      <w:start w:val="1"/>
      <w:numFmt w:val="upperRoman"/>
      <w:lvlText w:val="%1-"/>
      <w:lvlJc w:val="left"/>
      <w:pPr>
        <w:ind w:left="638" w:hanging="720"/>
      </w:pPr>
      <w:rPr>
        <w:rFonts w:hint="default"/>
      </w:rPr>
    </w:lvl>
    <w:lvl w:ilvl="1" w:tplc="04160019" w:tentative="1">
      <w:start w:val="1"/>
      <w:numFmt w:val="lowerLetter"/>
      <w:lvlText w:val="%2."/>
      <w:lvlJc w:val="left"/>
      <w:pPr>
        <w:ind w:left="998" w:hanging="360"/>
      </w:pPr>
    </w:lvl>
    <w:lvl w:ilvl="2" w:tplc="0416001B" w:tentative="1">
      <w:start w:val="1"/>
      <w:numFmt w:val="lowerRoman"/>
      <w:lvlText w:val="%3."/>
      <w:lvlJc w:val="right"/>
      <w:pPr>
        <w:ind w:left="1718" w:hanging="180"/>
      </w:pPr>
    </w:lvl>
    <w:lvl w:ilvl="3" w:tplc="0416000F" w:tentative="1">
      <w:start w:val="1"/>
      <w:numFmt w:val="decimal"/>
      <w:lvlText w:val="%4."/>
      <w:lvlJc w:val="left"/>
      <w:pPr>
        <w:ind w:left="2438" w:hanging="360"/>
      </w:pPr>
    </w:lvl>
    <w:lvl w:ilvl="4" w:tplc="04160019" w:tentative="1">
      <w:start w:val="1"/>
      <w:numFmt w:val="lowerLetter"/>
      <w:lvlText w:val="%5."/>
      <w:lvlJc w:val="left"/>
      <w:pPr>
        <w:ind w:left="3158" w:hanging="360"/>
      </w:pPr>
    </w:lvl>
    <w:lvl w:ilvl="5" w:tplc="0416001B" w:tentative="1">
      <w:start w:val="1"/>
      <w:numFmt w:val="lowerRoman"/>
      <w:lvlText w:val="%6."/>
      <w:lvlJc w:val="right"/>
      <w:pPr>
        <w:ind w:left="3878" w:hanging="180"/>
      </w:pPr>
    </w:lvl>
    <w:lvl w:ilvl="6" w:tplc="0416000F" w:tentative="1">
      <w:start w:val="1"/>
      <w:numFmt w:val="decimal"/>
      <w:lvlText w:val="%7."/>
      <w:lvlJc w:val="left"/>
      <w:pPr>
        <w:ind w:left="4598" w:hanging="360"/>
      </w:pPr>
    </w:lvl>
    <w:lvl w:ilvl="7" w:tplc="04160019" w:tentative="1">
      <w:start w:val="1"/>
      <w:numFmt w:val="lowerLetter"/>
      <w:lvlText w:val="%8."/>
      <w:lvlJc w:val="left"/>
      <w:pPr>
        <w:ind w:left="5318" w:hanging="360"/>
      </w:pPr>
    </w:lvl>
    <w:lvl w:ilvl="8" w:tplc="0416001B" w:tentative="1">
      <w:start w:val="1"/>
      <w:numFmt w:val="lowerRoman"/>
      <w:lvlText w:val="%9."/>
      <w:lvlJc w:val="right"/>
      <w:pPr>
        <w:ind w:left="6038" w:hanging="180"/>
      </w:pPr>
    </w:lvl>
  </w:abstractNum>
  <w:abstractNum w:abstractNumId="2" w15:restartNumberingAfterBreak="0">
    <w:nsid w:val="4B1247CE"/>
    <w:multiLevelType w:val="hybridMultilevel"/>
    <w:tmpl w:val="3504272A"/>
    <w:lvl w:ilvl="0" w:tplc="E6063164">
      <w:start w:val="1"/>
      <w:numFmt w:val="upperRoman"/>
      <w:lvlText w:val="%1-"/>
      <w:lvlJc w:val="left"/>
      <w:pPr>
        <w:ind w:left="1080" w:hanging="720"/>
      </w:pPr>
      <w:rPr>
        <w:rFonts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08"/>
    <w:rsid w:val="00060D72"/>
    <w:rsid w:val="001203A2"/>
    <w:rsid w:val="00140E2B"/>
    <w:rsid w:val="0015691A"/>
    <w:rsid w:val="002012AB"/>
    <w:rsid w:val="002146D0"/>
    <w:rsid w:val="00252A41"/>
    <w:rsid w:val="00341887"/>
    <w:rsid w:val="00350811"/>
    <w:rsid w:val="00390459"/>
    <w:rsid w:val="003921B0"/>
    <w:rsid w:val="003C7A2D"/>
    <w:rsid w:val="003D1C31"/>
    <w:rsid w:val="003D2243"/>
    <w:rsid w:val="003D24F5"/>
    <w:rsid w:val="003F0CEB"/>
    <w:rsid w:val="003F3142"/>
    <w:rsid w:val="00427461"/>
    <w:rsid w:val="0044763A"/>
    <w:rsid w:val="004A068D"/>
    <w:rsid w:val="005245E2"/>
    <w:rsid w:val="0054240C"/>
    <w:rsid w:val="005C70C4"/>
    <w:rsid w:val="005F667A"/>
    <w:rsid w:val="00657580"/>
    <w:rsid w:val="00684BFA"/>
    <w:rsid w:val="006B0103"/>
    <w:rsid w:val="00716969"/>
    <w:rsid w:val="007350A6"/>
    <w:rsid w:val="007513A1"/>
    <w:rsid w:val="007F5B81"/>
    <w:rsid w:val="00807361"/>
    <w:rsid w:val="008300E2"/>
    <w:rsid w:val="0084436A"/>
    <w:rsid w:val="00847121"/>
    <w:rsid w:val="00863F0D"/>
    <w:rsid w:val="008B41F2"/>
    <w:rsid w:val="008F68D8"/>
    <w:rsid w:val="00942C08"/>
    <w:rsid w:val="009576FE"/>
    <w:rsid w:val="00A16E2F"/>
    <w:rsid w:val="00A266A3"/>
    <w:rsid w:val="00A269FF"/>
    <w:rsid w:val="00A27AAF"/>
    <w:rsid w:val="00A31C57"/>
    <w:rsid w:val="00A650C2"/>
    <w:rsid w:val="00AB5476"/>
    <w:rsid w:val="00AC06F1"/>
    <w:rsid w:val="00B14F40"/>
    <w:rsid w:val="00B2453E"/>
    <w:rsid w:val="00B30EDB"/>
    <w:rsid w:val="00BA2AA1"/>
    <w:rsid w:val="00BE59FC"/>
    <w:rsid w:val="00C314E5"/>
    <w:rsid w:val="00CA2152"/>
    <w:rsid w:val="00CA4C48"/>
    <w:rsid w:val="00CD5487"/>
    <w:rsid w:val="00D140D9"/>
    <w:rsid w:val="00D563EE"/>
    <w:rsid w:val="00DA0049"/>
    <w:rsid w:val="00DA2763"/>
    <w:rsid w:val="00E31875"/>
    <w:rsid w:val="00E744E4"/>
    <w:rsid w:val="00EC6931"/>
    <w:rsid w:val="00EE4AD0"/>
    <w:rsid w:val="00EF1D39"/>
    <w:rsid w:val="00F1222D"/>
    <w:rsid w:val="00F47D38"/>
    <w:rsid w:val="00FB3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50E9"/>
  <w15:chartTrackingRefBased/>
  <w15:docId w15:val="{D7982A85-1844-484E-9842-93F3F27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2C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2C08"/>
  </w:style>
  <w:style w:type="paragraph" w:styleId="Rodap">
    <w:name w:val="footer"/>
    <w:basedOn w:val="Normal"/>
    <w:link w:val="RodapChar"/>
    <w:uiPriority w:val="99"/>
    <w:unhideWhenUsed/>
    <w:rsid w:val="00942C08"/>
    <w:pPr>
      <w:tabs>
        <w:tab w:val="center" w:pos="4252"/>
        <w:tab w:val="right" w:pos="8504"/>
      </w:tabs>
      <w:spacing w:after="0" w:line="240" w:lineRule="auto"/>
    </w:pPr>
  </w:style>
  <w:style w:type="character" w:customStyle="1" w:styleId="RodapChar">
    <w:name w:val="Rodapé Char"/>
    <w:basedOn w:val="Fontepargpadro"/>
    <w:link w:val="Rodap"/>
    <w:uiPriority w:val="99"/>
    <w:rsid w:val="00942C08"/>
  </w:style>
  <w:style w:type="character" w:styleId="nfase">
    <w:name w:val="Emphasis"/>
    <w:basedOn w:val="Fontepargpadro"/>
    <w:uiPriority w:val="20"/>
    <w:qFormat/>
    <w:rsid w:val="00942C08"/>
    <w:rPr>
      <w:i/>
      <w:iCs/>
    </w:rPr>
  </w:style>
  <w:style w:type="paragraph" w:styleId="PargrafodaLista">
    <w:name w:val="List Paragraph"/>
    <w:basedOn w:val="Normal"/>
    <w:uiPriority w:val="34"/>
    <w:qFormat/>
    <w:rsid w:val="00EC6931"/>
    <w:pPr>
      <w:ind w:left="720"/>
      <w:contextualSpacing/>
    </w:pPr>
  </w:style>
  <w:style w:type="paragraph" w:styleId="Textodebalo">
    <w:name w:val="Balloon Text"/>
    <w:basedOn w:val="Normal"/>
    <w:link w:val="TextodebaloChar"/>
    <w:uiPriority w:val="99"/>
    <w:semiHidden/>
    <w:unhideWhenUsed/>
    <w:rsid w:val="005424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0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br/imgres?imgurl=http://www.lidora.info/fusaoracial/brasao_maranhao.gif&amp;imgrefurl=http://www.lidora.info/fusaoracial/brasao_maranhao.htm&amp;usg=__cu0ilqi-7a7NDEwJ9mmartJJ99M=&amp;h=187&amp;w=193&amp;sz=21&amp;hl=pt-BR&amp;start=5&amp;zoom=1&amp;um=1&amp;itbs=1&amp;tbnid=BcXWxYi9DxBVrM:&amp;tbnh=100&amp;tbnw=103&amp;prev=/images?q=bras%C3%A3o+maranh%C3%A3o&amp;um=1&amp;hl=pt-BR&amp;sa=X&amp;rlz=1T4ADFA_pt-BRBR364BR365&amp;tbs=isch:1&amp;ei=c85KTbPAEcP78Aas0-mdD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724</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Almeida Marinho Rego</dc:creator>
  <cp:keywords/>
  <dc:description/>
  <cp:lastModifiedBy>Luciane Almeida Marinho Rego</cp:lastModifiedBy>
  <cp:revision>39</cp:revision>
  <cp:lastPrinted>2020-11-04T14:06:00Z</cp:lastPrinted>
  <dcterms:created xsi:type="dcterms:W3CDTF">2020-10-28T13:41:00Z</dcterms:created>
  <dcterms:modified xsi:type="dcterms:W3CDTF">2020-11-06T13:22:00Z</dcterms:modified>
</cp:coreProperties>
</file>