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A0" w:rsidRDefault="00924CF2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3"/>
          <w:szCs w:val="23"/>
        </w:rPr>
        <w:t xml:space="preserve">MENSAGEM Nº </w:t>
      </w:r>
      <w:r w:rsidR="008B6B97">
        <w:rPr>
          <w:rFonts w:ascii="Times New Roman" w:eastAsia="Times New Roman" w:hAnsi="Times New Roman" w:cs="Times New Roman"/>
          <w:sz w:val="23"/>
          <w:szCs w:val="23"/>
        </w:rPr>
        <w:t>006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/2021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São Luís, </w:t>
      </w:r>
      <w:r w:rsidR="008B6B97">
        <w:rPr>
          <w:rFonts w:ascii="Times New Roman" w:eastAsia="Times New Roman" w:hAnsi="Times New Roman" w:cs="Times New Roman"/>
          <w:sz w:val="23"/>
          <w:szCs w:val="23"/>
        </w:rPr>
        <w:t>04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de </w:t>
      </w:r>
      <w:r w:rsidR="008B6B97">
        <w:rPr>
          <w:rFonts w:ascii="Times New Roman" w:eastAsia="Times New Roman" w:hAnsi="Times New Roman" w:cs="Times New Roman"/>
          <w:sz w:val="23"/>
          <w:szCs w:val="23"/>
        </w:rPr>
        <w:t xml:space="preserve">fevereiro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de 2021.</w:t>
      </w:r>
    </w:p>
    <w:p w:rsidR="001623A0" w:rsidRDefault="001623A0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623A0" w:rsidRDefault="00924CF2">
      <w:pPr>
        <w:tabs>
          <w:tab w:val="right" w:pos="9639"/>
        </w:tabs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Senhor Presidente,</w:t>
      </w:r>
    </w:p>
    <w:p w:rsidR="001623A0" w:rsidRDefault="001623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Tenho a honra de submeter à deliberação dos Senhores Deputados e das Senhoras Deputadas o presente Projeto de Lei que altera o art. 4º da Lei 10.709, de 27 de outubro de 2017, que institui o subsídio de complementação ao Programa de Aquisição de Alimentos Incentivo à Produção e ao Consumo de Leite- PAA Leite, e dá outras providências.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Constituição Federal prescreve, no art. 6º, dentre os direitos sociais resguardados pelo Estado Democrático brasileiro, o direito fundamental à alimentação. Indicando, consoante a isto, no art. 23, inciso VIII, a competência comum dos entes federativos para fomentar a produção agropecuária e organizar o abastecimento alimentar a nível municipal, estadual e federal. 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Por sua vez, a Constituição do Estado do Maranhão, para além de reproduzir, no art. 12, I, alínea “h”, a competência estadual, acentua, no art. 197, que a formulação e execução das políticas agrárias e agrícolas no Maranhão, com vistas à melhoria das condições e vida, a democratização do acesso à propriedade, a fixação do homem na terra e a garantia da justiça social e desenvolvimento econômico e tecnológico, serão realizadas mediante a concessão de incentivos que garantam o desenvolvimento do setor de produção de alimentos.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 Programa do Governo Federal de Aquisição de Alimentos – PAA, instituído pela Lei Federal nº 10.696, de 2 de julho de 2003, nesse sentido, detém como finalidade o incentivo ao consumo e produção de alimentos oriundos da agricultura familiar, bem como a promoção do acesso à alimentação para pessoas em situação de insegurança alimentar e nutricional, em observância ao direito constitucionalmente garantido, retro mencionado, à alimentação adequada e saudável.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Destaca-se que a execução do PPA no Estado do Maranhão, nos moldes da norma federal, e do Decreto Federal nº 7.775 de 4 de julho de 2012, se dá por intermédio do Convênio nº 06/2013.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que, através da Lei Estadual nº 10.709, de 27 de outubro de 2017, criou-se subsídio de complementação estadual do Programa de Aquisição de Alimentos da Modalidade Incentivo à Produção e Consumo de Leite - PAA Leite, pago às cooperativas e associações credenciadas, e cuja gestão atribuiu-se à Secretaria de Estado do Desenvolvimento Social - SEDES. 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O PPA na Modalidade Incentivo à Produção e Consumo de Leite - PAA Leite, pontua-se, destina-se ao fortalecimento da cadeia produtiva do leite, gerando renda para cooperativas ou associações da agricultura familiar e/ou de agricultores individuais, distribuindo gratuitamente o alimento para pessoas em situação de insegurança alimentar e nutricional. De forma que tanto incentiva a produção e crescimento do setor local, como contribui para a segurança alimentar de famílias em situação de vulnerabilidade social. </w:t>
      </w:r>
    </w:p>
    <w:p w:rsidR="001623A0" w:rsidRDefault="001623A0">
      <w:pPr>
        <w:pStyle w:val="Ttulo"/>
        <w:tabs>
          <w:tab w:val="left" w:pos="1418"/>
        </w:tabs>
        <w:jc w:val="both"/>
        <w:rPr>
          <w:sz w:val="23"/>
          <w:szCs w:val="23"/>
        </w:rPr>
      </w:pPr>
    </w:p>
    <w:p w:rsidR="001623A0" w:rsidRDefault="00924CF2">
      <w:pPr>
        <w:pStyle w:val="Ttulo"/>
        <w:tabs>
          <w:tab w:val="left" w:pos="1418"/>
        </w:tabs>
        <w:jc w:val="both"/>
        <w:rPr>
          <w:sz w:val="23"/>
          <w:szCs w:val="23"/>
        </w:rPr>
      </w:pPr>
      <w:r>
        <w:rPr>
          <w:sz w:val="23"/>
          <w:szCs w:val="23"/>
        </w:rPr>
        <w:t>A Sua Excelência o Senhor</w:t>
      </w:r>
    </w:p>
    <w:p w:rsidR="001623A0" w:rsidRDefault="00924CF2">
      <w:pPr>
        <w:pStyle w:val="Ttulo"/>
        <w:tabs>
          <w:tab w:val="left" w:pos="1418"/>
        </w:tabs>
        <w:jc w:val="both"/>
        <w:rPr>
          <w:sz w:val="23"/>
          <w:szCs w:val="23"/>
        </w:rPr>
      </w:pPr>
      <w:r>
        <w:rPr>
          <w:sz w:val="23"/>
          <w:szCs w:val="23"/>
        </w:rPr>
        <w:t>Deputado Estadual OTHELINO NETO</w:t>
      </w:r>
    </w:p>
    <w:p w:rsidR="001623A0" w:rsidRDefault="00924CF2">
      <w:pPr>
        <w:pStyle w:val="Ttulo"/>
        <w:tabs>
          <w:tab w:val="left" w:pos="1418"/>
        </w:tabs>
        <w:jc w:val="both"/>
        <w:rPr>
          <w:sz w:val="23"/>
          <w:szCs w:val="23"/>
        </w:rPr>
      </w:pPr>
      <w:r>
        <w:rPr>
          <w:sz w:val="23"/>
          <w:szCs w:val="23"/>
        </w:rPr>
        <w:t>Presidente da Assembleia Legislativa do Estado do Maranhão</w:t>
      </w:r>
    </w:p>
    <w:p w:rsidR="001623A0" w:rsidRDefault="00924CF2">
      <w:pPr>
        <w:pStyle w:val="Ttulo"/>
        <w:tabs>
          <w:tab w:val="left" w:pos="1418"/>
        </w:tabs>
        <w:jc w:val="both"/>
        <w:rPr>
          <w:sz w:val="23"/>
          <w:szCs w:val="23"/>
        </w:rPr>
      </w:pPr>
      <w:r>
        <w:rPr>
          <w:sz w:val="23"/>
          <w:szCs w:val="23"/>
        </w:rPr>
        <w:t>Palácio Manuel Beckman</w:t>
      </w:r>
    </w:p>
    <w:p w:rsidR="001623A0" w:rsidRDefault="0092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br w:type="page"/>
      </w: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Destarte, a Secretaria de Estado do Desenvolvimento Social, conforme Ofício nº 1.101/2020-GAB/SEDES, informa que, a despeito do Programa ter colaborado para a melhoria da situação socioeconômica do agricultor familiar, da qualidade do leite e a geração de excedentes, estimulando a expansão da atividade no Estado, a alta do preço desse alimento vem gerando o aumento do quadro de vulnerabilidade social no Estado.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Termos em que o Projeto em comento, de modo a dar maior eficiência e execução ao Convênio nº 03/2016, propõe-se a alterar o art. 4º da Lei Estadual nº 10.709, de 27 de outubro de 2017, para que o valor disponibilizado pelo Ministério da Cidadania para a execução do Programa PAA Leite seja repassado aos pequenos produtores e às usinas beneficiadoras da produção leiteira, quinzenalmente, durante todo o ano.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924CF2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estes argumentos, que considero suficientes para justificar a importância dessa proposta legislativa, minha expectativa é de que o digno Parlamento Maranhense lhe dê boa acolhida.</w:t>
      </w:r>
    </w:p>
    <w:p w:rsidR="001623A0" w:rsidRDefault="001623A0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924CF2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:rsidR="001623A0" w:rsidRDefault="001623A0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1623A0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1623A0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924CF2">
      <w:pPr>
        <w:tabs>
          <w:tab w:val="righ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FLÁVIO DINO</w:t>
      </w:r>
    </w:p>
    <w:p w:rsidR="001623A0" w:rsidRDefault="00924CF2">
      <w:pPr>
        <w:tabs>
          <w:tab w:val="righ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Governador do Estado do Maranhão</w:t>
      </w:r>
    </w:p>
    <w:p w:rsidR="001623A0" w:rsidRDefault="00162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3A0" w:rsidRDefault="00162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623A0">
          <w:headerReference w:type="default" r:id="rId6"/>
          <w:pgSz w:w="11906" w:h="16838"/>
          <w:pgMar w:top="2694" w:right="1134" w:bottom="1134" w:left="1701" w:header="567" w:footer="851" w:gutter="0"/>
          <w:pgNumType w:start="1"/>
          <w:cols w:space="720"/>
        </w:sectPr>
      </w:pPr>
    </w:p>
    <w:p w:rsidR="001623A0" w:rsidRDefault="0092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PROJETO DE LEI</w:t>
      </w:r>
    </w:p>
    <w:p w:rsidR="001623A0" w:rsidRDefault="00162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924CF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Altera o art. 4º da Lei 10.709, de 27 de outubro de 2017, que institui o subsídio de complementação ao Programa de Aquisição de Alimentos Incentivo à Produção e ao Consumo de Leite- PAA Leite.</w:t>
      </w:r>
    </w:p>
    <w:p w:rsidR="001623A0" w:rsidRDefault="001623A0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3A0" w:rsidRDefault="00924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 1º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artigo 4º da Lei 10.709, de 27 de outubro de 2017, passa a vigorar com a seguinte redação:</w:t>
      </w:r>
    </w:p>
    <w:p w:rsidR="001623A0" w:rsidRDefault="00162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3A0" w:rsidRDefault="00924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“Art. 4º O pagamento do subsídio às cooperativas, associações credenciadas, lacticínios e/ou produtores a operarem o PAA Leite será feito quinzenalmente, enquanto esta Lei estiver vigente.” (NR)</w:t>
      </w:r>
    </w:p>
    <w:p w:rsidR="001623A0" w:rsidRDefault="00162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3A0" w:rsidRDefault="00924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 2º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 Lei entra em vigor na data de sua publicação. </w:t>
      </w:r>
    </w:p>
    <w:p w:rsidR="001623A0" w:rsidRDefault="00162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623A0" w:rsidRDefault="001623A0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1623A0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924CF2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FLÁVIO DINO</w:t>
      </w:r>
    </w:p>
    <w:p w:rsidR="001623A0" w:rsidRDefault="00924CF2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Governador do Estado do Maranhão</w:t>
      </w:r>
    </w:p>
    <w:p w:rsidR="001623A0" w:rsidRDefault="001623A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3A0" w:rsidRDefault="001623A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623A0">
      <w:headerReference w:type="default" r:id="rId7"/>
      <w:pgSz w:w="11906" w:h="16838"/>
      <w:pgMar w:top="2694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7E8" w:rsidRDefault="00E707E8">
      <w:pPr>
        <w:spacing w:after="0" w:line="240" w:lineRule="auto"/>
      </w:pPr>
      <w:r>
        <w:separator/>
      </w:r>
    </w:p>
  </w:endnote>
  <w:endnote w:type="continuationSeparator" w:id="0">
    <w:p w:rsidR="00E707E8" w:rsidRDefault="00E7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7E8" w:rsidRDefault="00E707E8">
      <w:pPr>
        <w:spacing w:after="0" w:line="240" w:lineRule="auto"/>
      </w:pPr>
      <w:r>
        <w:separator/>
      </w:r>
    </w:p>
  </w:footnote>
  <w:footnote w:type="continuationSeparator" w:id="0">
    <w:p w:rsidR="00E707E8" w:rsidRDefault="00E7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3A0" w:rsidRDefault="00924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820420" cy="814705"/>
          <wp:effectExtent l="0" t="0" r="0" b="0"/>
          <wp:docPr id="2" name="image1.png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_do_Maranh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420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23A0" w:rsidRDefault="00924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DO MARANHÃO</w:t>
    </w:r>
  </w:p>
  <w:p w:rsidR="001623A0" w:rsidRDefault="00924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GABINETE DO GOVERNADOR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3A0" w:rsidRDefault="00924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820420" cy="814705"/>
          <wp:effectExtent l="0" t="0" r="0" b="0"/>
          <wp:docPr id="1" name="image1.png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_do_Maranh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420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23A0" w:rsidRDefault="00924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DO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0"/>
    <w:rsid w:val="001623A0"/>
    <w:rsid w:val="008B6B97"/>
    <w:rsid w:val="00924CF2"/>
    <w:rsid w:val="00E707E8"/>
    <w:rsid w:val="00E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4342-9CB7-4550-B9BC-42447AA7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before="240"/>
      <w:outlineLvl w:val="4"/>
    </w:pPr>
    <w:rPr>
      <w:b/>
      <w:i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Sousa Silva</dc:creator>
  <cp:lastModifiedBy>Darlene Sousa Silva</cp:lastModifiedBy>
  <cp:revision>2</cp:revision>
  <dcterms:created xsi:type="dcterms:W3CDTF">2021-02-09T13:16:00Z</dcterms:created>
  <dcterms:modified xsi:type="dcterms:W3CDTF">2021-02-09T13:16:00Z</dcterms:modified>
</cp:coreProperties>
</file>