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CD0" w:rsidRPr="00C44FDD" w:rsidRDefault="005C1CD0" w:rsidP="00C44FDD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32D2" w:rsidRDefault="004332D2" w:rsidP="00F12408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FDD">
        <w:rPr>
          <w:rFonts w:ascii="Times New Roman" w:hAnsi="Times New Roman" w:cs="Times New Roman"/>
          <w:b/>
          <w:sz w:val="24"/>
          <w:szCs w:val="24"/>
        </w:rPr>
        <w:t>PROJETO DE LEI Nº               /20</w:t>
      </w:r>
      <w:r w:rsidR="002608F1" w:rsidRPr="00C44FDD">
        <w:rPr>
          <w:rFonts w:ascii="Times New Roman" w:hAnsi="Times New Roman" w:cs="Times New Roman"/>
          <w:b/>
          <w:sz w:val="24"/>
          <w:szCs w:val="24"/>
        </w:rPr>
        <w:t>2</w:t>
      </w:r>
      <w:r w:rsidR="008928CD">
        <w:rPr>
          <w:rFonts w:ascii="Times New Roman" w:hAnsi="Times New Roman" w:cs="Times New Roman"/>
          <w:b/>
          <w:sz w:val="24"/>
          <w:szCs w:val="24"/>
        </w:rPr>
        <w:t>1</w:t>
      </w:r>
    </w:p>
    <w:p w:rsidR="00F12408" w:rsidRDefault="00F12408" w:rsidP="008928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1DC6" w:rsidRPr="008928CD" w:rsidRDefault="00A21DC6" w:rsidP="00A21DC6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28CD">
        <w:rPr>
          <w:rFonts w:ascii="Times New Roman" w:hAnsi="Times New Roman" w:cs="Times New Roman"/>
          <w:b/>
          <w:i/>
          <w:sz w:val="24"/>
          <w:szCs w:val="24"/>
        </w:rPr>
        <w:t>Obriga a inserção de mensagens educativas</w:t>
      </w:r>
      <w:r w:rsidRPr="008928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928CD">
        <w:rPr>
          <w:rFonts w:ascii="Times New Roman" w:hAnsi="Times New Roman" w:cs="Times New Roman"/>
          <w:b/>
          <w:i/>
          <w:sz w:val="24"/>
          <w:szCs w:val="24"/>
        </w:rPr>
        <w:t>sobre o uso indevido das drogas e substâncias</w:t>
      </w:r>
    </w:p>
    <w:p w:rsidR="00F12408" w:rsidRPr="008928CD" w:rsidRDefault="00A21DC6" w:rsidP="008928CD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28CD">
        <w:rPr>
          <w:rFonts w:ascii="Times New Roman" w:hAnsi="Times New Roman" w:cs="Times New Roman"/>
          <w:b/>
          <w:i/>
          <w:sz w:val="24"/>
          <w:szCs w:val="24"/>
        </w:rPr>
        <w:t>entorpecentes durante shows, eventos culturais</w:t>
      </w:r>
      <w:r w:rsidR="008928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928CD">
        <w:rPr>
          <w:rFonts w:ascii="Times New Roman" w:hAnsi="Times New Roman" w:cs="Times New Roman"/>
          <w:b/>
          <w:i/>
          <w:sz w:val="24"/>
          <w:szCs w:val="24"/>
        </w:rPr>
        <w:t>e esportivos voltados para o público</w:t>
      </w:r>
      <w:r w:rsidRPr="008928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928CD">
        <w:rPr>
          <w:rFonts w:ascii="Times New Roman" w:hAnsi="Times New Roman" w:cs="Times New Roman"/>
          <w:b/>
          <w:i/>
          <w:sz w:val="24"/>
          <w:szCs w:val="24"/>
        </w:rPr>
        <w:t xml:space="preserve">infanto-juvenil realizados </w:t>
      </w:r>
      <w:r w:rsidR="001E080C" w:rsidRPr="008928CD">
        <w:rPr>
          <w:rFonts w:ascii="Times New Roman" w:hAnsi="Times New Roman" w:cs="Times New Roman"/>
          <w:b/>
          <w:i/>
          <w:sz w:val="24"/>
          <w:szCs w:val="24"/>
        </w:rPr>
        <w:t>no Estado do Maranhão”.</w:t>
      </w:r>
    </w:p>
    <w:p w:rsidR="008928CD" w:rsidRDefault="008928CD" w:rsidP="00A21DC6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080C" w:rsidRDefault="001E080C" w:rsidP="00F12408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0565" w:rsidRDefault="00F80565" w:rsidP="00C44FDD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ASSEMBLEIA LEGISLATIVA DO ESTADO DO MARANHÃO DECRETA:</w:t>
      </w:r>
    </w:p>
    <w:p w:rsidR="00A21DC6" w:rsidRPr="00A21DC6" w:rsidRDefault="00A21DC6" w:rsidP="00A21D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DC6">
        <w:rPr>
          <w:rFonts w:ascii="Times New Roman" w:hAnsi="Times New Roman" w:cs="Times New Roman"/>
          <w:b/>
          <w:sz w:val="24"/>
          <w:szCs w:val="24"/>
        </w:rPr>
        <w:t>Artigo 1º</w:t>
      </w:r>
      <w:r w:rsidRPr="00A21DC6">
        <w:rPr>
          <w:rFonts w:ascii="Times New Roman" w:hAnsi="Times New Roman" w:cs="Times New Roman"/>
          <w:sz w:val="24"/>
          <w:szCs w:val="24"/>
        </w:rPr>
        <w:t xml:space="preserve"> Fica obrigatória a inserção de mensagens educativas sobre o uso das drogas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C6">
        <w:rPr>
          <w:rFonts w:ascii="Times New Roman" w:hAnsi="Times New Roman" w:cs="Times New Roman"/>
          <w:sz w:val="24"/>
          <w:szCs w:val="24"/>
        </w:rPr>
        <w:t>substâncias entorpecentes durante shows, eventos culturais e esportivos voltados para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C6">
        <w:rPr>
          <w:rFonts w:ascii="Times New Roman" w:hAnsi="Times New Roman" w:cs="Times New Roman"/>
          <w:sz w:val="24"/>
          <w:szCs w:val="24"/>
        </w:rPr>
        <w:t xml:space="preserve">público infanto-juvenil realizados no Estado </w:t>
      </w:r>
      <w:r>
        <w:rPr>
          <w:rFonts w:ascii="Times New Roman" w:hAnsi="Times New Roman" w:cs="Times New Roman"/>
          <w:sz w:val="24"/>
          <w:szCs w:val="24"/>
        </w:rPr>
        <w:t>do Maranhão</w:t>
      </w:r>
      <w:r w:rsidRPr="00A21DC6">
        <w:rPr>
          <w:rFonts w:ascii="Times New Roman" w:hAnsi="Times New Roman" w:cs="Times New Roman"/>
          <w:sz w:val="24"/>
          <w:szCs w:val="24"/>
        </w:rPr>
        <w:t>.</w:t>
      </w:r>
    </w:p>
    <w:p w:rsidR="00A21DC6" w:rsidRPr="00A21DC6" w:rsidRDefault="00A21DC6" w:rsidP="00A21D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DC6">
        <w:rPr>
          <w:rFonts w:ascii="Times New Roman" w:hAnsi="Times New Roman" w:cs="Times New Roman"/>
          <w:b/>
          <w:sz w:val="24"/>
          <w:szCs w:val="24"/>
        </w:rPr>
        <w:t>Artigo 2º</w:t>
      </w:r>
      <w:r w:rsidRPr="00A21DC6">
        <w:rPr>
          <w:rFonts w:ascii="Times New Roman" w:hAnsi="Times New Roman" w:cs="Times New Roman"/>
          <w:sz w:val="24"/>
          <w:szCs w:val="24"/>
        </w:rPr>
        <w:t xml:space="preserve"> A produção e o conteúdo do material educativo, bem como o controle e a fiscalização</w:t>
      </w:r>
    </w:p>
    <w:p w:rsidR="00A21DC6" w:rsidRPr="00A21DC6" w:rsidRDefault="00A21DC6" w:rsidP="00A21D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DC6">
        <w:rPr>
          <w:rFonts w:ascii="Times New Roman" w:hAnsi="Times New Roman" w:cs="Times New Roman"/>
          <w:sz w:val="24"/>
          <w:szCs w:val="24"/>
        </w:rPr>
        <w:t>do cumprimento desta lei fica a cargo do órgão competente, a ser definido pelo Chefe do Poder</w:t>
      </w:r>
    </w:p>
    <w:p w:rsidR="00A21DC6" w:rsidRPr="00A21DC6" w:rsidRDefault="00A21DC6" w:rsidP="00A21D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DC6">
        <w:rPr>
          <w:rFonts w:ascii="Times New Roman" w:hAnsi="Times New Roman" w:cs="Times New Roman"/>
          <w:sz w:val="24"/>
          <w:szCs w:val="24"/>
        </w:rPr>
        <w:t>Executivo.</w:t>
      </w:r>
    </w:p>
    <w:p w:rsidR="00A21DC6" w:rsidRPr="00A21DC6" w:rsidRDefault="00A21DC6" w:rsidP="00A21D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DC6">
        <w:rPr>
          <w:rFonts w:ascii="Times New Roman" w:hAnsi="Times New Roman" w:cs="Times New Roman"/>
          <w:b/>
          <w:sz w:val="24"/>
          <w:szCs w:val="24"/>
        </w:rPr>
        <w:t>Artigo 3º</w:t>
      </w:r>
      <w:r w:rsidRPr="00A21DC6">
        <w:rPr>
          <w:rFonts w:ascii="Times New Roman" w:hAnsi="Times New Roman" w:cs="Times New Roman"/>
          <w:sz w:val="24"/>
          <w:szCs w:val="24"/>
        </w:rPr>
        <w:t xml:space="preserve"> Os realizadores dos eventos atingidos por esta lei decidirão, dentro da programação,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C6">
        <w:rPr>
          <w:rFonts w:ascii="Times New Roman" w:hAnsi="Times New Roman" w:cs="Times New Roman"/>
          <w:sz w:val="24"/>
          <w:szCs w:val="24"/>
        </w:rPr>
        <w:t>momento em que as inserções deverão ser executadas.</w:t>
      </w:r>
    </w:p>
    <w:p w:rsidR="00A21DC6" w:rsidRPr="00A21DC6" w:rsidRDefault="00A21DC6" w:rsidP="00A21D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DC6">
        <w:rPr>
          <w:rFonts w:ascii="Times New Roman" w:hAnsi="Times New Roman" w:cs="Times New Roman"/>
          <w:b/>
          <w:sz w:val="24"/>
          <w:szCs w:val="24"/>
        </w:rPr>
        <w:t>Artigo 4º</w:t>
      </w:r>
      <w:r w:rsidRPr="00A21DC6">
        <w:rPr>
          <w:rFonts w:ascii="Times New Roman" w:hAnsi="Times New Roman" w:cs="Times New Roman"/>
          <w:sz w:val="24"/>
          <w:szCs w:val="24"/>
        </w:rPr>
        <w:t xml:space="preserve"> As mensagens educativas de que trata o artigo 1º deverão ser apresentadas 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C6">
        <w:rPr>
          <w:rFonts w:ascii="Times New Roman" w:hAnsi="Times New Roman" w:cs="Times New Roman"/>
          <w:sz w:val="24"/>
          <w:szCs w:val="24"/>
        </w:rPr>
        <w:t>público em material escrito, oralmente ou em forma de vídeo, devendo ser regulamentada pelo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C6">
        <w:rPr>
          <w:rFonts w:ascii="Times New Roman" w:hAnsi="Times New Roman" w:cs="Times New Roman"/>
          <w:sz w:val="24"/>
          <w:szCs w:val="24"/>
        </w:rPr>
        <w:t>Chefe do Poder Executivo o recurso audiovisual a ser utilizado para cada tipo de evento.</w:t>
      </w:r>
    </w:p>
    <w:p w:rsidR="00CB4D66" w:rsidRDefault="00A21DC6" w:rsidP="00A21D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DC6">
        <w:rPr>
          <w:rFonts w:ascii="Times New Roman" w:hAnsi="Times New Roman" w:cs="Times New Roman"/>
          <w:b/>
          <w:sz w:val="24"/>
          <w:szCs w:val="24"/>
        </w:rPr>
        <w:t>Artigo 5º</w:t>
      </w:r>
      <w:r w:rsidRPr="00A21DC6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1E080C" w:rsidRDefault="001E080C" w:rsidP="00CC1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DC6" w:rsidRDefault="00A21DC6" w:rsidP="00CC1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DC6" w:rsidRDefault="00A21DC6" w:rsidP="00CC1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DC6" w:rsidRDefault="00A21DC6" w:rsidP="00CC1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DC6" w:rsidRPr="00C44FDD" w:rsidRDefault="00A21DC6" w:rsidP="00A21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D66" w:rsidRPr="00C44FDD" w:rsidRDefault="00CB4D66" w:rsidP="00A21D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FDD">
        <w:rPr>
          <w:rFonts w:ascii="Times New Roman" w:hAnsi="Times New Roman" w:cs="Times New Roman"/>
          <w:b/>
          <w:sz w:val="24"/>
          <w:szCs w:val="24"/>
        </w:rPr>
        <w:t>WELLINGTON DO CURSO</w:t>
      </w:r>
    </w:p>
    <w:p w:rsidR="00F12408" w:rsidRDefault="00CB4D66" w:rsidP="00A21D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44FDD">
        <w:rPr>
          <w:rFonts w:ascii="Times New Roman" w:hAnsi="Times New Roman" w:cs="Times New Roman"/>
          <w:sz w:val="24"/>
          <w:szCs w:val="24"/>
        </w:rPr>
        <w:t>Deputado Estadual</w:t>
      </w:r>
    </w:p>
    <w:p w:rsidR="001E080C" w:rsidRDefault="001E080C" w:rsidP="00003971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E080C" w:rsidRDefault="001E080C" w:rsidP="00003971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21DC6" w:rsidRDefault="00A21DC6" w:rsidP="008928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928CD" w:rsidRDefault="008928CD" w:rsidP="008928C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C1CD0" w:rsidRDefault="00E11224" w:rsidP="00C44FD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FDD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023A0E" w:rsidRDefault="008928CD" w:rsidP="008928CD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928CD">
        <w:rPr>
          <w:rFonts w:ascii="Times New Roman" w:hAnsi="Times New Roman" w:cs="Times New Roman"/>
          <w:sz w:val="24"/>
          <w:szCs w:val="24"/>
        </w:rPr>
        <w:t>A problemática do uso indevido das drogas tem sido uma questão que preocupa toda a</w:t>
      </w:r>
      <w:r w:rsidRPr="008928CD">
        <w:rPr>
          <w:rFonts w:ascii="Times New Roman" w:hAnsi="Times New Roman" w:cs="Times New Roman"/>
          <w:sz w:val="24"/>
          <w:szCs w:val="24"/>
        </w:rPr>
        <w:t xml:space="preserve"> </w:t>
      </w:r>
      <w:r w:rsidRPr="008928CD">
        <w:rPr>
          <w:rFonts w:ascii="Times New Roman" w:hAnsi="Times New Roman" w:cs="Times New Roman"/>
          <w:sz w:val="24"/>
          <w:szCs w:val="24"/>
        </w:rPr>
        <w:t>sociedade, porque atinge de uma forma avassaladora um segmento cada vez mais jovem</w:t>
      </w:r>
      <w:r w:rsidRPr="008928CD">
        <w:rPr>
          <w:rFonts w:ascii="Times New Roman" w:hAnsi="Times New Roman" w:cs="Times New Roman"/>
          <w:sz w:val="24"/>
          <w:szCs w:val="24"/>
        </w:rPr>
        <w:t xml:space="preserve"> </w:t>
      </w:r>
      <w:r w:rsidRPr="008928CD">
        <w:rPr>
          <w:rFonts w:ascii="Times New Roman" w:hAnsi="Times New Roman" w:cs="Times New Roman"/>
          <w:sz w:val="24"/>
          <w:szCs w:val="24"/>
        </w:rPr>
        <w:t>causando enormes prejuízos de ordem psicológica, social, econômica e familiar.</w:t>
      </w:r>
    </w:p>
    <w:p w:rsidR="008928CD" w:rsidRDefault="008928CD" w:rsidP="008928CD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928CD">
        <w:rPr>
          <w:rFonts w:ascii="Times New Roman" w:hAnsi="Times New Roman" w:cs="Times New Roman"/>
          <w:sz w:val="24"/>
          <w:szCs w:val="24"/>
        </w:rPr>
        <w:t>Os estudos relacionados à dependência de drogas demonstram claramente que grande parte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8CD">
        <w:rPr>
          <w:rFonts w:ascii="Times New Roman" w:hAnsi="Times New Roman" w:cs="Times New Roman"/>
          <w:sz w:val="24"/>
          <w:szCs w:val="24"/>
        </w:rPr>
        <w:t xml:space="preserve">da incidência no consumo de entorpecentes se inicia exatamente no público </w:t>
      </w:r>
      <w:proofErr w:type="spellStart"/>
      <w:r w:rsidRPr="008928CD">
        <w:rPr>
          <w:rFonts w:ascii="Times New Roman" w:hAnsi="Times New Roman" w:cs="Times New Roman"/>
          <w:sz w:val="24"/>
          <w:szCs w:val="24"/>
        </w:rPr>
        <w:t>infanto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8CD">
        <w:rPr>
          <w:rFonts w:ascii="Times New Roman" w:hAnsi="Times New Roman" w:cs="Times New Roman"/>
          <w:sz w:val="24"/>
          <w:szCs w:val="24"/>
        </w:rPr>
        <w:t>adolescente,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8CD">
        <w:rPr>
          <w:rFonts w:ascii="Times New Roman" w:hAnsi="Times New Roman" w:cs="Times New Roman"/>
          <w:sz w:val="24"/>
          <w:szCs w:val="24"/>
        </w:rPr>
        <w:t>e este, uma vez atingido, encontra maiores dificuldades em se libertar desse mal. O tratamento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8CD">
        <w:rPr>
          <w:rFonts w:ascii="Times New Roman" w:hAnsi="Times New Roman" w:cs="Times New Roman"/>
          <w:sz w:val="24"/>
          <w:szCs w:val="24"/>
        </w:rPr>
        <w:t>nem sempre se mostra eficaz, além de representar alto custo e com oferta reduzida.</w:t>
      </w:r>
    </w:p>
    <w:p w:rsidR="008928CD" w:rsidRDefault="008928CD" w:rsidP="008928CD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928CD">
        <w:rPr>
          <w:rFonts w:ascii="Times New Roman" w:hAnsi="Times New Roman" w:cs="Times New Roman"/>
          <w:sz w:val="24"/>
          <w:szCs w:val="24"/>
        </w:rPr>
        <w:t>Medidas educativas se configuram na melhor forma para evitar o envolvimento do referido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8CD">
        <w:rPr>
          <w:rFonts w:ascii="Times New Roman" w:hAnsi="Times New Roman" w:cs="Times New Roman"/>
          <w:sz w:val="24"/>
          <w:szCs w:val="24"/>
        </w:rPr>
        <w:t>segmento com esse condenável hábito. Aproveitar as oportunidades e os ambientes em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8CD">
        <w:rPr>
          <w:rFonts w:ascii="Times New Roman" w:hAnsi="Times New Roman" w:cs="Times New Roman"/>
          <w:sz w:val="24"/>
          <w:szCs w:val="24"/>
        </w:rPr>
        <w:t>haja boa aglomeração do público alvo, como propõe o projeto, é tornar possível atingir 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8CD">
        <w:rPr>
          <w:rFonts w:ascii="Times New Roman" w:hAnsi="Times New Roman" w:cs="Times New Roman"/>
          <w:sz w:val="24"/>
          <w:szCs w:val="24"/>
        </w:rPr>
        <w:t>objetivos da mensagem de maneira mais interessante, estabelecendo um elo de comunicação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8CD">
        <w:rPr>
          <w:rFonts w:ascii="Times New Roman" w:hAnsi="Times New Roman" w:cs="Times New Roman"/>
          <w:sz w:val="24"/>
          <w:szCs w:val="24"/>
        </w:rPr>
        <w:t>com o público, tornando o momento prazeroso para a juventude em uma chance para reflexão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8CD">
        <w:rPr>
          <w:rFonts w:ascii="Times New Roman" w:hAnsi="Times New Roman" w:cs="Times New Roman"/>
          <w:sz w:val="24"/>
          <w:szCs w:val="24"/>
        </w:rPr>
        <w:t>sobre os malefícios causados pelo uso de drogas e substâncias entorpecentes, constituindo-se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8CD">
        <w:rPr>
          <w:rFonts w:ascii="Times New Roman" w:hAnsi="Times New Roman" w:cs="Times New Roman"/>
          <w:sz w:val="24"/>
          <w:szCs w:val="24"/>
        </w:rPr>
        <w:t>assim, como uma alternativa de saúde preventiva à dependência de drogas.</w:t>
      </w:r>
    </w:p>
    <w:p w:rsidR="008928CD" w:rsidRDefault="008928CD" w:rsidP="008928CD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928CD">
        <w:rPr>
          <w:rFonts w:ascii="Times New Roman" w:hAnsi="Times New Roman" w:cs="Times New Roman"/>
          <w:sz w:val="24"/>
          <w:szCs w:val="24"/>
        </w:rPr>
        <w:t>Considerando os objetivos na prevenção ao uso de drogas, e por se constituir em matéria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8CD">
        <w:rPr>
          <w:rFonts w:ascii="Times New Roman" w:hAnsi="Times New Roman" w:cs="Times New Roman"/>
          <w:sz w:val="24"/>
          <w:szCs w:val="24"/>
        </w:rPr>
        <w:t>interesse da sociedade, e em especial do público de crianças e adolescentes, se justifica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8CD">
        <w:rPr>
          <w:rFonts w:ascii="Times New Roman" w:hAnsi="Times New Roman" w:cs="Times New Roman"/>
          <w:sz w:val="24"/>
          <w:szCs w:val="24"/>
        </w:rPr>
        <w:t>aprovação da presente proposição, a qual, se absorvida pelo Executivo Estadual, poderá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8CD">
        <w:rPr>
          <w:rFonts w:ascii="Times New Roman" w:hAnsi="Times New Roman" w:cs="Times New Roman"/>
          <w:sz w:val="24"/>
          <w:szCs w:val="24"/>
        </w:rPr>
        <w:t>colaborar no enfrentamento da questão que tanto preocupa nossa população.</w:t>
      </w:r>
    </w:p>
    <w:p w:rsidR="008928CD" w:rsidRDefault="008928CD" w:rsidP="008928CD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928CD" w:rsidRPr="008928CD" w:rsidRDefault="008928CD" w:rsidP="008928CD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928CD" w:rsidRPr="00C44FDD" w:rsidRDefault="008928CD" w:rsidP="008928C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1E7" w:rsidRPr="00C44FDD" w:rsidRDefault="003541E7" w:rsidP="008928CD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FDD">
        <w:rPr>
          <w:rFonts w:ascii="Times New Roman" w:hAnsi="Times New Roman" w:cs="Times New Roman"/>
          <w:b/>
          <w:sz w:val="24"/>
          <w:szCs w:val="24"/>
        </w:rPr>
        <w:t>WELLINGTON DO CURSO</w:t>
      </w:r>
    </w:p>
    <w:p w:rsidR="00406235" w:rsidRPr="00C44FDD" w:rsidRDefault="003541E7" w:rsidP="008928CD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44FDD">
        <w:rPr>
          <w:rFonts w:ascii="Times New Roman" w:hAnsi="Times New Roman" w:cs="Times New Roman"/>
          <w:sz w:val="24"/>
          <w:szCs w:val="24"/>
        </w:rPr>
        <w:t>Deputado Estadual</w:t>
      </w:r>
    </w:p>
    <w:sectPr w:rsidR="00406235" w:rsidRPr="00C44FDD" w:rsidSect="00C44FDD">
      <w:headerReference w:type="default" r:id="rId6"/>
      <w:footerReference w:type="default" r:id="rId7"/>
      <w:pgSz w:w="11906" w:h="16838"/>
      <w:pgMar w:top="1701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EA3" w:rsidRDefault="005D1EA3">
      <w:pPr>
        <w:spacing w:after="0" w:line="240" w:lineRule="auto"/>
      </w:pPr>
      <w:r>
        <w:separator/>
      </w:r>
    </w:p>
  </w:endnote>
  <w:endnote w:type="continuationSeparator" w:id="0">
    <w:p w:rsidR="005D1EA3" w:rsidRDefault="005D1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3384115"/>
      <w:docPartObj>
        <w:docPartGallery w:val="Page Numbers (Bottom of Page)"/>
        <w:docPartUnique/>
      </w:docPartObj>
    </w:sdtPr>
    <w:sdtEndPr/>
    <w:sdtContent>
      <w:p w:rsidR="00B03F41" w:rsidRDefault="004332D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206">
          <w:rPr>
            <w:noProof/>
          </w:rPr>
          <w:t>3</w:t>
        </w:r>
        <w:r>
          <w:fldChar w:fldCharType="end"/>
        </w:r>
      </w:p>
    </w:sdtContent>
  </w:sdt>
  <w:p w:rsidR="00A06E2F" w:rsidRDefault="005D1E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EA3" w:rsidRDefault="005D1EA3">
      <w:pPr>
        <w:spacing w:after="0" w:line="240" w:lineRule="auto"/>
      </w:pPr>
      <w:r>
        <w:separator/>
      </w:r>
    </w:p>
  </w:footnote>
  <w:footnote w:type="continuationSeparator" w:id="0">
    <w:p w:rsidR="005D1EA3" w:rsidRDefault="005D1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4C0" w:rsidRPr="00C26090" w:rsidRDefault="004332D2" w:rsidP="003204C0">
    <w:pPr>
      <w:pStyle w:val="Cabealho"/>
      <w:jc w:val="center"/>
      <w:rPr>
        <w:rFonts w:ascii="Times New Roman" w:hAnsi="Times New Roman" w:cs="Times New Roman"/>
        <w:noProof/>
      </w:rPr>
    </w:pPr>
    <w:r w:rsidRPr="00C26090">
      <w:rPr>
        <w:rFonts w:ascii="Times New Roman" w:hAnsi="Times New Roman" w:cs="Times New Roman"/>
        <w:noProof/>
        <w:sz w:val="28"/>
        <w:szCs w:val="28"/>
      </w:rPr>
      <w:drawing>
        <wp:inline distT="0" distB="0" distL="0" distR="0" wp14:anchorId="3660CB91" wp14:editId="3A6E3A0A">
          <wp:extent cx="581660" cy="653415"/>
          <wp:effectExtent l="0" t="0" r="8890" b="0"/>
          <wp:docPr id="1" name="Imagem 1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04C0" w:rsidRPr="00C26090" w:rsidRDefault="004332D2" w:rsidP="003204C0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</w:rPr>
    </w:pPr>
    <w:r w:rsidRPr="00C26090">
      <w:rPr>
        <w:rFonts w:ascii="Times New Roman" w:hAnsi="Times New Roman" w:cs="Times New Roman"/>
        <w:b/>
      </w:rPr>
      <w:t>ASSEMBLEIA LEGISLATIVA DO ESTADO DO MARANHÃO</w:t>
    </w:r>
  </w:p>
  <w:p w:rsidR="003204C0" w:rsidRPr="00C26090" w:rsidRDefault="004332D2" w:rsidP="003204C0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</w:rPr>
    </w:pPr>
    <w:r w:rsidRPr="00C26090">
      <w:rPr>
        <w:rFonts w:ascii="Times New Roman" w:hAnsi="Times New Roman" w:cs="Times New Roman"/>
        <w:b/>
      </w:rPr>
      <w:t>Gabinete do Deputado Wellington do Curso</w:t>
    </w:r>
  </w:p>
  <w:p w:rsidR="003204C0" w:rsidRPr="00C26090" w:rsidRDefault="004332D2" w:rsidP="003204C0">
    <w:pPr>
      <w:pStyle w:val="Cabealho"/>
      <w:tabs>
        <w:tab w:val="clear" w:pos="4252"/>
      </w:tabs>
      <w:jc w:val="center"/>
      <w:rPr>
        <w:rFonts w:ascii="Times New Roman" w:hAnsi="Times New Roman" w:cs="Times New Roman"/>
      </w:rPr>
    </w:pPr>
    <w:r w:rsidRPr="00C26090">
      <w:rPr>
        <w:rFonts w:ascii="Times New Roman" w:hAnsi="Times New Roman" w:cs="Times New Roman"/>
      </w:rPr>
      <w:t>Avenida Jerônimo, s/n, Sítio Rangedor –Cohafuma</w:t>
    </w:r>
  </w:p>
  <w:p w:rsidR="003204C0" w:rsidRPr="00C26090" w:rsidRDefault="004332D2" w:rsidP="003204C0">
    <w:pPr>
      <w:pStyle w:val="Cabealho"/>
      <w:tabs>
        <w:tab w:val="clear" w:pos="4252"/>
      </w:tabs>
      <w:jc w:val="center"/>
      <w:rPr>
        <w:rFonts w:ascii="Times New Roman" w:hAnsi="Times New Roman" w:cs="Times New Roman"/>
      </w:rPr>
    </w:pPr>
    <w:r w:rsidRPr="00C26090">
      <w:rPr>
        <w:rFonts w:ascii="Times New Roman" w:hAnsi="Times New Roman" w:cs="Times New Roman"/>
      </w:rPr>
      <w:t>São Luís - MA – 65.071-750 - Tel. 3269 3240/3429 – dep.wellingtondocurso@al.ma.leg.br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D2"/>
    <w:rsid w:val="00003971"/>
    <w:rsid w:val="00023A0E"/>
    <w:rsid w:val="0004651B"/>
    <w:rsid w:val="000A14A0"/>
    <w:rsid w:val="000A527C"/>
    <w:rsid w:val="000A55FF"/>
    <w:rsid w:val="00130BB9"/>
    <w:rsid w:val="001615F9"/>
    <w:rsid w:val="001A33F6"/>
    <w:rsid w:val="001D2CA5"/>
    <w:rsid w:val="001E080C"/>
    <w:rsid w:val="001F1206"/>
    <w:rsid w:val="00203654"/>
    <w:rsid w:val="002342A0"/>
    <w:rsid w:val="00245ACD"/>
    <w:rsid w:val="00256050"/>
    <w:rsid w:val="002608F1"/>
    <w:rsid w:val="002905F5"/>
    <w:rsid w:val="002C76BA"/>
    <w:rsid w:val="00307C92"/>
    <w:rsid w:val="003107DC"/>
    <w:rsid w:val="003541E7"/>
    <w:rsid w:val="00356E57"/>
    <w:rsid w:val="003B4FB4"/>
    <w:rsid w:val="003F16A7"/>
    <w:rsid w:val="00406235"/>
    <w:rsid w:val="004176E8"/>
    <w:rsid w:val="004332D2"/>
    <w:rsid w:val="00451027"/>
    <w:rsid w:val="0045450C"/>
    <w:rsid w:val="004920CC"/>
    <w:rsid w:val="00497A1B"/>
    <w:rsid w:val="004B358B"/>
    <w:rsid w:val="004F3B48"/>
    <w:rsid w:val="00570BD8"/>
    <w:rsid w:val="00573F3B"/>
    <w:rsid w:val="00587185"/>
    <w:rsid w:val="0059319F"/>
    <w:rsid w:val="005C17CE"/>
    <w:rsid w:val="005C1CD0"/>
    <w:rsid w:val="005D1EA3"/>
    <w:rsid w:val="0063041B"/>
    <w:rsid w:val="006D1E54"/>
    <w:rsid w:val="00704F7B"/>
    <w:rsid w:val="00714AE0"/>
    <w:rsid w:val="00717885"/>
    <w:rsid w:val="00730344"/>
    <w:rsid w:val="0077508F"/>
    <w:rsid w:val="0078442F"/>
    <w:rsid w:val="00784A16"/>
    <w:rsid w:val="007F7F58"/>
    <w:rsid w:val="00803655"/>
    <w:rsid w:val="008466AF"/>
    <w:rsid w:val="00882D60"/>
    <w:rsid w:val="008928CD"/>
    <w:rsid w:val="008C1B4B"/>
    <w:rsid w:val="008E5567"/>
    <w:rsid w:val="00940427"/>
    <w:rsid w:val="009C7F04"/>
    <w:rsid w:val="009E638A"/>
    <w:rsid w:val="00A21DC6"/>
    <w:rsid w:val="00A26260"/>
    <w:rsid w:val="00A62F36"/>
    <w:rsid w:val="00A630A9"/>
    <w:rsid w:val="00AA6980"/>
    <w:rsid w:val="00AC069F"/>
    <w:rsid w:val="00B179D5"/>
    <w:rsid w:val="00B4214A"/>
    <w:rsid w:val="00B62997"/>
    <w:rsid w:val="00BA4903"/>
    <w:rsid w:val="00BB693F"/>
    <w:rsid w:val="00C01554"/>
    <w:rsid w:val="00C26090"/>
    <w:rsid w:val="00C371AB"/>
    <w:rsid w:val="00C44FDD"/>
    <w:rsid w:val="00CB37C6"/>
    <w:rsid w:val="00CB4D66"/>
    <w:rsid w:val="00CC1D49"/>
    <w:rsid w:val="00CC553E"/>
    <w:rsid w:val="00D1439C"/>
    <w:rsid w:val="00D3435A"/>
    <w:rsid w:val="00D3498C"/>
    <w:rsid w:val="00D45B6D"/>
    <w:rsid w:val="00D50B0A"/>
    <w:rsid w:val="00DA5168"/>
    <w:rsid w:val="00DC4E5E"/>
    <w:rsid w:val="00E11224"/>
    <w:rsid w:val="00E875E1"/>
    <w:rsid w:val="00E92B6F"/>
    <w:rsid w:val="00EC13C9"/>
    <w:rsid w:val="00F12408"/>
    <w:rsid w:val="00F652A8"/>
    <w:rsid w:val="00F72059"/>
    <w:rsid w:val="00F80565"/>
    <w:rsid w:val="00F83374"/>
    <w:rsid w:val="00F94B9E"/>
    <w:rsid w:val="00FE2804"/>
    <w:rsid w:val="00FE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EEDA"/>
  <w15:docId w15:val="{E560189F-7E51-4E30-92A5-C0AAC1D5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32D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4332D2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aliases w:val="Char Char"/>
    <w:basedOn w:val="Fontepargpadro"/>
    <w:link w:val="Cabealho"/>
    <w:rsid w:val="004332D2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332D2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4332D2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8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03655"/>
  </w:style>
  <w:style w:type="character" w:styleId="Hyperlink">
    <w:name w:val="Hyperlink"/>
    <w:basedOn w:val="Fontepargpadro"/>
    <w:uiPriority w:val="99"/>
    <w:semiHidden/>
    <w:unhideWhenUsed/>
    <w:rsid w:val="0080365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613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EEEEEE"/>
            <w:bottom w:val="none" w:sz="0" w:space="0" w:color="auto"/>
            <w:right w:val="none" w:sz="0" w:space="0" w:color="auto"/>
          </w:divBdr>
        </w:div>
        <w:div w:id="16259558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EEEEEE"/>
            <w:bottom w:val="none" w:sz="0" w:space="0" w:color="auto"/>
            <w:right w:val="none" w:sz="0" w:space="0" w:color="auto"/>
          </w:divBdr>
        </w:div>
        <w:div w:id="88344324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EEEEEE"/>
            <w:bottom w:val="none" w:sz="0" w:space="0" w:color="auto"/>
            <w:right w:val="none" w:sz="0" w:space="0" w:color="auto"/>
          </w:divBdr>
        </w:div>
      </w:divsChild>
    </w:div>
    <w:div w:id="753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451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Klicia Waleria Leite</dc:creator>
  <cp:lastModifiedBy>Renilde Carla Araújo Lobato</cp:lastModifiedBy>
  <cp:revision>5</cp:revision>
  <cp:lastPrinted>2019-10-14T17:50:00Z</cp:lastPrinted>
  <dcterms:created xsi:type="dcterms:W3CDTF">2020-03-16T22:02:00Z</dcterms:created>
  <dcterms:modified xsi:type="dcterms:W3CDTF">2021-02-09T11:40:00Z</dcterms:modified>
</cp:coreProperties>
</file>