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313" w:rsidRDefault="00091313" w:rsidP="0009131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:rsidR="00091313" w:rsidRPr="002F3F63" w:rsidRDefault="00091313" w:rsidP="0009131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>
        <w:rPr>
          <w:rFonts w:ascii="Times New Roman" w:hAnsi="Times New Roman"/>
          <w:b/>
        </w:rPr>
        <w:t>2021</w:t>
      </w:r>
    </w:p>
    <w:p w:rsidR="00091313" w:rsidRDefault="00091313" w:rsidP="0009131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:rsidR="00091313" w:rsidRPr="002F3F63" w:rsidRDefault="00091313" w:rsidP="0009131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:rsidR="00091313" w:rsidRPr="002F3F63" w:rsidRDefault="00091313" w:rsidP="0009131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 Presidente,</w:t>
      </w:r>
    </w:p>
    <w:p w:rsidR="00091313" w:rsidRPr="002F3F63" w:rsidRDefault="00091313" w:rsidP="0009131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:rsidR="00091313" w:rsidRPr="009C5C25" w:rsidRDefault="00091313" w:rsidP="0009131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do Projeto de Lei Ordinária n.º </w:t>
      </w:r>
      <w:r>
        <w:rPr>
          <w:rFonts w:ascii="Times New Roman" w:hAnsi="Times New Roman"/>
          <w:b/>
          <w:bCs/>
        </w:rPr>
        <w:t>103</w:t>
      </w:r>
      <w:r w:rsidRPr="00E22113">
        <w:rPr>
          <w:rFonts w:ascii="Times New Roman" w:hAnsi="Times New Roman"/>
          <w:b/>
          <w:bCs/>
        </w:rPr>
        <w:t>/202</w:t>
      </w:r>
      <w:r>
        <w:rPr>
          <w:rFonts w:ascii="Times New Roman" w:hAnsi="Times New Roman"/>
          <w:b/>
          <w:bCs/>
        </w:rPr>
        <w:t>1</w:t>
      </w:r>
      <w:r w:rsidRPr="009C5C25">
        <w:rPr>
          <w:rFonts w:ascii="Times New Roman" w:hAnsi="Times New Roman"/>
        </w:rPr>
        <w:t>, de minha autoria</w:t>
      </w:r>
      <w:r>
        <w:rPr>
          <w:rFonts w:ascii="Times New Roman" w:hAnsi="Times New Roman"/>
        </w:rPr>
        <w:t>, para</w:t>
      </w:r>
      <w:r w:rsidR="000F09C5">
        <w:rPr>
          <w:rFonts w:ascii="Times New Roman" w:hAnsi="Times New Roman"/>
        </w:rPr>
        <w:t xml:space="preserve"> ajustes e adequações. </w:t>
      </w:r>
      <w:bookmarkStart w:id="0" w:name="_GoBack"/>
      <w:bookmarkEnd w:id="0"/>
    </w:p>
    <w:p w:rsidR="00091313" w:rsidRPr="002F3F63" w:rsidRDefault="00091313" w:rsidP="0009131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:rsidR="00091313" w:rsidRPr="009C5C25" w:rsidRDefault="00091313" w:rsidP="0009131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>
        <w:rPr>
          <w:rFonts w:ascii="Times New Roman" w:hAnsi="Times New Roman"/>
        </w:rPr>
        <w:t>, 3</w:t>
      </w:r>
      <w:r w:rsidRPr="009C5C25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março de</w:t>
      </w:r>
      <w:r w:rsidRPr="009C5C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2021</w:t>
      </w:r>
      <w:r w:rsidRPr="009C5C25">
        <w:rPr>
          <w:rFonts w:ascii="Times New Roman" w:hAnsi="Times New Roman"/>
        </w:rPr>
        <w:t>.</w:t>
      </w:r>
    </w:p>
    <w:p w:rsidR="00091313" w:rsidRPr="00C051BB" w:rsidRDefault="00091313" w:rsidP="00091313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091313" w:rsidRPr="0018172B" w:rsidRDefault="00091313" w:rsidP="0009131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:rsidR="00091313" w:rsidRPr="0018172B" w:rsidRDefault="00091313" w:rsidP="00091313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</w:p>
    <w:p w:rsidR="00091313" w:rsidRPr="00091313" w:rsidRDefault="00091313" w:rsidP="00091313">
      <w:pPr>
        <w:jc w:val="center"/>
        <w:rPr>
          <w:rFonts w:ascii="Times New Roman" w:hAnsi="Times New Roman" w:cs="Times New Roman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p w:rsidR="00D81458" w:rsidRDefault="00D81458"/>
    <w:sectPr w:rsidR="00D81458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09C5">
      <w:r>
        <w:separator/>
      </w:r>
    </w:p>
  </w:endnote>
  <w:endnote w:type="continuationSeparator" w:id="0">
    <w:p w:rsidR="00000000" w:rsidRDefault="000F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09C5">
      <w:r>
        <w:separator/>
      </w:r>
    </w:p>
  </w:footnote>
  <w:footnote w:type="continuationSeparator" w:id="0">
    <w:p w:rsidR="00000000" w:rsidRDefault="000F0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A35" w:rsidRDefault="0009131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04DC5325" wp14:editId="136E56E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A35" w:rsidRDefault="000F09C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:rsidR="00F92A35" w:rsidRPr="007B1ED1" w:rsidRDefault="00091313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:rsidR="00F92A35" w:rsidRPr="007B1ED1" w:rsidRDefault="0009131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:rsidR="00F92A35" w:rsidRPr="007B1ED1" w:rsidRDefault="00091313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 xml:space="preserve">GABINETE DO DEPUTADO ESTADUAL DR. YGLÉSIO </w:t>
    </w:r>
  </w:p>
  <w:p w:rsidR="00F92A35" w:rsidRDefault="000F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13"/>
    <w:rsid w:val="00091313"/>
    <w:rsid w:val="000F09C5"/>
    <w:rsid w:val="00D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EE19"/>
  <w15:chartTrackingRefBased/>
  <w15:docId w15:val="{B85B3F8F-96EA-4C3F-8367-A190A21A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313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1313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091313"/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 Martins Gomes</dc:creator>
  <cp:keywords/>
  <dc:description/>
  <cp:lastModifiedBy>Juliana Ester Martins Gomes</cp:lastModifiedBy>
  <cp:revision>2</cp:revision>
  <dcterms:created xsi:type="dcterms:W3CDTF">2021-03-03T20:09:00Z</dcterms:created>
  <dcterms:modified xsi:type="dcterms:W3CDTF">2021-03-03T20:16:00Z</dcterms:modified>
</cp:coreProperties>
</file>