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41" w:rsidRPr="001D5641" w:rsidRDefault="001D5641" w:rsidP="001D5641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REQUERIMENTO Nº         /2021</w:t>
      </w: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1D5641" w:rsidRDefault="001D5641" w:rsidP="001D5641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:rsidR="00087EDD" w:rsidRPr="00420746" w:rsidRDefault="001D5641" w:rsidP="001D5641">
      <w:pPr>
        <w:pStyle w:val="Default"/>
        <w:tabs>
          <w:tab w:val="left" w:pos="1418"/>
        </w:tabs>
        <w:spacing w:line="360" w:lineRule="auto"/>
        <w:ind w:firstLine="851"/>
        <w:jc w:val="both"/>
        <w:rPr>
          <w:b/>
        </w:rPr>
      </w:pPr>
      <w:r>
        <w:t>Nos termos do que dispõe o art. 1</w:t>
      </w:r>
      <w:r w:rsidR="006B45B1">
        <w:t>58</w:t>
      </w:r>
      <w:r>
        <w:t>, VII,</w:t>
      </w:r>
      <w:r w:rsidR="006B45B1">
        <w:t xml:space="preserve"> </w:t>
      </w:r>
      <w:r w:rsidR="00F45A74">
        <w:t>do Regimento Interno da Assembleia Legislativa do Maranhão</w:t>
      </w:r>
      <w:r>
        <w:t xml:space="preserve">, requeiro informações </w:t>
      </w:r>
      <w:r w:rsidR="00087EDD">
        <w:rPr>
          <w:b/>
        </w:rPr>
        <w:t>à Presidente do Instituto de Promoção e Defesa do Cidadão e Consumidor do Maranhão (PROCON/MA)</w:t>
      </w:r>
      <w:r w:rsidR="00F45A74">
        <w:rPr>
          <w:b/>
        </w:rPr>
        <w:t xml:space="preserve">, Sra. Karen </w:t>
      </w:r>
      <w:r w:rsidR="00FA28D2">
        <w:rPr>
          <w:b/>
        </w:rPr>
        <w:t xml:space="preserve">Taveira </w:t>
      </w:r>
      <w:r w:rsidR="00F45A74">
        <w:rPr>
          <w:b/>
        </w:rPr>
        <w:t xml:space="preserve">Barros, </w:t>
      </w:r>
      <w:r>
        <w:t xml:space="preserve">acerca </w:t>
      </w:r>
      <w:r w:rsidR="00BD720E" w:rsidRPr="00420746">
        <w:t>das</w:t>
      </w:r>
      <w:r w:rsidR="00BD720E" w:rsidRPr="00420746">
        <w:rPr>
          <w:b/>
        </w:rPr>
        <w:t xml:space="preserve"> fiscalizações, </w:t>
      </w:r>
      <w:r w:rsidRPr="00420746">
        <w:rPr>
          <w:b/>
        </w:rPr>
        <w:t>do</w:t>
      </w:r>
      <w:r w:rsidR="006B45B1" w:rsidRPr="00420746">
        <w:rPr>
          <w:b/>
        </w:rPr>
        <w:t xml:space="preserve">s </w:t>
      </w:r>
      <w:r w:rsidR="00087EDD" w:rsidRPr="00420746">
        <w:rPr>
          <w:b/>
        </w:rPr>
        <w:t xml:space="preserve">autos de infrações lavrados </w:t>
      </w:r>
      <w:r w:rsidR="00BD720E" w:rsidRPr="00420746">
        <w:rPr>
          <w:b/>
        </w:rPr>
        <w:t xml:space="preserve">e multas aplicadas </w:t>
      </w:r>
      <w:r w:rsidR="00087EDD" w:rsidRPr="00420746">
        <w:rPr>
          <w:b/>
        </w:rPr>
        <w:t xml:space="preserve">pelo órgão. </w:t>
      </w:r>
    </w:p>
    <w:p w:rsidR="00087EDD" w:rsidRDefault="00087EDD" w:rsidP="001D5641">
      <w:pPr>
        <w:pStyle w:val="Default"/>
        <w:tabs>
          <w:tab w:val="left" w:pos="1418"/>
        </w:tabs>
        <w:spacing w:line="360" w:lineRule="auto"/>
        <w:ind w:firstLine="851"/>
        <w:jc w:val="both"/>
      </w:pPr>
      <w:r>
        <w:t>No ensejo, requer</w:t>
      </w:r>
      <w:r w:rsidR="00F45A74">
        <w:t>-se que seja</w:t>
      </w:r>
      <w:r>
        <w:t xml:space="preserve"> apresentada listagem completa</w:t>
      </w:r>
      <w:r w:rsidR="00551530">
        <w:t>,</w:t>
      </w:r>
      <w:r>
        <w:t xml:space="preserve"> </w:t>
      </w:r>
      <w:r w:rsidR="00BD720E">
        <w:t>contendo todas as fiscalizações deflagradas, os</w:t>
      </w:r>
      <w:r>
        <w:t xml:space="preserve"> autos de infrações lavrados,</w:t>
      </w:r>
      <w:r w:rsidR="00BD720E">
        <w:t xml:space="preserve"> e multas aplicadas </w:t>
      </w:r>
      <w:r>
        <w:t>pelo órgão,</w:t>
      </w:r>
      <w:r w:rsidR="00BD720E">
        <w:t xml:space="preserve"> nos últimos seis meses. A lista deve conter, ainda, </w:t>
      </w:r>
      <w:r>
        <w:t xml:space="preserve">informações das empresas </w:t>
      </w:r>
      <w:r w:rsidR="00BD720E">
        <w:t>alvo das fiscalizações</w:t>
      </w:r>
      <w:r>
        <w:t>, valores</w:t>
      </w:r>
      <w:r w:rsidR="00BD720E">
        <w:t xml:space="preserve"> das multas</w:t>
      </w:r>
      <w:r>
        <w:t xml:space="preserve"> e data da autuação</w:t>
      </w:r>
      <w:r w:rsidR="00BD720E">
        <w:t xml:space="preserve">. Por fim, requer </w:t>
      </w:r>
      <w:r>
        <w:t>envio dos referidos doc</w:t>
      </w:r>
      <w:r w:rsidR="00F45A74">
        <w:t>umentos digitalizados, em format</w:t>
      </w:r>
      <w:r>
        <w:t xml:space="preserve">o PDF, arquivados em mídia digital. </w:t>
      </w: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Assembleia Legislativa do Estado do Maranhão, em </w:t>
      </w:r>
      <w:r w:rsidR="00C44D4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de </w:t>
      </w:r>
      <w:r w:rsidR="00C44D4E">
        <w:rPr>
          <w:rFonts w:ascii="Times New Roman" w:hAnsi="Times New Roman"/>
        </w:rPr>
        <w:t xml:space="preserve">abril </w:t>
      </w:r>
      <w:r>
        <w:rPr>
          <w:rFonts w:ascii="Times New Roman" w:hAnsi="Times New Roman"/>
        </w:rPr>
        <w:t>de 2021.</w:t>
      </w:r>
    </w:p>
    <w:p w:rsidR="00ED6244" w:rsidRDefault="00ED6244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bookmarkStart w:id="0" w:name="_GoBack"/>
      <w:bookmarkEnd w:id="0"/>
    </w:p>
    <w:p w:rsidR="001D5641" w:rsidRDefault="001D5641" w:rsidP="001D5641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:rsidR="001D5641" w:rsidRPr="001D5641" w:rsidRDefault="001D5641" w:rsidP="001D5641">
      <w:pPr>
        <w:tabs>
          <w:tab w:val="left" w:pos="1134"/>
        </w:tabs>
        <w:jc w:val="center"/>
        <w:rPr>
          <w:rFonts w:ascii="Times New Roman" w:hAnsi="Times New Roman"/>
          <w:b/>
          <w:noProof/>
        </w:rPr>
      </w:pPr>
      <w:r w:rsidRPr="001D5641">
        <w:rPr>
          <w:rFonts w:ascii="Times New Roman" w:hAnsi="Times New Roman"/>
          <w:b/>
          <w:noProof/>
        </w:rPr>
        <w:t>DR. YGLÉSIO</w:t>
      </w:r>
    </w:p>
    <w:p w:rsidR="001D5641" w:rsidRPr="001D5641" w:rsidRDefault="001D5641" w:rsidP="001D5641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1D5641">
        <w:rPr>
          <w:rFonts w:ascii="Times New Roman" w:hAnsi="Times New Roman"/>
          <w:b/>
          <w:noProof/>
        </w:rPr>
        <w:t>DEPUTADO ESTADUAL</w:t>
      </w:r>
    </w:p>
    <w:sectPr w:rsidR="001D5641" w:rsidRPr="001D56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1D5641">
      <w:r>
        <w:separator/>
      </w:r>
    </w:p>
  </w:endnote>
  <w:endnote w:type="continuationSeparator" w:id="0">
    <w:p w:rsidR="00514A77" w:rsidRDefault="00514A77" w:rsidP="001D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1D5641">
      <w:r>
        <w:separator/>
      </w:r>
    </w:p>
  </w:footnote>
  <w:footnote w:type="continuationSeparator" w:id="0">
    <w:p w:rsidR="00514A77" w:rsidRDefault="00514A77" w:rsidP="001D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641" w:rsidRDefault="001D5641" w:rsidP="001D5641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433D89EF" wp14:editId="2AE175A9">
          <wp:extent cx="952500" cy="8191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641" w:rsidRDefault="001D5641" w:rsidP="001D5641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ASSEMBLEIA LEGISLATIVA DO ESTADO DO MARANHÃO</w:t>
    </w:r>
  </w:p>
  <w:p w:rsidR="001D5641" w:rsidRDefault="001D5641" w:rsidP="001D5641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GABINETE DO DEPUTADO DR. YGLÉSIO</w:t>
    </w:r>
  </w:p>
  <w:p w:rsidR="001D5641" w:rsidRDefault="001D56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7F7"/>
    <w:multiLevelType w:val="hybridMultilevel"/>
    <w:tmpl w:val="447A6776"/>
    <w:lvl w:ilvl="0" w:tplc="CC50D3E2">
      <w:numFmt w:val="bullet"/>
      <w:lvlText w:val=""/>
      <w:lvlJc w:val="left"/>
      <w:pPr>
        <w:ind w:left="1353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41"/>
    <w:rsid w:val="00087EDD"/>
    <w:rsid w:val="0010501A"/>
    <w:rsid w:val="001D5641"/>
    <w:rsid w:val="001E1DCC"/>
    <w:rsid w:val="00420746"/>
    <w:rsid w:val="004B1DFA"/>
    <w:rsid w:val="00514A77"/>
    <w:rsid w:val="00543792"/>
    <w:rsid w:val="00551530"/>
    <w:rsid w:val="0060786E"/>
    <w:rsid w:val="006B45B1"/>
    <w:rsid w:val="00BD720E"/>
    <w:rsid w:val="00C14DF2"/>
    <w:rsid w:val="00C44D4E"/>
    <w:rsid w:val="00DF7D8A"/>
    <w:rsid w:val="00EC0089"/>
    <w:rsid w:val="00ED6244"/>
    <w:rsid w:val="00F45A74"/>
    <w:rsid w:val="00FA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781"/>
  <w15:chartTrackingRefBased/>
  <w15:docId w15:val="{626478B3-3A6E-43D6-A1C4-5E89FB62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6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87ED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har Char"/>
    <w:basedOn w:val="Fontepargpadro"/>
    <w:link w:val="Cabealho"/>
    <w:locked/>
    <w:rsid w:val="001D5641"/>
    <w:rPr>
      <w:rFonts w:ascii="Arial" w:hAnsi="Arial" w:cs="Arial"/>
      <w:sz w:val="24"/>
      <w:szCs w:val="24"/>
    </w:rPr>
  </w:style>
  <w:style w:type="paragraph" w:styleId="Cabealho">
    <w:name w:val="header"/>
    <w:aliases w:val="Char"/>
    <w:basedOn w:val="Normal"/>
    <w:link w:val="CabealhoChar"/>
    <w:unhideWhenUsed/>
    <w:rsid w:val="001D5641"/>
    <w:pPr>
      <w:tabs>
        <w:tab w:val="center" w:pos="4252"/>
        <w:tab w:val="right" w:pos="8504"/>
      </w:tabs>
    </w:pPr>
    <w:rPr>
      <w:rFonts w:eastAsiaTheme="minorHAnsi" w:cs="Arial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1D564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56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5641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Default">
    <w:name w:val="Default"/>
    <w:rsid w:val="001D5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87ED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9</cp:revision>
  <dcterms:created xsi:type="dcterms:W3CDTF">2021-04-01T15:23:00Z</dcterms:created>
  <dcterms:modified xsi:type="dcterms:W3CDTF">2021-04-01T16:31:00Z</dcterms:modified>
</cp:coreProperties>
</file>