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7C" w:rsidRDefault="009D627C">
      <w:pPr>
        <w:pStyle w:val="Corpodetexto"/>
        <w:spacing w:before="5"/>
        <w:rPr>
          <w:sz w:val="15"/>
        </w:rPr>
      </w:pPr>
      <w:bookmarkStart w:id="0" w:name="_Hlk68528085"/>
    </w:p>
    <w:p w:rsidR="009D627C" w:rsidRDefault="002B4390">
      <w:pPr>
        <w:pStyle w:val="Ttulo1"/>
        <w:tabs>
          <w:tab w:val="left" w:pos="3272"/>
        </w:tabs>
        <w:spacing w:before="90"/>
        <w:ind w:right="21"/>
      </w:pP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Nº.</w:t>
      </w:r>
      <w:r>
        <w:tab/>
        <w:t>/2021</w:t>
      </w:r>
    </w:p>
    <w:p w:rsidR="009D627C" w:rsidRDefault="009D627C">
      <w:pPr>
        <w:pStyle w:val="Corpodetexto"/>
        <w:rPr>
          <w:b/>
          <w:sz w:val="26"/>
        </w:rPr>
      </w:pPr>
    </w:p>
    <w:p w:rsidR="009D627C" w:rsidRDefault="009D627C" w:rsidP="00E11870">
      <w:pPr>
        <w:pStyle w:val="Corpodetexto"/>
        <w:spacing w:before="8" w:line="360" w:lineRule="auto"/>
        <w:rPr>
          <w:b/>
          <w:sz w:val="29"/>
        </w:rPr>
      </w:pPr>
    </w:p>
    <w:p w:rsidR="009D627C" w:rsidRPr="00E11870" w:rsidRDefault="00E11870" w:rsidP="00E11870">
      <w:pPr>
        <w:pStyle w:val="Corpodetexto"/>
        <w:spacing w:line="360" w:lineRule="auto"/>
        <w:ind w:left="4070" w:right="115"/>
        <w:jc w:val="both"/>
      </w:pPr>
      <w:r>
        <w:rPr>
          <w:spacing w:val="-1"/>
        </w:rPr>
        <w:t>AUTORIZA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t>PODER</w:t>
      </w:r>
      <w:r>
        <w:rPr>
          <w:spacing w:val="-16"/>
        </w:rPr>
        <w:t xml:space="preserve"> </w:t>
      </w:r>
      <w:r>
        <w:t>EXECUTIVO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CONVOCAR</w:t>
      </w:r>
      <w:r>
        <w:rPr>
          <w:spacing w:val="-12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POLÍCIA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MARANHÃO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ADMISSÃO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57"/>
        </w:rPr>
        <w:t xml:space="preserve"> </w:t>
      </w:r>
      <w:r>
        <w:t>FORMAÇÃO,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:rsidR="009D627C" w:rsidRDefault="009D627C" w:rsidP="00E11870">
      <w:pPr>
        <w:pStyle w:val="Corpodetexto"/>
        <w:spacing w:before="7" w:line="360" w:lineRule="auto"/>
        <w:rPr>
          <w:sz w:val="27"/>
        </w:rPr>
      </w:pPr>
    </w:p>
    <w:p w:rsidR="009D2F25" w:rsidRDefault="002B4390" w:rsidP="009D2F25">
      <w:pPr>
        <w:pStyle w:val="Corpodetexto"/>
        <w:spacing w:line="360" w:lineRule="auto"/>
        <w:ind w:firstLine="851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>
        <w:rPr>
          <w:b/>
        </w:rPr>
        <w:t>1º.</w:t>
      </w:r>
      <w:r>
        <w:rPr>
          <w:b/>
          <w:spacing w:val="-9"/>
        </w:rPr>
        <w:t xml:space="preserve"> </w:t>
      </w:r>
      <w:r>
        <w:t>Ficam</w:t>
      </w:r>
      <w:r>
        <w:rPr>
          <w:spacing w:val="-12"/>
        </w:rPr>
        <w:t xml:space="preserve"> </w:t>
      </w:r>
      <w:r>
        <w:t>autorizadas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convocações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excedentes</w:t>
      </w:r>
      <w:r>
        <w:rPr>
          <w:spacing w:val="-15"/>
        </w:rPr>
        <w:t xml:space="preserve"> </w:t>
      </w:r>
      <w:r>
        <w:t>aprovados</w:t>
      </w:r>
      <w:r>
        <w:rPr>
          <w:spacing w:val="-7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concurso</w:t>
      </w:r>
      <w:r>
        <w:rPr>
          <w:spacing w:val="-58"/>
        </w:rPr>
        <w:t xml:space="preserve"> </w:t>
      </w:r>
      <w:r>
        <w:t>público realizado no ano de 2017, para o Curso de Formação da Polícia Civil do Estado</w:t>
      </w:r>
      <w:r>
        <w:rPr>
          <w:spacing w:val="1"/>
        </w:rPr>
        <w:t xml:space="preserve"> </w:t>
      </w:r>
      <w:r>
        <w:t>do Maranhão.</w:t>
      </w:r>
    </w:p>
    <w:p w:rsidR="009D2F25" w:rsidRDefault="009D2F25" w:rsidP="009D2F25">
      <w:pPr>
        <w:pStyle w:val="Corpodetexto"/>
        <w:spacing w:line="360" w:lineRule="auto"/>
        <w:ind w:firstLine="851"/>
        <w:jc w:val="both"/>
      </w:pPr>
    </w:p>
    <w:p w:rsidR="009D2F25" w:rsidRDefault="002B4390" w:rsidP="009D2F25">
      <w:pPr>
        <w:pStyle w:val="Corpodetexto"/>
        <w:spacing w:line="360" w:lineRule="auto"/>
        <w:ind w:firstLine="851"/>
        <w:jc w:val="both"/>
      </w:pPr>
      <w:r>
        <w:rPr>
          <w:b/>
        </w:rPr>
        <w:t xml:space="preserve">§1º </w:t>
      </w:r>
      <w:r>
        <w:t>- O concurso de que trata esta lei é oriundo do Edital nº 1 – SSP/MA – APC, de 12</w:t>
      </w:r>
      <w:r w:rsidR="009D2F25"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2017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 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SSP/MA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Delegado,</w:t>
      </w:r>
      <w:r>
        <w:rPr>
          <w:spacing w:val="-1"/>
        </w:rPr>
        <w:t xml:space="preserve"> </w:t>
      </w:r>
      <w:r>
        <w:t>de 12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 2017.</w:t>
      </w:r>
    </w:p>
    <w:p w:rsidR="009D2F25" w:rsidRDefault="002B4390" w:rsidP="009D2F25">
      <w:pPr>
        <w:pStyle w:val="Corpodetexto"/>
        <w:spacing w:line="360" w:lineRule="auto"/>
        <w:ind w:firstLine="851"/>
        <w:jc w:val="both"/>
      </w:pPr>
      <w:r>
        <w:rPr>
          <w:b/>
        </w:rPr>
        <w:t xml:space="preserve">§2º </w:t>
      </w:r>
      <w:r>
        <w:t>- Considera-se excedentes aprovados, para os fins desta lei, os candidatos aprovados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 xml:space="preserve">as </w:t>
      </w:r>
      <w:r w:rsidR="00252721">
        <w:t>fases</w:t>
      </w:r>
      <w:r>
        <w:rPr>
          <w:spacing w:val="-2"/>
        </w:rPr>
        <w:t xml:space="preserve"> </w:t>
      </w:r>
      <w:r>
        <w:t>ante</w:t>
      </w:r>
      <w:r w:rsidR="001A0F2B">
        <w:t>rior</w:t>
      </w:r>
      <w:r>
        <w:t>es</w:t>
      </w:r>
      <w:r>
        <w:rPr>
          <w:spacing w:val="-2"/>
        </w:rPr>
        <w:t xml:space="preserve"> </w:t>
      </w:r>
      <w:r>
        <w:t>ao Curso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Formação.</w:t>
      </w:r>
    </w:p>
    <w:p w:rsidR="009D2F25" w:rsidRDefault="009D2F25" w:rsidP="009D2F25">
      <w:pPr>
        <w:pStyle w:val="Corpodetexto"/>
        <w:spacing w:line="360" w:lineRule="auto"/>
        <w:ind w:firstLine="851"/>
        <w:jc w:val="both"/>
        <w:rPr>
          <w:b/>
        </w:rPr>
      </w:pPr>
    </w:p>
    <w:p w:rsidR="009D2F25" w:rsidRDefault="002B4390" w:rsidP="009D2F25">
      <w:pPr>
        <w:pStyle w:val="Corpodetexto"/>
        <w:spacing w:line="360" w:lineRule="auto"/>
        <w:ind w:firstLine="851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2º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Ficam</w:t>
      </w:r>
      <w:r>
        <w:rPr>
          <w:spacing w:val="-6"/>
        </w:rPr>
        <w:t xml:space="preserve"> </w:t>
      </w:r>
      <w:r>
        <w:t>dispensados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realização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novo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formação,</w:t>
      </w:r>
      <w:r>
        <w:rPr>
          <w:spacing w:val="-2"/>
        </w:rPr>
        <w:t xml:space="preserve"> </w:t>
      </w:r>
      <w:r>
        <w:t>estando</w:t>
      </w:r>
      <w:r>
        <w:rPr>
          <w:spacing w:val="-7"/>
        </w:rPr>
        <w:t xml:space="preserve"> </w:t>
      </w:r>
      <w:r>
        <w:t>aptos</w:t>
      </w:r>
      <w:r>
        <w:rPr>
          <w:spacing w:val="-8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nomeação,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 w:rsidR="001D2A21">
        <w:t>concluído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 w:rsidR="008E663C">
        <w:t>liminares</w:t>
      </w:r>
      <w:r>
        <w:rPr>
          <w:spacing w:val="1"/>
        </w:rPr>
        <w:t xml:space="preserve"> </w:t>
      </w:r>
      <w:r w:rsidR="008E663C">
        <w:t>concedidas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sede de</w:t>
      </w:r>
      <w:r>
        <w:rPr>
          <w:spacing w:val="-4"/>
        </w:rPr>
        <w:t xml:space="preserve"> </w:t>
      </w:r>
      <w:r w:rsidR="00DE7764">
        <w:rPr>
          <w:spacing w:val="-4"/>
        </w:rPr>
        <w:t xml:space="preserve">medidas judiciais como </w:t>
      </w:r>
      <w:r>
        <w:t>mandado</w:t>
      </w:r>
      <w:r w:rsidR="00775A3B">
        <w:t>s</w:t>
      </w:r>
      <w:r>
        <w:rPr>
          <w:spacing w:val="-1"/>
        </w:rPr>
        <w:t xml:space="preserve"> </w:t>
      </w:r>
      <w:r>
        <w:t>de segurança</w:t>
      </w:r>
      <w:r>
        <w:rPr>
          <w:spacing w:val="6"/>
        </w:rPr>
        <w:t xml:space="preserve"> </w:t>
      </w:r>
      <w:r>
        <w:t>e possuam</w:t>
      </w:r>
      <w:r>
        <w:rPr>
          <w:spacing w:val="-1"/>
        </w:rPr>
        <w:t xml:space="preserve"> </w:t>
      </w:r>
      <w:r>
        <w:t>o respectivo certificado</w:t>
      </w:r>
      <w:r w:rsidR="006C0213">
        <w:t xml:space="preserve"> de conclusão.</w:t>
      </w:r>
    </w:p>
    <w:p w:rsidR="009D2F25" w:rsidRDefault="009D2F25" w:rsidP="009D2F25">
      <w:pPr>
        <w:pStyle w:val="Corpodetexto"/>
        <w:spacing w:line="360" w:lineRule="auto"/>
        <w:ind w:firstLine="851"/>
        <w:jc w:val="both"/>
      </w:pPr>
    </w:p>
    <w:p w:rsidR="002119E8" w:rsidRDefault="002B4390" w:rsidP="009D2F25">
      <w:pPr>
        <w:pStyle w:val="Corpodetexto"/>
        <w:spacing w:line="360" w:lineRule="auto"/>
        <w:ind w:firstLine="851"/>
        <w:jc w:val="both"/>
      </w:pPr>
      <w:r>
        <w:rPr>
          <w:b/>
        </w:rPr>
        <w:t xml:space="preserve">Art. 3º </w:t>
      </w:r>
      <w:r>
        <w:t xml:space="preserve">- </w:t>
      </w:r>
      <w:r w:rsidR="002119E8">
        <w:t>Esta</w:t>
      </w:r>
      <w:r w:rsidR="002119E8">
        <w:rPr>
          <w:spacing w:val="-1"/>
        </w:rPr>
        <w:t xml:space="preserve"> </w:t>
      </w:r>
      <w:r w:rsidR="002119E8">
        <w:t>Lei</w:t>
      </w:r>
      <w:r w:rsidR="002119E8">
        <w:rPr>
          <w:spacing w:val="-2"/>
        </w:rPr>
        <w:t xml:space="preserve"> </w:t>
      </w:r>
      <w:r w:rsidR="002119E8">
        <w:t>entra</w:t>
      </w:r>
      <w:r w:rsidR="002119E8">
        <w:rPr>
          <w:spacing w:val="-1"/>
        </w:rPr>
        <w:t xml:space="preserve"> </w:t>
      </w:r>
      <w:r w:rsidR="002119E8">
        <w:t>em</w:t>
      </w:r>
      <w:r w:rsidR="002119E8">
        <w:rPr>
          <w:spacing w:val="-2"/>
        </w:rPr>
        <w:t xml:space="preserve"> </w:t>
      </w:r>
      <w:r w:rsidR="002119E8">
        <w:t>vigor</w:t>
      </w:r>
      <w:r w:rsidR="002119E8">
        <w:rPr>
          <w:spacing w:val="-2"/>
        </w:rPr>
        <w:t xml:space="preserve"> </w:t>
      </w:r>
      <w:r w:rsidR="002119E8">
        <w:t>na</w:t>
      </w:r>
      <w:r w:rsidR="002119E8">
        <w:rPr>
          <w:spacing w:val="-1"/>
        </w:rPr>
        <w:t xml:space="preserve"> </w:t>
      </w:r>
      <w:r w:rsidR="002119E8">
        <w:t>data</w:t>
      </w:r>
      <w:r w:rsidR="002119E8">
        <w:rPr>
          <w:spacing w:val="-2"/>
        </w:rPr>
        <w:t xml:space="preserve"> </w:t>
      </w:r>
      <w:r w:rsidR="002119E8">
        <w:t>de</w:t>
      </w:r>
      <w:r w:rsidR="002119E8">
        <w:rPr>
          <w:spacing w:val="-1"/>
        </w:rPr>
        <w:t xml:space="preserve"> </w:t>
      </w:r>
      <w:r w:rsidR="002119E8">
        <w:t>sua</w:t>
      </w:r>
      <w:r w:rsidR="002119E8">
        <w:rPr>
          <w:spacing w:val="-1"/>
        </w:rPr>
        <w:t xml:space="preserve"> </w:t>
      </w:r>
      <w:r w:rsidR="002119E8">
        <w:t>publicação.</w:t>
      </w:r>
    </w:p>
    <w:p w:rsidR="009556D8" w:rsidRDefault="009556D8" w:rsidP="00E11870">
      <w:pPr>
        <w:pStyle w:val="Corpodetexto"/>
        <w:spacing w:before="8" w:line="360" w:lineRule="auto"/>
        <w:rPr>
          <w:sz w:val="29"/>
        </w:rPr>
      </w:pPr>
      <w:bookmarkStart w:id="1" w:name="_GoBack"/>
      <w:bookmarkEnd w:id="1"/>
    </w:p>
    <w:p w:rsidR="002715D7" w:rsidRDefault="002B4390" w:rsidP="002715D7">
      <w:pPr>
        <w:pStyle w:val="Ttulo1"/>
        <w:spacing w:line="360" w:lineRule="auto"/>
        <w:ind w:left="1440" w:right="1915"/>
      </w:pPr>
      <w:r>
        <w:t>DR. YGLÉSIO</w:t>
      </w:r>
    </w:p>
    <w:p w:rsidR="009D627C" w:rsidRDefault="002B4390" w:rsidP="002715D7">
      <w:pPr>
        <w:pStyle w:val="Ttulo1"/>
        <w:spacing w:line="360" w:lineRule="auto"/>
        <w:ind w:left="1440" w:right="1915"/>
      </w:pPr>
      <w:r>
        <w:t>DEPUTADO</w:t>
      </w:r>
      <w:r>
        <w:rPr>
          <w:spacing w:val="-6"/>
        </w:rPr>
        <w:t xml:space="preserve"> </w:t>
      </w:r>
      <w:r>
        <w:t>ESTADUAL-</w:t>
      </w:r>
      <w:r>
        <w:rPr>
          <w:spacing w:val="-6"/>
        </w:rPr>
        <w:t xml:space="preserve"> </w:t>
      </w:r>
      <w:r>
        <w:t>PROS</w:t>
      </w:r>
    </w:p>
    <w:p w:rsidR="009D627C" w:rsidRDefault="009D627C">
      <w:pPr>
        <w:spacing w:line="396" w:lineRule="auto"/>
        <w:sectPr w:rsidR="009D627C">
          <w:headerReference w:type="default" r:id="rId7"/>
          <w:type w:val="continuous"/>
          <w:pgSz w:w="11910" w:h="16840"/>
          <w:pgMar w:top="2680" w:right="1580" w:bottom="280" w:left="1600" w:header="708" w:footer="720" w:gutter="0"/>
          <w:pgNumType w:start="1"/>
          <w:cols w:space="720"/>
        </w:sectPr>
      </w:pPr>
    </w:p>
    <w:p w:rsidR="009D627C" w:rsidRDefault="009D627C">
      <w:pPr>
        <w:pStyle w:val="Corpodetexto"/>
        <w:spacing w:before="5"/>
        <w:rPr>
          <w:b/>
          <w:sz w:val="15"/>
        </w:rPr>
      </w:pPr>
    </w:p>
    <w:p w:rsidR="009D2F25" w:rsidRDefault="009D2F25">
      <w:pPr>
        <w:spacing w:before="90"/>
        <w:ind w:right="26"/>
        <w:jc w:val="center"/>
        <w:rPr>
          <w:b/>
          <w:sz w:val="24"/>
        </w:rPr>
      </w:pPr>
    </w:p>
    <w:p w:rsidR="009D2F25" w:rsidRDefault="009D2F25" w:rsidP="009D2F25">
      <w:pPr>
        <w:spacing w:before="90"/>
        <w:ind w:right="26"/>
        <w:rPr>
          <w:b/>
          <w:sz w:val="24"/>
        </w:rPr>
      </w:pPr>
    </w:p>
    <w:p w:rsidR="009D627C" w:rsidRDefault="002B4390">
      <w:pPr>
        <w:spacing w:before="90"/>
        <w:ind w:right="26"/>
        <w:jc w:val="center"/>
        <w:rPr>
          <w:b/>
          <w:sz w:val="24"/>
        </w:rPr>
      </w:pPr>
      <w:r>
        <w:rPr>
          <w:b/>
          <w:sz w:val="24"/>
        </w:rPr>
        <w:t>JUSTIFICATIVA</w:t>
      </w:r>
    </w:p>
    <w:p w:rsidR="009D627C" w:rsidRDefault="002B4390" w:rsidP="00E11870">
      <w:pPr>
        <w:pStyle w:val="Corpodetexto"/>
        <w:spacing w:before="181" w:line="360" w:lineRule="auto"/>
        <w:ind w:left="100" w:right="117" w:firstLine="708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projeto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lei</w:t>
      </w:r>
      <w:r>
        <w:rPr>
          <w:spacing w:val="-16"/>
        </w:rPr>
        <w:t xml:space="preserve"> </w:t>
      </w:r>
      <w:r>
        <w:t>tem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condão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valorizar</w:t>
      </w:r>
      <w:r>
        <w:rPr>
          <w:spacing w:val="-11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candidatos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conseguiram</w:t>
      </w:r>
      <w:r>
        <w:rPr>
          <w:spacing w:val="-57"/>
        </w:rPr>
        <w:t xml:space="preserve"> </w:t>
      </w:r>
      <w:r>
        <w:t>lograr êxito nas árduas fases do concurso para ingresso nos quadros da Polícia Civil do</w:t>
      </w:r>
      <w:r>
        <w:rPr>
          <w:spacing w:val="1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Maranhão,</w:t>
      </w:r>
      <w:r>
        <w:rPr>
          <w:spacing w:val="-8"/>
        </w:rPr>
        <w:t xml:space="preserve"> </w:t>
      </w:r>
      <w:r>
        <w:t>porém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convocados</w:t>
      </w:r>
      <w:r>
        <w:rPr>
          <w:spacing w:val="-1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(etapa</w:t>
      </w:r>
      <w:r>
        <w:rPr>
          <w:spacing w:val="-7"/>
        </w:rPr>
        <w:t xml:space="preserve"> </w:t>
      </w:r>
      <w:r>
        <w:t>final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nomeação).</w:t>
      </w:r>
      <w:r>
        <w:rPr>
          <w:spacing w:val="1"/>
        </w:rPr>
        <w:t xml:space="preserve"> </w:t>
      </w:r>
      <w:r>
        <w:t>Como consequência,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do 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11870">
        <w:t>reservas posto à disposição do E</w:t>
      </w:r>
      <w:r>
        <w:t>xecutivo, para possibilitar o preenchimento de cargos</w:t>
      </w:r>
      <w:r>
        <w:rPr>
          <w:spacing w:val="1"/>
        </w:rPr>
        <w:t xml:space="preserve"> </w:t>
      </w:r>
      <w:r>
        <w:t>vagos</w:t>
      </w:r>
      <w:r>
        <w:rPr>
          <w:spacing w:val="-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referida</w:t>
      </w:r>
      <w:r>
        <w:rPr>
          <w:spacing w:val="-7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segurança</w:t>
      </w:r>
      <w:r>
        <w:rPr>
          <w:spacing w:val="-11"/>
        </w:rPr>
        <w:t xml:space="preserve"> </w:t>
      </w:r>
      <w:r>
        <w:t>pública,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medida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diferença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candidatos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figuram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Cadastro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Reservas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encontram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excedentes</w:t>
      </w:r>
      <w:r>
        <w:rPr>
          <w:spacing w:val="-58"/>
        </w:rPr>
        <w:t xml:space="preserve"> </w:t>
      </w:r>
      <w:r>
        <w:t>é a</w:t>
      </w:r>
      <w:r>
        <w:rPr>
          <w:spacing w:val="1"/>
        </w:rPr>
        <w:t xml:space="preserve"> </w:t>
      </w:r>
      <w:r>
        <w:t>realização do curso de</w:t>
      </w:r>
      <w:r>
        <w:rPr>
          <w:spacing w:val="1"/>
        </w:rPr>
        <w:t xml:space="preserve"> </w:t>
      </w:r>
      <w:r>
        <w:t>formação.</w:t>
      </w:r>
    </w:p>
    <w:p w:rsidR="009D627C" w:rsidRDefault="009D627C" w:rsidP="00E11870">
      <w:pPr>
        <w:pStyle w:val="Corpodetexto"/>
        <w:spacing w:line="360" w:lineRule="auto"/>
      </w:pPr>
    </w:p>
    <w:p w:rsidR="009D627C" w:rsidRDefault="002B4390" w:rsidP="00E11870">
      <w:pPr>
        <w:pStyle w:val="Corpodetexto"/>
        <w:spacing w:line="360" w:lineRule="auto"/>
        <w:ind w:left="100" w:right="120" w:firstLine="708"/>
        <w:jc w:val="both"/>
      </w:pPr>
      <w:r>
        <w:t>De acordo com o edital de abertura, o concurso foi realizado utilizando o método</w:t>
      </w:r>
      <w:r w:rsidR="009D2F25">
        <w:t xml:space="preserve"> </w:t>
      </w:r>
      <w:r>
        <w:rPr>
          <w:spacing w:val="-57"/>
        </w:rPr>
        <w:t xml:space="preserve"> </w:t>
      </w:r>
      <w:r>
        <w:t>CESPE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seleção, tendo os</w:t>
      </w:r>
      <w:r>
        <w:rPr>
          <w:spacing w:val="-3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sido submetidos</w:t>
      </w:r>
      <w:r>
        <w:rPr>
          <w:spacing w:val="-2"/>
        </w:rPr>
        <w:t xml:space="preserve"> </w:t>
      </w:r>
      <w:r>
        <w:t>a:</w:t>
      </w:r>
    </w:p>
    <w:p w:rsidR="009D627C" w:rsidRDefault="002B4390" w:rsidP="009D2F25">
      <w:pPr>
        <w:pStyle w:val="Corpodetexto"/>
        <w:spacing w:before="1" w:line="360" w:lineRule="auto"/>
        <w:ind w:left="100" w:right="116"/>
        <w:jc w:val="both"/>
      </w:pPr>
      <w:r>
        <w:t>a) provas objetivas, de caráter eliminatório e classificatório; b) prova discursiva, de</w:t>
      </w:r>
      <w:r>
        <w:rPr>
          <w:spacing w:val="1"/>
        </w:rPr>
        <w:t xml:space="preserve"> </w:t>
      </w:r>
      <w:r>
        <w:t>caráter eliminatório e classificatório; c) avaliação de títulos, de caráter classificatório,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cargos;</w:t>
      </w:r>
      <w:r>
        <w:rPr>
          <w:spacing w:val="2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prática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digitação, para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 de</w:t>
      </w:r>
      <w:r>
        <w:rPr>
          <w:spacing w:val="2"/>
        </w:rPr>
        <w:t xml:space="preserve"> </w:t>
      </w:r>
      <w:r>
        <w:t>Escrivão de</w:t>
      </w:r>
      <w:r>
        <w:rPr>
          <w:spacing w:val="2"/>
        </w:rPr>
        <w:t xml:space="preserve"> </w:t>
      </w:r>
      <w:r>
        <w:t>Polícia);</w:t>
      </w:r>
      <w:r w:rsidR="009D2F25">
        <w:t xml:space="preserve"> </w:t>
      </w:r>
      <w:r>
        <w:t>e) exames médicos e toxicológico, de caráter eliminatório; f) teste de aptidão física, de</w:t>
      </w:r>
      <w:r>
        <w:rPr>
          <w:spacing w:val="1"/>
        </w:rPr>
        <w:t xml:space="preserve"> </w:t>
      </w:r>
      <w:r>
        <w:t>caráter eliminatório; g) avaliação psicológica, de caráter eliminatório; h) investigação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funcional, de</w:t>
      </w:r>
      <w:r>
        <w:rPr>
          <w:spacing w:val="-3"/>
        </w:rPr>
        <w:t xml:space="preserve"> </w:t>
      </w:r>
      <w:r>
        <w:t>caráter eliminatório.</w:t>
      </w:r>
    </w:p>
    <w:p w:rsidR="009D627C" w:rsidRDefault="009D627C">
      <w:pPr>
        <w:pStyle w:val="Corpodetexto"/>
      </w:pPr>
    </w:p>
    <w:p w:rsidR="009D627C" w:rsidRDefault="002B4390">
      <w:pPr>
        <w:pStyle w:val="Corpodetexto"/>
        <w:ind w:left="809"/>
      </w:pPr>
      <w:r>
        <w:t>Atualmente,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é resumida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9D627C" w:rsidRDefault="009D627C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889"/>
        <w:gridCol w:w="2288"/>
        <w:gridCol w:w="2172"/>
      </w:tblGrid>
      <w:tr w:rsidR="009D627C">
        <w:trPr>
          <w:trHeight w:val="2210"/>
        </w:trPr>
        <w:tc>
          <w:tcPr>
            <w:tcW w:w="2152" w:type="dxa"/>
          </w:tcPr>
          <w:p w:rsidR="009D627C" w:rsidRDefault="002B4390">
            <w:pPr>
              <w:pStyle w:val="TableParagraph"/>
              <w:spacing w:before="3" w:line="240" w:lineRule="auto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Cargos:</w:t>
            </w:r>
          </w:p>
        </w:tc>
        <w:tc>
          <w:tcPr>
            <w:tcW w:w="1889" w:type="dxa"/>
          </w:tcPr>
          <w:p w:rsidR="009D627C" w:rsidRDefault="002B4390">
            <w:pPr>
              <w:pStyle w:val="TableParagraph"/>
              <w:spacing w:before="3" w:line="240" w:lineRule="auto"/>
              <w:ind w:left="184" w:right="11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Reservas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(aprovados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realizaram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Curso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Formação).</w:t>
            </w:r>
          </w:p>
        </w:tc>
        <w:tc>
          <w:tcPr>
            <w:tcW w:w="2288" w:type="dxa"/>
          </w:tcPr>
          <w:p w:rsidR="009D627C" w:rsidRDefault="002B4390">
            <w:pPr>
              <w:pStyle w:val="TableParagraph"/>
              <w:spacing w:before="3" w:line="240" w:lineRule="auto"/>
              <w:ind w:left="79" w:right="1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*Excedentes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(aprovados 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realizar o curso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formação e que serão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eliminados se 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aproveitados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validade do</w:t>
            </w:r>
          </w:p>
          <w:p w:rsidR="009D627C" w:rsidRDefault="002B4390">
            <w:pPr>
              <w:pStyle w:val="TableParagraph"/>
              <w:spacing w:line="255" w:lineRule="exact"/>
              <w:ind w:left="651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concurso)</w:t>
            </w:r>
          </w:p>
        </w:tc>
        <w:tc>
          <w:tcPr>
            <w:tcW w:w="2172" w:type="dxa"/>
          </w:tcPr>
          <w:p w:rsidR="009D627C" w:rsidRDefault="002B4390">
            <w:pPr>
              <w:pStyle w:val="TableParagraph"/>
              <w:spacing w:before="3" w:line="240" w:lineRule="auto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a serem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postos à disposição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executivo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serem aproveitados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após aprovação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presente lei</w:t>
            </w:r>
          </w:p>
        </w:tc>
      </w:tr>
      <w:tr w:rsidR="009D627C">
        <w:trPr>
          <w:trHeight w:val="910"/>
        </w:trPr>
        <w:tc>
          <w:tcPr>
            <w:tcW w:w="2152" w:type="dxa"/>
          </w:tcPr>
          <w:p w:rsidR="009D627C" w:rsidRDefault="002B4390">
            <w:pPr>
              <w:pStyle w:val="TableParagraph"/>
              <w:spacing w:line="240" w:lineRule="auto"/>
              <w:ind w:left="98" w:right="4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Investigador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Polícia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(IPC)</w:t>
            </w:r>
          </w:p>
        </w:tc>
        <w:tc>
          <w:tcPr>
            <w:tcW w:w="1889" w:type="dxa"/>
          </w:tcPr>
          <w:p w:rsidR="009D627C" w:rsidRDefault="002B439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288" w:type="dxa"/>
          </w:tcPr>
          <w:p w:rsidR="009D627C" w:rsidRDefault="002B43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172" w:type="dxa"/>
          </w:tcPr>
          <w:p w:rsidR="009D627C" w:rsidRDefault="002B439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9D627C">
        <w:trPr>
          <w:trHeight w:val="670"/>
        </w:trPr>
        <w:tc>
          <w:tcPr>
            <w:tcW w:w="2152" w:type="dxa"/>
          </w:tcPr>
          <w:p w:rsidR="009D627C" w:rsidRDefault="002B4390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Perito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Criminal</w:t>
            </w:r>
          </w:p>
        </w:tc>
        <w:tc>
          <w:tcPr>
            <w:tcW w:w="1889" w:type="dxa"/>
          </w:tcPr>
          <w:p w:rsidR="009D627C" w:rsidRDefault="002B439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8" w:type="dxa"/>
          </w:tcPr>
          <w:p w:rsidR="009D627C" w:rsidRDefault="002B43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72" w:type="dxa"/>
          </w:tcPr>
          <w:p w:rsidR="009D627C" w:rsidRDefault="002B439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9D627C">
        <w:trPr>
          <w:trHeight w:val="606"/>
        </w:trPr>
        <w:tc>
          <w:tcPr>
            <w:tcW w:w="2152" w:type="dxa"/>
          </w:tcPr>
          <w:p w:rsidR="009D627C" w:rsidRDefault="002B4390">
            <w:pPr>
              <w:pStyle w:val="TableParagraph"/>
              <w:spacing w:line="240" w:lineRule="auto"/>
              <w:ind w:left="98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Delegado de Polícia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(Delta)</w:t>
            </w:r>
          </w:p>
        </w:tc>
        <w:tc>
          <w:tcPr>
            <w:tcW w:w="1889" w:type="dxa"/>
          </w:tcPr>
          <w:p w:rsidR="009D627C" w:rsidRDefault="002B439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288" w:type="dxa"/>
          </w:tcPr>
          <w:p w:rsidR="009D627C" w:rsidRDefault="002B43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172" w:type="dxa"/>
          </w:tcPr>
          <w:p w:rsidR="009D627C" w:rsidRDefault="002B439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 w:rsidR="009D627C" w:rsidRDefault="009D627C">
      <w:pPr>
        <w:pStyle w:val="Corpodetexto"/>
        <w:rPr>
          <w:sz w:val="26"/>
        </w:rPr>
      </w:pPr>
    </w:p>
    <w:p w:rsidR="00E11870" w:rsidRDefault="00E11870">
      <w:pPr>
        <w:pStyle w:val="Corpodetexto"/>
        <w:spacing w:before="165" w:line="259" w:lineRule="auto"/>
        <w:ind w:left="100" w:right="119" w:firstLine="852"/>
        <w:jc w:val="both"/>
      </w:pPr>
    </w:p>
    <w:p w:rsidR="009D2F25" w:rsidRDefault="009D2F25" w:rsidP="00E11870">
      <w:pPr>
        <w:pStyle w:val="Corpodetexto"/>
        <w:spacing w:before="165" w:line="360" w:lineRule="auto"/>
        <w:ind w:left="100" w:right="119" w:firstLine="852"/>
        <w:jc w:val="both"/>
      </w:pPr>
    </w:p>
    <w:p w:rsidR="009D627C" w:rsidRDefault="002B4390" w:rsidP="00E11870">
      <w:pPr>
        <w:pStyle w:val="Corpodetexto"/>
        <w:spacing w:before="165" w:line="360" w:lineRule="auto"/>
        <w:ind w:left="100" w:right="119" w:firstLine="852"/>
        <w:jc w:val="both"/>
      </w:pPr>
      <w:r>
        <w:t>Destaca-se</w:t>
      </w:r>
      <w:r>
        <w:rPr>
          <w:spacing w:val="-8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 w:rsidR="00E11870">
        <w:t>Poder E</w:t>
      </w:r>
      <w:r>
        <w:t>xecutivo</w:t>
      </w:r>
      <w:r>
        <w:rPr>
          <w:spacing w:val="-10"/>
        </w:rPr>
        <w:t xml:space="preserve"> </w:t>
      </w:r>
      <w:r>
        <w:t>aproveite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cadastro</w:t>
      </w:r>
      <w:r>
        <w:rPr>
          <w:spacing w:val="-58"/>
        </w:rPr>
        <w:t xml:space="preserve"> </w:t>
      </w:r>
      <w:r>
        <w:t>de reservas</w:t>
      </w:r>
      <w:r w:rsidR="00E11870">
        <w:t>,</w:t>
      </w:r>
      <w:r>
        <w:t xml:space="preserve"> somados aos que se encontram como excedentes, não é possível suprir o</w:t>
      </w:r>
      <w:r>
        <w:rPr>
          <w:spacing w:val="1"/>
        </w:rPr>
        <w:t xml:space="preserve"> </w:t>
      </w:r>
      <w:r>
        <w:t>déficit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16.02.2021,</w:t>
      </w:r>
      <w:r>
        <w:rPr>
          <w:spacing w:val="1"/>
        </w:rPr>
        <w:t xml:space="preserve"> </w:t>
      </w:r>
      <w:r>
        <w:t>senão</w:t>
      </w:r>
      <w:r>
        <w:rPr>
          <w:spacing w:val="1"/>
        </w:rPr>
        <w:t xml:space="preserve"> </w:t>
      </w:r>
      <w:r>
        <w:t>vejamos:</w:t>
      </w:r>
    </w:p>
    <w:p w:rsidR="00E11870" w:rsidRDefault="00E11870" w:rsidP="002715D7">
      <w:pPr>
        <w:pStyle w:val="Corpodetexto"/>
        <w:spacing w:before="165" w:line="259" w:lineRule="auto"/>
        <w:ind w:right="119"/>
        <w:sectPr w:rsidR="00E11870" w:rsidSect="009D2F25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  <w:r>
        <w:rPr>
          <w:noProof/>
          <w:sz w:val="20"/>
        </w:rPr>
        <w:drawing>
          <wp:inline distT="0" distB="0" distL="0" distR="0" wp14:anchorId="28E69156" wp14:editId="30625DCB">
            <wp:extent cx="5211007" cy="5752465"/>
            <wp:effectExtent l="0" t="0" r="8890" b="635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558" cy="58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7C" w:rsidRDefault="009D627C">
      <w:pPr>
        <w:pStyle w:val="Corpodetexto"/>
        <w:spacing w:before="3"/>
        <w:rPr>
          <w:sz w:val="23"/>
        </w:rPr>
      </w:pPr>
    </w:p>
    <w:p w:rsidR="009D627C" w:rsidRDefault="009D627C">
      <w:pPr>
        <w:pStyle w:val="Corpodetexto"/>
        <w:ind w:left="101"/>
        <w:rPr>
          <w:sz w:val="20"/>
        </w:rPr>
      </w:pPr>
    </w:p>
    <w:p w:rsidR="009D627C" w:rsidRDefault="002B4390">
      <w:pPr>
        <w:pStyle w:val="Corpodetexto"/>
        <w:spacing w:before="27"/>
        <w:ind w:left="953"/>
      </w:pPr>
      <w:r>
        <w:t>Nesse</w:t>
      </w:r>
      <w:r>
        <w:rPr>
          <w:spacing w:val="-1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observar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tabelas</w:t>
      </w:r>
      <w:r>
        <w:rPr>
          <w:spacing w:val="-4"/>
        </w:rPr>
        <w:t xml:space="preserve"> </w:t>
      </w:r>
      <w:r>
        <w:t>anteriores,</w:t>
      </w:r>
      <w:r>
        <w:rPr>
          <w:spacing w:val="-3"/>
        </w:rPr>
        <w:t xml:space="preserve"> </w:t>
      </w:r>
      <w:r>
        <w:t>tem</w:t>
      </w:r>
      <w:r w:rsidR="00E11870">
        <w:t>-se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tabela</w:t>
      </w:r>
      <w:r>
        <w:rPr>
          <w:spacing w:val="-5"/>
        </w:rPr>
        <w:t xml:space="preserve"> </w:t>
      </w:r>
      <w:r>
        <w:t>a</w:t>
      </w:r>
    </w:p>
    <w:p w:rsidR="009D627C" w:rsidRDefault="002B4390">
      <w:pPr>
        <w:pStyle w:val="Corpodetexto"/>
        <w:spacing w:before="20"/>
        <w:ind w:left="100"/>
      </w:pPr>
      <w:r>
        <w:t>seguir:</w:t>
      </w:r>
    </w:p>
    <w:p w:rsidR="00E11870" w:rsidRDefault="00E11870">
      <w:pPr>
        <w:pStyle w:val="Corpodetexto"/>
        <w:spacing w:before="20"/>
        <w:ind w:left="10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135"/>
        <w:gridCol w:w="1897"/>
        <w:gridCol w:w="2489"/>
      </w:tblGrid>
      <w:tr w:rsidR="00E11870" w:rsidTr="0040376C">
        <w:trPr>
          <w:trHeight w:val="1102"/>
        </w:trPr>
        <w:tc>
          <w:tcPr>
            <w:tcW w:w="1970" w:type="dxa"/>
          </w:tcPr>
          <w:p w:rsidR="00E11870" w:rsidRDefault="00E11870" w:rsidP="0040376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CARGOS</w:t>
            </w:r>
          </w:p>
        </w:tc>
        <w:tc>
          <w:tcPr>
            <w:tcW w:w="2135" w:type="dxa"/>
          </w:tcPr>
          <w:p w:rsidR="00E11870" w:rsidRDefault="00E11870" w:rsidP="0040376C">
            <w:pPr>
              <w:pStyle w:val="TableParagraph"/>
              <w:spacing w:line="240" w:lineRule="auto"/>
              <w:ind w:left="6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CR +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EXCEDENTES</w:t>
            </w:r>
          </w:p>
        </w:tc>
        <w:tc>
          <w:tcPr>
            <w:tcW w:w="1897" w:type="dxa"/>
          </w:tcPr>
          <w:p w:rsidR="00E11870" w:rsidRDefault="00E11870" w:rsidP="0040376C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VAGOS</w:t>
            </w:r>
          </w:p>
        </w:tc>
        <w:tc>
          <w:tcPr>
            <w:tcW w:w="2489" w:type="dxa"/>
          </w:tcPr>
          <w:p w:rsidR="00E11870" w:rsidRDefault="00E11870" w:rsidP="0040376C">
            <w:pPr>
              <w:pStyle w:val="TableParagraph"/>
              <w:spacing w:line="240" w:lineRule="auto"/>
              <w:ind w:left="102" w:right="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CARGOS VAGOS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APROVEITAMENTO</w:t>
            </w:r>
          </w:p>
          <w:p w:rsidR="00E11870" w:rsidRDefault="00E11870" w:rsidP="0040376C">
            <w:pPr>
              <w:pStyle w:val="TableParagraph"/>
              <w:spacing w:line="255" w:lineRule="exact"/>
              <w:ind w:left="64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TODOS</w:t>
            </w:r>
          </w:p>
        </w:tc>
      </w:tr>
      <w:tr w:rsidR="00E11870" w:rsidTr="0040376C">
        <w:trPr>
          <w:trHeight w:val="709"/>
        </w:trPr>
        <w:tc>
          <w:tcPr>
            <w:tcW w:w="1970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Investigador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Polícia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(IPC)</w:t>
            </w:r>
          </w:p>
        </w:tc>
        <w:tc>
          <w:tcPr>
            <w:tcW w:w="2135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897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2489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</w:tr>
      <w:tr w:rsidR="00E11870" w:rsidTr="0040376C">
        <w:trPr>
          <w:trHeight w:val="709"/>
        </w:trPr>
        <w:tc>
          <w:tcPr>
            <w:tcW w:w="1970" w:type="dxa"/>
          </w:tcPr>
          <w:p w:rsidR="00E11870" w:rsidRDefault="00E11870" w:rsidP="004037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Criminal</w:t>
            </w:r>
          </w:p>
        </w:tc>
        <w:tc>
          <w:tcPr>
            <w:tcW w:w="2135" w:type="dxa"/>
          </w:tcPr>
          <w:p w:rsidR="00E11870" w:rsidRDefault="00E11870" w:rsidP="004037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97" w:type="dxa"/>
          </w:tcPr>
          <w:p w:rsidR="00E11870" w:rsidRDefault="00E11870" w:rsidP="004037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489" w:type="dxa"/>
          </w:tcPr>
          <w:p w:rsidR="00E11870" w:rsidRDefault="00E11870" w:rsidP="004037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seriam</w:t>
            </w:r>
          </w:p>
          <w:p w:rsidR="00E11870" w:rsidRDefault="00E11870" w:rsidP="0040376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preenchidas e restariam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à disposição.</w:t>
            </w:r>
          </w:p>
        </w:tc>
      </w:tr>
      <w:tr w:rsidR="00E11870" w:rsidTr="0040376C">
        <w:trPr>
          <w:trHeight w:val="709"/>
        </w:trPr>
        <w:tc>
          <w:tcPr>
            <w:tcW w:w="1970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right="260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Delegado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Polícia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(Delta)</w:t>
            </w:r>
          </w:p>
        </w:tc>
        <w:tc>
          <w:tcPr>
            <w:tcW w:w="2135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897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2489" w:type="dxa"/>
          </w:tcPr>
          <w:p w:rsidR="00E11870" w:rsidRDefault="00E11870" w:rsidP="0040376C">
            <w:pPr>
              <w:pStyle w:val="TableParagraph"/>
              <w:spacing w:before="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D627C" w:rsidRDefault="009D627C">
      <w:pPr>
        <w:pStyle w:val="Corpodetexto"/>
        <w:rPr>
          <w:sz w:val="20"/>
        </w:rPr>
      </w:pPr>
    </w:p>
    <w:p w:rsidR="00E11870" w:rsidRDefault="00E11870" w:rsidP="00E11870">
      <w:pPr>
        <w:pStyle w:val="Corpodetexto"/>
        <w:spacing w:before="90" w:line="360" w:lineRule="auto"/>
        <w:ind w:left="100" w:right="117" w:firstLine="708"/>
        <w:jc w:val="both"/>
        <w:rPr>
          <w:spacing w:val="-57"/>
        </w:rPr>
      </w:pPr>
      <w:r>
        <w:t>Reitera-se</w:t>
      </w:r>
      <w:r>
        <w:rPr>
          <w:spacing w:val="16"/>
        </w:rPr>
        <w:t xml:space="preserve"> </w:t>
      </w:r>
      <w:r>
        <w:t>que,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aprovada,</w:t>
      </w:r>
      <w:r>
        <w:rPr>
          <w:spacing w:val="11"/>
        </w:rPr>
        <w:t xml:space="preserve"> </w:t>
      </w:r>
      <w:r>
        <w:t>somente</w:t>
      </w:r>
      <w:r>
        <w:rPr>
          <w:spacing w:val="17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candidatos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cadastro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reservas</w:t>
      </w:r>
      <w:r>
        <w:rPr>
          <w:spacing w:val="9"/>
        </w:rPr>
        <w:t xml:space="preserve"> </w:t>
      </w:r>
      <w:r>
        <w:t>estarão</w:t>
      </w:r>
      <w:r>
        <w:rPr>
          <w:spacing w:val="7"/>
        </w:rPr>
        <w:t xml:space="preserve"> </w:t>
      </w:r>
      <w:r>
        <w:t>aptos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aproveitados,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excedentes</w:t>
      </w:r>
      <w:r>
        <w:rPr>
          <w:spacing w:val="9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todos</w:t>
      </w:r>
      <w:r>
        <w:rPr>
          <w:spacing w:val="-57"/>
        </w:rPr>
        <w:t xml:space="preserve"> </w:t>
      </w:r>
      <w:r>
        <w:t>eliminados.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situação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torna</w:t>
      </w:r>
      <w:r>
        <w:rPr>
          <w:spacing w:val="2"/>
        </w:rPr>
        <w:t xml:space="preserve"> </w:t>
      </w:r>
      <w:r>
        <w:t>ainda</w:t>
      </w:r>
      <w:r>
        <w:rPr>
          <w:spacing w:val="2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alarmante</w:t>
      </w:r>
      <w:r>
        <w:rPr>
          <w:spacing w:val="5"/>
        </w:rPr>
        <w:t xml:space="preserve"> </w:t>
      </w:r>
      <w:r>
        <w:t>devido a</w:t>
      </w:r>
      <w:r>
        <w:rPr>
          <w:spacing w:val="5"/>
        </w:rPr>
        <w:t xml:space="preserve"> </w:t>
      </w:r>
      <w:r>
        <w:t>quantidade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óbitos</w:t>
      </w:r>
      <w:r>
        <w:rPr>
          <w:spacing w:val="3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rPr>
          <w:spacing w:val="-1"/>
        </w:rPr>
        <w:t>agentes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segurança</w:t>
      </w:r>
      <w:r>
        <w:rPr>
          <w:spacing w:val="-15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t>decorrência</w:t>
      </w:r>
      <w:r>
        <w:rPr>
          <w:spacing w:val="-1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inúmeros</w:t>
      </w:r>
      <w:r>
        <w:rPr>
          <w:spacing w:val="-14"/>
        </w:rPr>
        <w:t xml:space="preserve"> </w:t>
      </w:r>
      <w:r>
        <w:t>pedidos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aposentadoria.</w:t>
      </w:r>
    </w:p>
    <w:p w:rsidR="009D627C" w:rsidRPr="0051698F" w:rsidRDefault="00E11870" w:rsidP="0051698F">
      <w:pPr>
        <w:pStyle w:val="Corpodetexto"/>
        <w:spacing w:before="90" w:line="360" w:lineRule="auto"/>
        <w:ind w:left="100" w:right="117" w:firstLine="708"/>
        <w:jc w:val="both"/>
        <w:rPr>
          <w:b/>
        </w:rPr>
      </w:pPr>
      <w:r>
        <w:t>Convém</w:t>
      </w:r>
      <w:r>
        <w:rPr>
          <w:spacing w:val="1"/>
        </w:rPr>
        <w:t xml:space="preserve"> </w:t>
      </w:r>
      <w:r>
        <w:t>destacar,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 43</w:t>
      </w:r>
      <w:r>
        <w:rPr>
          <w:spacing w:val="1"/>
        </w:rPr>
        <w:t xml:space="preserve"> </w:t>
      </w:r>
      <w:r>
        <w:t>excedentes 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Investigador,</w:t>
      </w:r>
      <w:r>
        <w:rPr>
          <w:spacing w:val="60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conseguiram</w:t>
      </w:r>
      <w:r>
        <w:rPr>
          <w:spacing w:val="12"/>
        </w:rPr>
        <w:t xml:space="preserve"> </w:t>
      </w:r>
      <w:r>
        <w:t>fazer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curso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excedentes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delegado,</w:t>
      </w:r>
      <w:r>
        <w:rPr>
          <w:spacing w:val="10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conseguiram,</w:t>
      </w:r>
      <w:r>
        <w:rPr>
          <w:spacing w:val="-57"/>
        </w:rPr>
        <w:t xml:space="preserve"> </w:t>
      </w:r>
      <w:r>
        <w:t>ambos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liminar</w:t>
      </w:r>
      <w:r>
        <w:rPr>
          <w:spacing w:val="2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mandado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segurança.</w:t>
      </w:r>
      <w:r>
        <w:rPr>
          <w:spacing w:val="10"/>
        </w:rPr>
        <w:t xml:space="preserve"> </w:t>
      </w:r>
      <w:r>
        <w:rPr>
          <w:b/>
        </w:rPr>
        <w:t>RESTAM</w:t>
      </w:r>
      <w:r>
        <w:rPr>
          <w:b/>
          <w:spacing w:val="7"/>
        </w:rPr>
        <w:t xml:space="preserve"> </w:t>
      </w:r>
      <w:r>
        <w:rPr>
          <w:b/>
        </w:rPr>
        <w:t>SEM</w:t>
      </w:r>
      <w:r>
        <w:rPr>
          <w:b/>
          <w:spacing w:val="-57"/>
        </w:rPr>
        <w:t xml:space="preserve"> </w:t>
      </w:r>
      <w:r>
        <w:rPr>
          <w:b/>
        </w:rPr>
        <w:t>REALIZAR</w:t>
      </w:r>
      <w:r>
        <w:rPr>
          <w:b/>
          <w:spacing w:val="51"/>
        </w:rPr>
        <w:t xml:space="preserve"> </w:t>
      </w:r>
      <w:r>
        <w:rPr>
          <w:b/>
        </w:rPr>
        <w:t>O</w:t>
      </w:r>
      <w:r>
        <w:rPr>
          <w:b/>
          <w:spacing w:val="54"/>
        </w:rPr>
        <w:t xml:space="preserve"> </w:t>
      </w:r>
      <w:r w:rsidR="0051698F">
        <w:rPr>
          <w:b/>
        </w:rPr>
        <w:t>CURSO</w:t>
      </w:r>
      <w:r>
        <w:rPr>
          <w:b/>
        </w:rPr>
        <w:t>:</w:t>
      </w:r>
      <w:r>
        <w:rPr>
          <w:b/>
          <w:spacing w:val="53"/>
        </w:rPr>
        <w:t xml:space="preserve"> </w:t>
      </w:r>
      <w:r>
        <w:rPr>
          <w:b/>
        </w:rPr>
        <w:t>37</w:t>
      </w:r>
      <w:r>
        <w:rPr>
          <w:b/>
          <w:spacing w:val="52"/>
        </w:rPr>
        <w:t xml:space="preserve"> </w:t>
      </w:r>
      <w:r>
        <w:rPr>
          <w:b/>
        </w:rPr>
        <w:t>IPCS,</w:t>
      </w:r>
      <w:r>
        <w:rPr>
          <w:b/>
          <w:spacing w:val="53"/>
        </w:rPr>
        <w:t xml:space="preserve"> </w:t>
      </w:r>
      <w:r>
        <w:rPr>
          <w:b/>
        </w:rPr>
        <w:t>30</w:t>
      </w:r>
      <w:r>
        <w:rPr>
          <w:b/>
          <w:spacing w:val="53"/>
        </w:rPr>
        <w:t xml:space="preserve"> </w:t>
      </w:r>
      <w:r>
        <w:rPr>
          <w:b/>
        </w:rPr>
        <w:t>DELTAS</w:t>
      </w:r>
      <w:r>
        <w:rPr>
          <w:b/>
          <w:spacing w:val="52"/>
        </w:rPr>
        <w:t xml:space="preserve"> </w:t>
      </w:r>
      <w:r>
        <w:rPr>
          <w:b/>
        </w:rPr>
        <w:t>E</w:t>
      </w:r>
      <w:r>
        <w:rPr>
          <w:b/>
          <w:spacing w:val="53"/>
        </w:rPr>
        <w:t xml:space="preserve"> </w:t>
      </w:r>
      <w:r>
        <w:rPr>
          <w:b/>
        </w:rPr>
        <w:t>12</w:t>
      </w:r>
      <w:r>
        <w:rPr>
          <w:b/>
          <w:spacing w:val="52"/>
        </w:rPr>
        <w:t xml:space="preserve"> </w:t>
      </w:r>
      <w:r>
        <w:rPr>
          <w:b/>
        </w:rPr>
        <w:t>PERITOS,</w:t>
      </w:r>
      <w:r w:rsidR="0051698F">
        <w:rPr>
          <w:b/>
        </w:rPr>
        <w:t xml:space="preserve"> </w:t>
      </w:r>
      <w:r>
        <w:rPr>
          <w:b/>
        </w:rPr>
        <w:t>TOTALIZANDO</w:t>
      </w:r>
      <w:r w:rsidR="0051698F">
        <w:rPr>
          <w:b/>
        </w:rPr>
        <w:t>, PORTANTO,</w:t>
      </w:r>
      <w:r>
        <w:rPr>
          <w:b/>
        </w:rPr>
        <w:t xml:space="preserve"> </w:t>
      </w:r>
      <w:r>
        <w:rPr>
          <w:b/>
          <w:u w:val="thick"/>
        </w:rPr>
        <w:t>APENAS 79</w:t>
      </w:r>
      <w:r>
        <w:rPr>
          <w:b/>
        </w:rPr>
        <w:t xml:space="preserve">. </w:t>
      </w:r>
      <w:r>
        <w:t>Não há excedentes para o cargo de</w:t>
      </w:r>
      <w:r>
        <w:rPr>
          <w:spacing w:val="1"/>
        </w:rPr>
        <w:t xml:space="preserve"> </w:t>
      </w:r>
      <w:r>
        <w:t>Escrivão, nem informações sobre existência para médico e odontolegistas. Registra-se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t>muitos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convocados</w:t>
      </w:r>
      <w:r>
        <w:rPr>
          <w:spacing w:val="-18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 w:rsidR="0051698F">
        <w:t>apresentar</w:t>
      </w:r>
      <w:r>
        <w:t>am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encontrarem</w:t>
      </w:r>
      <w:r>
        <w:rPr>
          <w:spacing w:val="-12"/>
        </w:rPr>
        <w:t xml:space="preserve"> </w:t>
      </w:r>
      <w:r>
        <w:t>aprovados</w:t>
      </w:r>
      <w:r>
        <w:rPr>
          <w:spacing w:val="-18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concursos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federação.</w:t>
      </w:r>
    </w:p>
    <w:p w:rsidR="00E11870" w:rsidRDefault="00E11870" w:rsidP="0051698F">
      <w:pPr>
        <w:pStyle w:val="Corpodetexto"/>
        <w:spacing w:before="90" w:line="360" w:lineRule="auto"/>
        <w:ind w:left="809"/>
        <w:jc w:val="both"/>
      </w:pPr>
      <w:r>
        <w:t>Dentre</w:t>
      </w:r>
      <w:r>
        <w:rPr>
          <w:spacing w:val="-8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diversos</w:t>
      </w:r>
      <w:r>
        <w:rPr>
          <w:spacing w:val="-11"/>
        </w:rPr>
        <w:t xml:space="preserve"> </w:t>
      </w:r>
      <w:r>
        <w:t>fundamentos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dão</w:t>
      </w:r>
      <w:r>
        <w:rPr>
          <w:spacing w:val="-5"/>
        </w:rPr>
        <w:t xml:space="preserve"> </w:t>
      </w:r>
      <w:r>
        <w:t>legitimidade</w:t>
      </w:r>
      <w:r>
        <w:rPr>
          <w:spacing w:val="-1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causa,</w:t>
      </w:r>
      <w:r>
        <w:rPr>
          <w:spacing w:val="-9"/>
        </w:rPr>
        <w:t xml:space="preserve"> </w:t>
      </w:r>
      <w:r>
        <w:t>destacam-</w:t>
      </w:r>
    </w:p>
    <w:p w:rsidR="00E11870" w:rsidRDefault="00E11870" w:rsidP="0051698F">
      <w:pPr>
        <w:pStyle w:val="Corpodetexto"/>
        <w:spacing w:before="20" w:line="360" w:lineRule="auto"/>
        <w:ind w:left="100"/>
        <w:jc w:val="both"/>
      </w:pPr>
      <w:r>
        <w:t>se:</w:t>
      </w:r>
    </w:p>
    <w:p w:rsidR="00E11870" w:rsidRDefault="00E11870" w:rsidP="0051698F">
      <w:pPr>
        <w:pStyle w:val="PargrafodaLista"/>
        <w:numPr>
          <w:ilvl w:val="0"/>
          <w:numId w:val="1"/>
        </w:numPr>
        <w:tabs>
          <w:tab w:val="left" w:pos="229"/>
        </w:tabs>
        <w:spacing w:before="24" w:line="360" w:lineRule="auto"/>
        <w:ind w:right="117" w:firstLine="0"/>
        <w:rPr>
          <w:sz w:val="24"/>
        </w:rPr>
      </w:pPr>
      <w:r>
        <w:rPr>
          <w:sz w:val="24"/>
        </w:rPr>
        <w:t>CF: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37.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3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direta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indireta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Poderes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União,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Estados,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Distrito</w:t>
      </w:r>
      <w:r>
        <w:rPr>
          <w:spacing w:val="-13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-12"/>
          <w:sz w:val="24"/>
        </w:rPr>
        <w:t xml:space="preserve"> </w:t>
      </w:r>
      <w:r>
        <w:rPr>
          <w:sz w:val="24"/>
        </w:rPr>
        <w:t>obedecerá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legalidade,</w:t>
      </w:r>
      <w:r>
        <w:rPr>
          <w:spacing w:val="-57"/>
          <w:sz w:val="24"/>
        </w:rPr>
        <w:t xml:space="preserve"> </w:t>
      </w:r>
      <w:r>
        <w:rPr>
          <w:sz w:val="24"/>
        </w:rPr>
        <w:t>impessoalidade,</w:t>
      </w:r>
      <w:r>
        <w:rPr>
          <w:spacing w:val="-2"/>
          <w:sz w:val="24"/>
        </w:rPr>
        <w:t xml:space="preserve"> </w:t>
      </w:r>
      <w:r>
        <w:rPr>
          <w:sz w:val="24"/>
        </w:rPr>
        <w:t>moralidade,</w:t>
      </w:r>
      <w:r>
        <w:rPr>
          <w:spacing w:val="-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 xml:space="preserve">eficiência </w:t>
      </w:r>
      <w:r>
        <w:rPr>
          <w:sz w:val="24"/>
        </w:rPr>
        <w:t>e,</w:t>
      </w:r>
      <w:r>
        <w:rPr>
          <w:spacing w:val="-6"/>
          <w:sz w:val="24"/>
        </w:rPr>
        <w:t xml:space="preserve"> </w:t>
      </w:r>
      <w:r>
        <w:rPr>
          <w:sz w:val="24"/>
        </w:rPr>
        <w:t>também,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seguinte (...)</w:t>
      </w:r>
    </w:p>
    <w:p w:rsidR="00E11870" w:rsidRDefault="00E11870" w:rsidP="0051698F">
      <w:pPr>
        <w:pStyle w:val="Corpodetexto"/>
        <w:spacing w:before="6" w:line="360" w:lineRule="auto"/>
        <w:jc w:val="both"/>
        <w:rPr>
          <w:sz w:val="25"/>
        </w:rPr>
      </w:pPr>
    </w:p>
    <w:p w:rsidR="00DF4BFD" w:rsidRDefault="00E11870" w:rsidP="00DF4BFD">
      <w:pPr>
        <w:pStyle w:val="PargrafodaLista"/>
        <w:numPr>
          <w:ilvl w:val="0"/>
          <w:numId w:val="1"/>
        </w:numPr>
        <w:tabs>
          <w:tab w:val="left" w:pos="289"/>
        </w:tabs>
        <w:spacing w:line="360" w:lineRule="auto"/>
        <w:ind w:right="1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93980</wp:posOffset>
                </wp:positionV>
                <wp:extent cx="50800" cy="508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0A86" id="Retângulo 4" o:spid="_x0000_s1026" style="position:absolute;margin-left:224.9pt;margin-top:7.4pt;width:4pt;height: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Lei nº 9.784/1999: Art. 2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A Administração Pública obedecerá, dentre outros, aos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finalidade,</w:t>
      </w:r>
      <w:r>
        <w:rPr>
          <w:spacing w:val="1"/>
          <w:sz w:val="24"/>
        </w:rPr>
        <w:t xml:space="preserve"> </w:t>
      </w:r>
      <w:r>
        <w:rPr>
          <w:sz w:val="24"/>
        </w:rPr>
        <w:t>motivação,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razoabilidade,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proporcionalidade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moralidade,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defesa,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contraditório,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eficiência</w:t>
      </w:r>
      <w:r w:rsidR="0051698F">
        <w:rPr>
          <w:sz w:val="24"/>
        </w:rPr>
        <w:t>;</w:t>
      </w:r>
    </w:p>
    <w:p w:rsidR="00DF4BFD" w:rsidRPr="00DF4BFD" w:rsidRDefault="00DF4BFD" w:rsidP="00DF4BFD">
      <w:pPr>
        <w:tabs>
          <w:tab w:val="left" w:pos="289"/>
        </w:tabs>
        <w:spacing w:line="360" w:lineRule="auto"/>
        <w:ind w:right="119"/>
        <w:rPr>
          <w:sz w:val="24"/>
        </w:rPr>
      </w:pPr>
    </w:p>
    <w:p w:rsidR="0051698F" w:rsidRDefault="0051698F" w:rsidP="0051698F">
      <w:pPr>
        <w:pStyle w:val="PargrafodaLista"/>
        <w:numPr>
          <w:ilvl w:val="0"/>
          <w:numId w:val="1"/>
        </w:numPr>
        <w:tabs>
          <w:tab w:val="left" w:pos="245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>Lei Estadual de nº 11.270, de 1º de junho de 2020 e suas alterações: Suspende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</w:t>
      </w:r>
      <w:r>
        <w:rPr>
          <w:sz w:val="24"/>
        </w:rPr>
        <w:t>e do concurso até dezembro de 2021</w:t>
      </w:r>
      <w:r>
        <w:rPr>
          <w:sz w:val="24"/>
        </w:rPr>
        <w:t>, não podendo haver concurso durante tal</w:t>
      </w:r>
      <w:r>
        <w:rPr>
          <w:spacing w:val="1"/>
          <w:sz w:val="24"/>
        </w:rPr>
        <w:t xml:space="preserve"> </w:t>
      </w:r>
      <w:r>
        <w:rPr>
          <w:sz w:val="24"/>
        </w:rPr>
        <w:t>suspensão.</w:t>
      </w:r>
    </w:p>
    <w:p w:rsidR="0051698F" w:rsidRDefault="0051698F" w:rsidP="0051698F">
      <w:pPr>
        <w:pStyle w:val="Corpodetexto"/>
        <w:spacing w:before="5" w:line="360" w:lineRule="auto"/>
        <w:jc w:val="both"/>
      </w:pPr>
    </w:p>
    <w:p w:rsidR="0051698F" w:rsidRDefault="0051698F" w:rsidP="0051698F">
      <w:pPr>
        <w:pStyle w:val="PargrafodaLista"/>
        <w:numPr>
          <w:ilvl w:val="0"/>
          <w:numId w:val="1"/>
        </w:numPr>
        <w:tabs>
          <w:tab w:val="left" w:pos="245"/>
        </w:tabs>
        <w:spacing w:line="360" w:lineRule="auto"/>
        <w:ind w:left="244" w:hanging="145"/>
        <w:rPr>
          <w:sz w:val="24"/>
        </w:rPr>
      </w:pPr>
      <w:r>
        <w:rPr>
          <w:sz w:val="24"/>
        </w:rPr>
        <w:t>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vagos por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dados de</w:t>
      </w:r>
      <w:r>
        <w:rPr>
          <w:spacing w:val="3"/>
          <w:sz w:val="24"/>
        </w:rPr>
        <w:t xml:space="preserve"> </w:t>
      </w:r>
      <w:r>
        <w:rPr>
          <w:sz w:val="24"/>
        </w:rPr>
        <w:t>16.02.2021:</w:t>
      </w:r>
      <w:r>
        <w:rPr>
          <w:spacing w:val="3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3"/>
          <w:sz w:val="24"/>
        </w:rPr>
        <w:t xml:space="preserve"> </w:t>
      </w:r>
      <w:r>
        <w:rPr>
          <w:sz w:val="24"/>
        </w:rPr>
        <w:t>390,</w:t>
      </w:r>
      <w:r>
        <w:rPr>
          <w:spacing w:val="-3"/>
          <w:sz w:val="24"/>
        </w:rPr>
        <w:t xml:space="preserve"> </w:t>
      </w:r>
      <w:r>
        <w:rPr>
          <w:sz w:val="24"/>
        </w:rPr>
        <w:t>Perito</w:t>
      </w:r>
    </w:p>
    <w:p w:rsidR="0051698F" w:rsidRPr="0051698F" w:rsidRDefault="0051698F" w:rsidP="0051698F">
      <w:pPr>
        <w:pStyle w:val="Corpodetexto"/>
        <w:spacing w:before="24" w:line="360" w:lineRule="auto"/>
        <w:ind w:left="100"/>
        <w:jc w:val="both"/>
      </w:pPr>
      <w:r>
        <w:t>= 11, Delegado</w:t>
      </w:r>
      <w:r>
        <w:rPr>
          <w:spacing w:val="1"/>
        </w:rPr>
        <w:t xml:space="preserve"> </w:t>
      </w:r>
      <w:r>
        <w:t xml:space="preserve">= 148, </w:t>
      </w:r>
      <w:r w:rsidRPr="0051698F">
        <w:t>dentre outros.</w:t>
      </w:r>
    </w:p>
    <w:p w:rsidR="0051698F" w:rsidRDefault="0051698F" w:rsidP="0051698F">
      <w:pPr>
        <w:pStyle w:val="Corpodetexto"/>
        <w:spacing w:before="184" w:line="360" w:lineRule="auto"/>
        <w:ind w:left="100" w:right="116" w:firstLine="708"/>
        <w:jc w:val="both"/>
      </w:pPr>
      <w:r>
        <w:t>Destaca-se, por último, que projetos desta natureza foram aprovados em diversos</w:t>
      </w:r>
      <w:r>
        <w:rPr>
          <w:spacing w:val="-57"/>
        </w:rPr>
        <w:t xml:space="preserve"> </w:t>
      </w:r>
      <w:r>
        <w:t xml:space="preserve">estados do país e, segundo alguns relatores das </w:t>
      </w:r>
      <w:r w:rsidR="002D3240">
        <w:t>CCJs, a proposição</w:t>
      </w:r>
      <w:r>
        <w:t xml:space="preserve"> não representa uma</w:t>
      </w:r>
      <w:r>
        <w:rPr>
          <w:spacing w:val="1"/>
        </w:rPr>
        <w:t xml:space="preserve"> </w:t>
      </w:r>
      <w:r>
        <w:t>invasão de competência do Poder Executivo, na medida em que apresenta-se de forma</w:t>
      </w:r>
      <w:r>
        <w:rPr>
          <w:spacing w:val="1"/>
        </w:rPr>
        <w:t xml:space="preserve"> </w:t>
      </w:r>
      <w:r>
        <w:t>autorizativa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determinante,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2D3240">
        <w:t>E</w:t>
      </w:r>
      <w:r>
        <w:t>xecutivo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oportunidade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conveniência</w:t>
      </w:r>
      <w:r w:rsidR="002D3240">
        <w:t>,</w:t>
      </w:r>
      <w:r>
        <w:rPr>
          <w:spacing w:val="30"/>
        </w:rPr>
        <w:t xml:space="preserve"> </w:t>
      </w:r>
      <w:r>
        <w:t>aproveitar</w:t>
      </w:r>
      <w:r>
        <w:rPr>
          <w:spacing w:val="25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candidatos,</w:t>
      </w:r>
      <w:r>
        <w:rPr>
          <w:spacing w:val="29"/>
        </w:rPr>
        <w:t xml:space="preserve"> </w:t>
      </w:r>
      <w:r>
        <w:t>sendo</w:t>
      </w:r>
      <w:r>
        <w:rPr>
          <w:spacing w:val="29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medida</w:t>
      </w:r>
      <w:r>
        <w:rPr>
          <w:spacing w:val="30"/>
        </w:rPr>
        <w:t xml:space="preserve"> </w:t>
      </w:r>
      <w:r>
        <w:t>menos</w:t>
      </w:r>
      <w:r>
        <w:t xml:space="preserve"> </w:t>
      </w:r>
      <w:r>
        <w:t>burocrática</w:t>
      </w:r>
      <w:r>
        <w:rPr>
          <w:spacing w:val="1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menos</w:t>
      </w:r>
      <w:r>
        <w:rPr>
          <w:spacing w:val="20"/>
        </w:rPr>
        <w:t xml:space="preserve"> </w:t>
      </w:r>
      <w:r>
        <w:t>custos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erário</w:t>
      </w:r>
      <w:r>
        <w:rPr>
          <w:spacing w:val="22"/>
        </w:rPr>
        <w:t xml:space="preserve"> </w:t>
      </w:r>
      <w:r>
        <w:t>público,</w:t>
      </w:r>
      <w:r>
        <w:rPr>
          <w:spacing w:val="21"/>
        </w:rPr>
        <w:t xml:space="preserve"> </w:t>
      </w:r>
      <w:r>
        <w:t>haja</w:t>
      </w:r>
      <w:r>
        <w:rPr>
          <w:spacing w:val="22"/>
        </w:rPr>
        <w:t xml:space="preserve"> </w:t>
      </w:r>
      <w:r>
        <w:t>vista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evita</w:t>
      </w:r>
      <w:r>
        <w:rPr>
          <w:spacing w:val="19"/>
        </w:rPr>
        <w:t xml:space="preserve"> </w:t>
      </w:r>
      <w:r>
        <w:t>um</w:t>
      </w:r>
      <w:r>
        <w:rPr>
          <w:spacing w:val="22"/>
        </w:rPr>
        <w:t xml:space="preserve"> </w:t>
      </w:r>
      <w:r>
        <w:t>novo</w:t>
      </w:r>
      <w:r>
        <w:rPr>
          <w:spacing w:val="28"/>
        </w:rPr>
        <w:t xml:space="preserve"> </w:t>
      </w:r>
      <w:r>
        <w:t>e</w:t>
      </w:r>
      <w:r>
        <w:rPr>
          <w:spacing w:val="-57"/>
        </w:rPr>
        <w:t xml:space="preserve"> </w:t>
      </w:r>
      <w:r w:rsidR="002D3240">
        <w:rPr>
          <w:spacing w:val="-57"/>
        </w:rPr>
        <w:t xml:space="preserve"> </w:t>
      </w:r>
      <w:r>
        <w:t>demorado</w:t>
      </w:r>
      <w:r>
        <w:rPr>
          <w:spacing w:val="-1"/>
        </w:rPr>
        <w:t xml:space="preserve"> </w:t>
      </w:r>
      <w:r>
        <w:t>concurso, ainda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diante do</w:t>
      </w:r>
      <w:r>
        <w:rPr>
          <w:spacing w:val="-5"/>
        </w:rPr>
        <w:t xml:space="preserve"> </w:t>
      </w:r>
      <w:r>
        <w:t>atual</w:t>
      </w:r>
      <w:r>
        <w:rPr>
          <w:spacing w:val="-4"/>
        </w:rPr>
        <w:t xml:space="preserve"> </w:t>
      </w:r>
      <w:r>
        <w:t>cenário pandêmico.</w:t>
      </w:r>
    </w:p>
    <w:p w:rsidR="0004056B" w:rsidRDefault="0004056B" w:rsidP="0004056B">
      <w:pPr>
        <w:pStyle w:val="Ttulo1"/>
        <w:spacing w:line="360" w:lineRule="auto"/>
        <w:ind w:left="2160" w:right="2625"/>
      </w:pPr>
    </w:p>
    <w:p w:rsidR="0004056B" w:rsidRDefault="0004056B" w:rsidP="0004056B">
      <w:pPr>
        <w:pStyle w:val="Ttulo1"/>
        <w:spacing w:line="360" w:lineRule="auto"/>
        <w:ind w:left="2160" w:right="2625"/>
      </w:pPr>
    </w:p>
    <w:p w:rsidR="0004056B" w:rsidRDefault="0051698F" w:rsidP="0004056B">
      <w:pPr>
        <w:pStyle w:val="Ttulo1"/>
        <w:spacing w:line="360" w:lineRule="auto"/>
        <w:ind w:left="2160" w:right="2625"/>
      </w:pPr>
      <w:r>
        <w:t>DR. YGLÉSIO</w:t>
      </w:r>
    </w:p>
    <w:p w:rsidR="009D627C" w:rsidRPr="0004056B" w:rsidRDefault="0051698F" w:rsidP="0004056B">
      <w:pPr>
        <w:pStyle w:val="Ttulo1"/>
        <w:spacing w:line="360" w:lineRule="auto"/>
        <w:ind w:left="2160" w:right="2625"/>
      </w:pPr>
      <w:r>
        <w:t>DEPUTADO</w:t>
      </w:r>
      <w:r w:rsidRPr="0051698F">
        <w:rPr>
          <w:spacing w:val="-7"/>
        </w:rPr>
        <w:t xml:space="preserve"> </w:t>
      </w:r>
      <w:r>
        <w:t>ESTADUAL-</w:t>
      </w:r>
      <w:r w:rsidRPr="0051698F">
        <w:rPr>
          <w:spacing w:val="-7"/>
        </w:rPr>
        <w:t xml:space="preserve"> </w:t>
      </w:r>
      <w:r w:rsidR="00533863">
        <w:t>PROS</w:t>
      </w:r>
      <w:bookmarkEnd w:id="0"/>
    </w:p>
    <w:sectPr w:rsidR="009D627C" w:rsidRPr="0004056B">
      <w:pgSz w:w="11910" w:h="16840"/>
      <w:pgMar w:top="26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38" w:rsidRDefault="00037738">
      <w:r>
        <w:separator/>
      </w:r>
    </w:p>
  </w:endnote>
  <w:endnote w:type="continuationSeparator" w:id="0">
    <w:p w:rsidR="00037738" w:rsidRDefault="000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38" w:rsidRDefault="00037738">
      <w:r>
        <w:separator/>
      </w:r>
    </w:p>
  </w:footnote>
  <w:footnote w:type="continuationSeparator" w:id="0">
    <w:p w:rsidR="00037738" w:rsidRDefault="0003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27C" w:rsidRDefault="00E11870">
    <w:pPr>
      <w:pStyle w:val="Corpodetex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45pt;margin-top:78.5pt;width:306.6pt;height:50.7pt;z-index:-251658240;mso-position-horizontal-relative:page;mso-position-vertical-relative:page" filled="f" stroked="f">
          <v:textbox inset="0,0,0,0">
            <w:txbxContent>
              <w:p w:rsidR="009D627C" w:rsidRDefault="002B4390">
                <w:pPr>
                  <w:spacing w:before="10"/>
                  <w:ind w:left="1412" w:right="1405" w:hanging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 MARANHÃO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ASSEMBLEIA</w:t>
                </w:r>
                <w:r>
                  <w:rPr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LEGISLATIVA</w:t>
                </w:r>
              </w:p>
              <w:p w:rsidR="009D627C" w:rsidRDefault="002B4390">
                <w:pPr>
                  <w:ind w:left="6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GABINETE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DEPUTADO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ESTADUAL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DR.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YGLÉSIO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3425190</wp:posOffset>
          </wp:positionH>
          <wp:positionV relativeFrom="page">
            <wp:posOffset>125095</wp:posOffset>
          </wp:positionV>
          <wp:extent cx="709295" cy="7092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59C0"/>
    <w:multiLevelType w:val="hybridMultilevel"/>
    <w:tmpl w:val="FFFFFFFF"/>
    <w:lvl w:ilvl="0" w:tplc="B3320326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3528658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70FE4876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60A29C16">
      <w:numFmt w:val="bullet"/>
      <w:lvlText w:val="•"/>
      <w:lvlJc w:val="left"/>
      <w:pPr>
        <w:ind w:left="2688" w:hanging="128"/>
      </w:pPr>
      <w:rPr>
        <w:rFonts w:hint="default"/>
        <w:lang w:val="pt-PT" w:eastAsia="en-US" w:bidi="ar-SA"/>
      </w:rPr>
    </w:lvl>
    <w:lvl w:ilvl="4" w:tplc="684ECDE6">
      <w:numFmt w:val="bullet"/>
      <w:lvlText w:val="•"/>
      <w:lvlJc w:val="left"/>
      <w:pPr>
        <w:ind w:left="3551" w:hanging="128"/>
      </w:pPr>
      <w:rPr>
        <w:rFonts w:hint="default"/>
        <w:lang w:val="pt-PT" w:eastAsia="en-US" w:bidi="ar-SA"/>
      </w:rPr>
    </w:lvl>
    <w:lvl w:ilvl="5" w:tplc="9ACC0A26">
      <w:numFmt w:val="bullet"/>
      <w:lvlText w:val="•"/>
      <w:lvlJc w:val="left"/>
      <w:pPr>
        <w:ind w:left="4414" w:hanging="128"/>
      </w:pPr>
      <w:rPr>
        <w:rFonts w:hint="default"/>
        <w:lang w:val="pt-PT" w:eastAsia="en-US" w:bidi="ar-SA"/>
      </w:rPr>
    </w:lvl>
    <w:lvl w:ilvl="6" w:tplc="D0584442">
      <w:numFmt w:val="bullet"/>
      <w:lvlText w:val="•"/>
      <w:lvlJc w:val="left"/>
      <w:pPr>
        <w:ind w:left="5276" w:hanging="128"/>
      </w:pPr>
      <w:rPr>
        <w:rFonts w:hint="default"/>
        <w:lang w:val="pt-PT" w:eastAsia="en-US" w:bidi="ar-SA"/>
      </w:rPr>
    </w:lvl>
    <w:lvl w:ilvl="7" w:tplc="09EE55EA">
      <w:numFmt w:val="bullet"/>
      <w:lvlText w:val="•"/>
      <w:lvlJc w:val="left"/>
      <w:pPr>
        <w:ind w:left="6139" w:hanging="128"/>
      </w:pPr>
      <w:rPr>
        <w:rFonts w:hint="default"/>
        <w:lang w:val="pt-PT" w:eastAsia="en-US" w:bidi="ar-SA"/>
      </w:rPr>
    </w:lvl>
    <w:lvl w:ilvl="8" w:tplc="6F1271D6">
      <w:numFmt w:val="bullet"/>
      <w:lvlText w:val="•"/>
      <w:lvlJc w:val="left"/>
      <w:pPr>
        <w:ind w:left="7002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27C"/>
    <w:rsid w:val="00007930"/>
    <w:rsid w:val="00037738"/>
    <w:rsid w:val="0004056B"/>
    <w:rsid w:val="0004385C"/>
    <w:rsid w:val="001775D1"/>
    <w:rsid w:val="001958B7"/>
    <w:rsid w:val="001A0F2B"/>
    <w:rsid w:val="001D2A21"/>
    <w:rsid w:val="002119E8"/>
    <w:rsid w:val="00252721"/>
    <w:rsid w:val="002715D7"/>
    <w:rsid w:val="0027355A"/>
    <w:rsid w:val="002B4390"/>
    <w:rsid w:val="002D3240"/>
    <w:rsid w:val="003729D3"/>
    <w:rsid w:val="0044138D"/>
    <w:rsid w:val="0051698F"/>
    <w:rsid w:val="00533863"/>
    <w:rsid w:val="00623415"/>
    <w:rsid w:val="006C0213"/>
    <w:rsid w:val="00775A3B"/>
    <w:rsid w:val="007C352A"/>
    <w:rsid w:val="008E663C"/>
    <w:rsid w:val="009556D8"/>
    <w:rsid w:val="009B5336"/>
    <w:rsid w:val="009D2F25"/>
    <w:rsid w:val="009D627C"/>
    <w:rsid w:val="00A30591"/>
    <w:rsid w:val="00B71190"/>
    <w:rsid w:val="00C864FB"/>
    <w:rsid w:val="00DC7AD4"/>
    <w:rsid w:val="00DE7764"/>
    <w:rsid w:val="00DF4BFD"/>
    <w:rsid w:val="00E11870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2052C0"/>
  <w15:docId w15:val="{C94C1A00-A01C-044F-8A9C-695FD08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9"/>
    </w:pPr>
  </w:style>
  <w:style w:type="character" w:customStyle="1" w:styleId="CorpodetextoChar">
    <w:name w:val="Corpo de texto Char"/>
    <w:basedOn w:val="Fontepargpadro"/>
    <w:link w:val="Corpodetexto"/>
    <w:uiPriority w:val="1"/>
    <w:rsid w:val="002119E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118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87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1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87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FERREIRA</dc:creator>
  <cp:lastModifiedBy>Juliana Ester</cp:lastModifiedBy>
  <cp:revision>8</cp:revision>
  <dcterms:created xsi:type="dcterms:W3CDTF">2021-04-05T16:05:00Z</dcterms:created>
  <dcterms:modified xsi:type="dcterms:W3CDTF">2021-04-05T18:18:00Z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2021-04-02T00:00:00Z</vt:filetime>
  </property>
</Properties>
</file>