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BB9" w:rsidRDefault="001B4BB9" w:rsidP="001B4BB9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:rsidR="001B4BB9" w:rsidRPr="00BC3EF5" w:rsidRDefault="001B4BB9" w:rsidP="001B4BB9">
      <w:pPr>
        <w:pStyle w:val="Corpodetexto"/>
        <w:tabs>
          <w:tab w:val="left" w:pos="4960"/>
        </w:tabs>
        <w:rPr>
          <w:rFonts w:ascii="Arial" w:hAnsi="Arial" w:cs="Arial"/>
          <w:sz w:val="24"/>
        </w:rPr>
      </w:pPr>
    </w:p>
    <w:p w:rsidR="001B4BB9" w:rsidRPr="002E7FC3" w:rsidRDefault="001B4BB9" w:rsidP="001B4BB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REQ</w:t>
      </w:r>
      <w:r>
        <w:rPr>
          <w:b/>
          <w:sz w:val="24"/>
          <w:szCs w:val="24"/>
        </w:rPr>
        <w:t>UERIMENTO N°               /2021</w:t>
      </w:r>
    </w:p>
    <w:p w:rsidR="001B4BB9" w:rsidRPr="002E7FC3" w:rsidRDefault="001B4BB9" w:rsidP="001B4BB9">
      <w:pPr>
        <w:pStyle w:val="Corpodetexto"/>
        <w:ind w:right="-28"/>
        <w:jc w:val="center"/>
        <w:rPr>
          <w:b/>
          <w:sz w:val="24"/>
          <w:szCs w:val="24"/>
        </w:rPr>
      </w:pPr>
    </w:p>
    <w:p w:rsidR="001B4BB9" w:rsidRPr="002E7FC3" w:rsidRDefault="001B4BB9" w:rsidP="001B4BB9">
      <w:pPr>
        <w:pStyle w:val="Corpodetexto"/>
        <w:ind w:right="-28"/>
        <w:jc w:val="center"/>
        <w:rPr>
          <w:b/>
          <w:sz w:val="24"/>
          <w:szCs w:val="24"/>
        </w:rPr>
      </w:pPr>
    </w:p>
    <w:p w:rsidR="001B4BB9" w:rsidRPr="002E7FC3" w:rsidRDefault="001B4BB9" w:rsidP="001B4BB9">
      <w:pPr>
        <w:pStyle w:val="Cabealho"/>
        <w:ind w:right="-28"/>
        <w:rPr>
          <w:rFonts w:ascii="Times New Roman" w:hAnsi="Times New Roman"/>
          <w:sz w:val="24"/>
          <w:szCs w:val="24"/>
        </w:rPr>
      </w:pPr>
    </w:p>
    <w:p w:rsidR="001B4BB9" w:rsidRPr="002E7FC3" w:rsidRDefault="001B4BB9" w:rsidP="001B4BB9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  Senhor Presidente</w:t>
      </w:r>
      <w:r>
        <w:rPr>
          <w:rFonts w:ascii="Times New Roman" w:hAnsi="Times New Roman"/>
          <w:sz w:val="24"/>
          <w:szCs w:val="24"/>
        </w:rPr>
        <w:t>,</w:t>
      </w:r>
    </w:p>
    <w:p w:rsidR="001B4BB9" w:rsidRPr="002E7FC3" w:rsidRDefault="001B4BB9" w:rsidP="001B4BB9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1B4BB9" w:rsidRDefault="001B4BB9" w:rsidP="001B4BB9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  <w:shd w:val="clear" w:color="auto" w:fill="FFFFFF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   Na forma do que </w:t>
      </w:r>
      <w:r w:rsidRPr="00810CA2">
        <w:rPr>
          <w:rFonts w:ascii="Times New Roman" w:hAnsi="Times New Roman"/>
          <w:sz w:val="24"/>
          <w:szCs w:val="24"/>
        </w:rPr>
        <w:t xml:space="preserve">dispõe o Regimento Interno desta Assembleia, requeiro a V. Exa.  que, após ouvido o Plenário, seja determinado que tramite em </w:t>
      </w:r>
      <w:r w:rsidRPr="00C16CB2">
        <w:rPr>
          <w:rFonts w:ascii="Times New Roman" w:hAnsi="Times New Roman"/>
          <w:b/>
          <w:sz w:val="24"/>
          <w:szCs w:val="24"/>
        </w:rPr>
        <w:t xml:space="preserve">Regime de </w:t>
      </w:r>
      <w:r w:rsidRPr="00A83E24">
        <w:rPr>
          <w:rFonts w:ascii="Times New Roman" w:hAnsi="Times New Roman"/>
          <w:b/>
          <w:sz w:val="24"/>
          <w:szCs w:val="24"/>
        </w:rPr>
        <w:t xml:space="preserve">Urgência o Projeto de Lei de número </w:t>
      </w:r>
      <w:r>
        <w:rPr>
          <w:rFonts w:ascii="Times New Roman" w:hAnsi="Times New Roman"/>
          <w:b/>
          <w:sz w:val="24"/>
          <w:szCs w:val="24"/>
        </w:rPr>
        <w:t>243</w:t>
      </w:r>
      <w:r w:rsidRPr="00A83E24">
        <w:rPr>
          <w:rFonts w:ascii="Times New Roman" w:hAnsi="Times New Roman"/>
          <w:b/>
          <w:sz w:val="24"/>
          <w:szCs w:val="24"/>
        </w:rPr>
        <w:t>/2020</w:t>
      </w:r>
      <w:r w:rsidR="003D780A">
        <w:rPr>
          <w:rFonts w:ascii="Times New Roman" w:hAnsi="Times New Roman"/>
          <w:sz w:val="24"/>
          <w:szCs w:val="24"/>
        </w:rPr>
        <w:t>, proposto por mim, em 01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/07</w:t>
      </w:r>
      <w:r w:rsidRPr="00810CA2">
        <w:rPr>
          <w:rFonts w:ascii="Times New Roman" w:hAnsi="Times New Roman"/>
          <w:sz w:val="24"/>
          <w:szCs w:val="24"/>
        </w:rPr>
        <w:t xml:space="preserve">/2020, </w:t>
      </w:r>
      <w:r>
        <w:rPr>
          <w:rFonts w:ascii="Times New Roman" w:hAnsi="Times New Roman"/>
          <w:sz w:val="24"/>
          <w:szCs w:val="24"/>
        </w:rPr>
        <w:t xml:space="preserve">que </w:t>
      </w:r>
      <w:r w:rsidRPr="00810CA2">
        <w:rPr>
          <w:rFonts w:ascii="Times New Roman" w:hAnsi="Times New Roman"/>
          <w:sz w:val="24"/>
          <w:szCs w:val="24"/>
          <w:shd w:val="clear" w:color="auto" w:fill="FFFFFF"/>
        </w:rPr>
        <w:t xml:space="preserve">dispõe </w:t>
      </w:r>
      <w:r>
        <w:rPr>
          <w:rFonts w:ascii="Times New Roman" w:hAnsi="Times New Roman"/>
          <w:sz w:val="24"/>
          <w:szCs w:val="24"/>
          <w:shd w:val="clear" w:color="auto" w:fill="FFFFFF"/>
        </w:rPr>
        <w:t>sobre a u</w:t>
      </w:r>
      <w:r w:rsidRPr="001B4BB9">
        <w:rPr>
          <w:rFonts w:ascii="Times New Roman" w:hAnsi="Times New Roman"/>
          <w:sz w:val="24"/>
          <w:szCs w:val="24"/>
          <w:shd w:val="clear" w:color="auto" w:fill="FFFFFF"/>
        </w:rPr>
        <w:t>tilização e inserção do símbolo da pessoa com visão monocular nas placas de atendimento prioritário e dá outras providências.</w:t>
      </w:r>
    </w:p>
    <w:p w:rsidR="001B4BB9" w:rsidRPr="002E7FC3" w:rsidRDefault="001B4BB9" w:rsidP="001B4BB9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1B4BB9" w:rsidRPr="002E7FC3" w:rsidRDefault="001B4BB9" w:rsidP="001B4BB9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Assembleia Legislativa do Estado do Maranhão</w:t>
      </w:r>
      <w:r w:rsidRPr="002E7FC3">
        <w:rPr>
          <w:rFonts w:ascii="Times New Roman" w:hAnsi="Times New Roman"/>
          <w:sz w:val="24"/>
          <w:szCs w:val="24"/>
        </w:rPr>
        <w:t>, em</w:t>
      </w:r>
      <w:r>
        <w:rPr>
          <w:rFonts w:ascii="Times New Roman" w:hAnsi="Times New Roman"/>
          <w:sz w:val="24"/>
          <w:szCs w:val="24"/>
        </w:rPr>
        <w:t xml:space="preserve"> 31 de março de 2021</w:t>
      </w:r>
      <w:r w:rsidRPr="002E7FC3">
        <w:rPr>
          <w:rFonts w:ascii="Times New Roman" w:hAnsi="Times New Roman"/>
          <w:sz w:val="24"/>
          <w:szCs w:val="24"/>
        </w:rPr>
        <w:t>.</w:t>
      </w:r>
    </w:p>
    <w:p w:rsidR="001B4BB9" w:rsidRPr="002E7FC3" w:rsidRDefault="001B4BB9" w:rsidP="001B4BB9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1B4BB9" w:rsidRPr="002E7FC3" w:rsidRDefault="001B4BB9" w:rsidP="001B4BB9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1B4BB9" w:rsidRPr="002E7FC3" w:rsidRDefault="001B4BB9" w:rsidP="001B4BB9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1B4BB9" w:rsidRPr="007B2F48" w:rsidRDefault="001B4BB9" w:rsidP="001B4BB9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noProof/>
          <w:sz w:val="24"/>
        </w:rPr>
      </w:pPr>
      <w:r w:rsidRPr="007B2F48">
        <w:rPr>
          <w:rFonts w:ascii="Times New Roman" w:hAnsi="Times New Roman"/>
          <w:b/>
          <w:noProof/>
          <w:sz w:val="24"/>
        </w:rPr>
        <w:t>DR. YGLÉSIO</w:t>
      </w:r>
    </w:p>
    <w:p w:rsidR="001B4BB9" w:rsidRPr="007B2F48" w:rsidRDefault="001B4BB9" w:rsidP="001B4BB9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4"/>
        </w:rPr>
      </w:pPr>
      <w:r w:rsidRPr="007B2F48">
        <w:rPr>
          <w:rFonts w:ascii="Times New Roman" w:hAnsi="Times New Roman"/>
          <w:b/>
          <w:sz w:val="24"/>
        </w:rPr>
        <w:t>DEPUTADO ESTADUAL</w:t>
      </w:r>
    </w:p>
    <w:p w:rsidR="001B4BB9" w:rsidRDefault="001B4BB9"/>
    <w:sectPr w:rsidR="001B4BB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35A" w:rsidRDefault="007C335A" w:rsidP="00A60C13">
      <w:pPr>
        <w:spacing w:after="0" w:line="240" w:lineRule="auto"/>
      </w:pPr>
      <w:r>
        <w:separator/>
      </w:r>
    </w:p>
  </w:endnote>
  <w:endnote w:type="continuationSeparator" w:id="0">
    <w:p w:rsidR="007C335A" w:rsidRDefault="007C335A" w:rsidP="00A60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35A" w:rsidRDefault="007C335A" w:rsidP="00A60C13">
      <w:pPr>
        <w:spacing w:after="0" w:line="240" w:lineRule="auto"/>
      </w:pPr>
      <w:r>
        <w:separator/>
      </w:r>
    </w:p>
  </w:footnote>
  <w:footnote w:type="continuationSeparator" w:id="0">
    <w:p w:rsidR="007C335A" w:rsidRDefault="007C335A" w:rsidP="00A60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13" w:rsidRDefault="00A60C13" w:rsidP="00A60C13">
    <w:pPr>
      <w:pStyle w:val="Cabealho"/>
      <w:tabs>
        <w:tab w:val="clear" w:pos="4419"/>
        <w:tab w:val="clear" w:pos="8838"/>
        <w:tab w:val="center" w:pos="-228"/>
        <w:tab w:val="right" w:pos="9177"/>
      </w:tabs>
      <w:jc w:val="center"/>
      <w:rPr>
        <w:noProof/>
      </w:rPr>
    </w:pPr>
    <w:r>
      <w:rPr>
        <w:noProof/>
      </w:rPr>
      <w:drawing>
        <wp:inline distT="0" distB="0" distL="0" distR="0" wp14:anchorId="0ADFAEC2" wp14:editId="42400492">
          <wp:extent cx="819150" cy="809625"/>
          <wp:effectExtent l="0" t="0" r="0" b="9525"/>
          <wp:docPr id="3" name="Imagem 3" descr="Image result for brasao maranha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Image result for brasao maranha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0C13" w:rsidRDefault="00A60C13" w:rsidP="00A60C13">
    <w:pPr>
      <w:pStyle w:val="Cabealho"/>
      <w:tabs>
        <w:tab w:val="clear" w:pos="4419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ESTADO DO MARANHÃO</w:t>
    </w:r>
  </w:p>
  <w:p w:rsidR="00A60C13" w:rsidRDefault="00A60C13" w:rsidP="00A60C13">
    <w:pPr>
      <w:pStyle w:val="Corpodetexto"/>
      <w:ind w:right="-28"/>
      <w:jc w:val="center"/>
      <w:rPr>
        <w:sz w:val="24"/>
        <w:szCs w:val="24"/>
      </w:rPr>
    </w:pPr>
    <w:r>
      <w:rPr>
        <w:sz w:val="24"/>
        <w:szCs w:val="24"/>
      </w:rPr>
      <w:t>Assembleia Legislativa</w:t>
    </w:r>
  </w:p>
  <w:p w:rsidR="00A60C13" w:rsidRDefault="00A60C13" w:rsidP="00A60C13">
    <w:pPr>
      <w:pStyle w:val="Corpodetexto"/>
      <w:ind w:right="-28"/>
      <w:jc w:val="center"/>
      <w:rPr>
        <w:b/>
        <w:sz w:val="24"/>
        <w:szCs w:val="24"/>
      </w:rPr>
    </w:pPr>
    <w:r>
      <w:rPr>
        <w:b/>
        <w:sz w:val="24"/>
        <w:szCs w:val="24"/>
      </w:rPr>
      <w:t>GABINETE DO DEPUTADO ESTADUAL DR. YGLÉSIO</w:t>
    </w:r>
  </w:p>
  <w:p w:rsidR="00A60C13" w:rsidRPr="00A60C13" w:rsidRDefault="00A60C13" w:rsidP="00A60C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B9"/>
    <w:rsid w:val="001B4BB9"/>
    <w:rsid w:val="003D780A"/>
    <w:rsid w:val="006640DE"/>
    <w:rsid w:val="007C335A"/>
    <w:rsid w:val="00A6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0431"/>
  <w15:chartTrackingRefBased/>
  <w15:docId w15:val="{F3EA52B3-EF39-49A5-B54E-D7DB1450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B4BB9"/>
    <w:pPr>
      <w:spacing w:after="0" w:line="240" w:lineRule="auto"/>
      <w:ind w:right="-5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B4BB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B4BB9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B4BB9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0C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0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Ester</dc:creator>
  <cp:keywords/>
  <dc:description/>
  <cp:lastModifiedBy>Juliana Ester</cp:lastModifiedBy>
  <cp:revision>3</cp:revision>
  <dcterms:created xsi:type="dcterms:W3CDTF">2021-03-30T20:08:00Z</dcterms:created>
  <dcterms:modified xsi:type="dcterms:W3CDTF">2021-03-30T20:32:00Z</dcterms:modified>
</cp:coreProperties>
</file>