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EA6F8C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BD1DF6"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</w:t>
      </w:r>
      <w:r w:rsidRPr="00BD1DF6">
        <w:rPr>
          <w:rFonts w:ascii="Arial" w:hAnsi="Arial" w:cs="Arial"/>
          <w:b/>
          <w:sz w:val="24"/>
          <w:szCs w:val="24"/>
        </w:rPr>
        <w:t>Governador do Estado</w:t>
      </w:r>
      <w:r w:rsidRPr="00BD1DF6">
        <w:rPr>
          <w:rFonts w:ascii="Arial" w:hAnsi="Arial" w:cs="Arial"/>
          <w:sz w:val="24"/>
          <w:szCs w:val="24"/>
        </w:rPr>
        <w:t xml:space="preserve">, </w:t>
      </w:r>
      <w:r w:rsidRPr="00EA6F8C">
        <w:rPr>
          <w:rFonts w:ascii="Arial" w:hAnsi="Arial" w:cs="Arial"/>
          <w:b/>
          <w:sz w:val="24"/>
          <w:szCs w:val="24"/>
        </w:rPr>
        <w:t>Excelentíssimo Senhor Flávio Dino</w:t>
      </w:r>
      <w:r w:rsidRPr="00BD1DF6">
        <w:rPr>
          <w:rFonts w:ascii="Arial" w:hAnsi="Arial" w:cs="Arial"/>
          <w:sz w:val="24"/>
          <w:szCs w:val="24"/>
        </w:rPr>
        <w:t xml:space="preserve">; e ao </w:t>
      </w:r>
      <w:r w:rsidRPr="00BD1DF6">
        <w:rPr>
          <w:rFonts w:ascii="Arial" w:hAnsi="Arial" w:cs="Arial"/>
          <w:b/>
          <w:sz w:val="24"/>
          <w:szCs w:val="24"/>
        </w:rPr>
        <w:t>Chefe da Casa Civil</w:t>
      </w:r>
      <w:r w:rsidRPr="00BD1DF6">
        <w:rPr>
          <w:rFonts w:ascii="Arial" w:hAnsi="Arial" w:cs="Arial"/>
          <w:sz w:val="24"/>
          <w:szCs w:val="24"/>
        </w:rPr>
        <w:t xml:space="preserve">, </w:t>
      </w:r>
      <w:r w:rsidRPr="00EA6F8C">
        <w:rPr>
          <w:rFonts w:ascii="Arial" w:hAnsi="Arial" w:cs="Arial"/>
          <w:b/>
          <w:sz w:val="24"/>
          <w:szCs w:val="24"/>
        </w:rPr>
        <w:t>Senhor Marcelo Tavares</w:t>
      </w:r>
      <w:r w:rsidRPr="00BD1DF6">
        <w:rPr>
          <w:rFonts w:ascii="Arial" w:hAnsi="Arial" w:cs="Arial"/>
          <w:sz w:val="24"/>
          <w:szCs w:val="24"/>
        </w:rPr>
        <w:t xml:space="preserve">, bem como às demais secretarias competentes, solicitando que sejam </w:t>
      </w:r>
      <w:r w:rsidRPr="008C24FB">
        <w:rPr>
          <w:rFonts w:ascii="Arial" w:hAnsi="Arial" w:cs="Arial"/>
          <w:b/>
          <w:sz w:val="24"/>
          <w:szCs w:val="24"/>
        </w:rPr>
        <w:t>adquiridas e</w:t>
      </w:r>
      <w:r w:rsidRPr="00BD1DF6">
        <w:rPr>
          <w:rFonts w:ascii="Arial" w:hAnsi="Arial" w:cs="Arial"/>
          <w:sz w:val="24"/>
          <w:szCs w:val="24"/>
        </w:rPr>
        <w:t xml:space="preserve"> </w:t>
      </w:r>
      <w:r w:rsidRPr="008C24FB">
        <w:rPr>
          <w:rFonts w:ascii="Arial" w:hAnsi="Arial" w:cs="Arial"/>
          <w:b/>
          <w:sz w:val="24"/>
          <w:szCs w:val="24"/>
        </w:rPr>
        <w:t xml:space="preserve">distribuídas cestas básicas para as famílias do município de </w:t>
      </w:r>
      <w:r>
        <w:rPr>
          <w:rFonts w:ascii="Arial" w:hAnsi="Arial" w:cs="Arial"/>
          <w:b/>
          <w:sz w:val="24"/>
          <w:szCs w:val="24"/>
        </w:rPr>
        <w:t>Governador Nunes Freire</w:t>
      </w:r>
      <w:r>
        <w:rPr>
          <w:rFonts w:ascii="Arial" w:hAnsi="Arial" w:cs="Arial"/>
          <w:sz w:val="24"/>
          <w:szCs w:val="24"/>
        </w:rPr>
        <w:t xml:space="preserve">, que ora encontram-se </w:t>
      </w:r>
      <w:r w:rsidRPr="00BD1DF6">
        <w:rPr>
          <w:rFonts w:ascii="Arial" w:hAnsi="Arial" w:cs="Arial"/>
          <w:sz w:val="24"/>
          <w:szCs w:val="24"/>
        </w:rPr>
        <w:t xml:space="preserve">em situação de vulnerabilidade e risco social diante da pandemia </w:t>
      </w:r>
      <w:r>
        <w:rPr>
          <w:rFonts w:ascii="Arial" w:hAnsi="Arial" w:cs="Arial"/>
          <w:sz w:val="24"/>
          <w:szCs w:val="24"/>
        </w:rPr>
        <w:t>do novo Coronavírus,</w:t>
      </w:r>
      <w:r w:rsidRPr="00BD1DF6">
        <w:rPr>
          <w:rFonts w:ascii="Arial" w:hAnsi="Arial" w:cs="Arial"/>
          <w:sz w:val="24"/>
          <w:szCs w:val="24"/>
        </w:rPr>
        <w:t xml:space="preserve"> COVID – 19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visa diminuir os impactos causados pela pandemia que tem afetado muitas famílias com a perda ou diminuição da sua renda. 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Destaca-se que a distribuição de cestas básicas tem grande destaque e importância no combate a fome.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“Deputado Nagib Haickel” do Palácio “Manuel Beckman”. São Luís, 27 de abril</w:t>
      </w:r>
      <w:r>
        <w:rPr>
          <w:rFonts w:ascii="Arial" w:eastAsiaTheme="minorHAnsi" w:hAnsi="Arial" w:cs="Arial"/>
          <w:sz w:val="24"/>
          <w:szCs w:val="24"/>
        </w:rPr>
        <w:t xml:space="preserve"> de 2021 – Dra. Thaíza Hortegal - Deputada Estadual.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both"/>
      </w:pP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both"/>
      </w:pP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both"/>
      </w:pP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both"/>
      </w:pP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Dra. Thaíza Hortegal</w:t>
      </w:r>
    </w:p>
    <w:p w:rsidR="00FF3864" w:rsidRDefault="00FF3864" w:rsidP="00FF386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p w:rsidR="00B9093D" w:rsidRDefault="00F366F6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B909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A1" w:rsidRDefault="002B11A1">
      <w:pPr>
        <w:spacing w:after="0" w:line="240" w:lineRule="auto"/>
      </w:pPr>
      <w:r>
        <w:separator/>
      </w:r>
    </w:p>
  </w:endnote>
  <w:endnote w:type="continuationSeparator" w:id="0">
    <w:p w:rsidR="002B11A1" w:rsidRDefault="002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>Palácio Manuel Beckman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>tio Rangedor - Cohafuma, São 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A1" w:rsidRDefault="002B11A1">
      <w:pPr>
        <w:spacing w:after="0" w:line="240" w:lineRule="auto"/>
      </w:pPr>
      <w:r>
        <w:separator/>
      </w:r>
    </w:p>
  </w:footnote>
  <w:footnote w:type="continuationSeparator" w:id="0">
    <w:p w:rsidR="002B11A1" w:rsidRDefault="002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4"/>
    <w:rsid w:val="000044E3"/>
    <w:rsid w:val="00010282"/>
    <w:rsid w:val="00023865"/>
    <w:rsid w:val="00064F38"/>
    <w:rsid w:val="000F2A6E"/>
    <w:rsid w:val="00110C74"/>
    <w:rsid w:val="001242A4"/>
    <w:rsid w:val="001D3BBE"/>
    <w:rsid w:val="00220535"/>
    <w:rsid w:val="0027544F"/>
    <w:rsid w:val="00280FE7"/>
    <w:rsid w:val="00295378"/>
    <w:rsid w:val="002B11A1"/>
    <w:rsid w:val="002D590F"/>
    <w:rsid w:val="00335A1A"/>
    <w:rsid w:val="00344E42"/>
    <w:rsid w:val="00362987"/>
    <w:rsid w:val="00386467"/>
    <w:rsid w:val="00397E1B"/>
    <w:rsid w:val="00412EEC"/>
    <w:rsid w:val="00431D97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F6967"/>
    <w:rsid w:val="0072740D"/>
    <w:rsid w:val="00752F55"/>
    <w:rsid w:val="007A2996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439CD"/>
    <w:rsid w:val="00B9093D"/>
    <w:rsid w:val="00BC538B"/>
    <w:rsid w:val="00BF22CA"/>
    <w:rsid w:val="00BF64EA"/>
    <w:rsid w:val="00C007A9"/>
    <w:rsid w:val="00C84034"/>
    <w:rsid w:val="00C946EB"/>
    <w:rsid w:val="00CB2419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A6F8C"/>
    <w:rsid w:val="00EC2189"/>
    <w:rsid w:val="00EF1AFD"/>
    <w:rsid w:val="00EF3E57"/>
    <w:rsid w:val="00F366F6"/>
    <w:rsid w:val="00F41075"/>
    <w:rsid w:val="00F45054"/>
    <w:rsid w:val="00F53510"/>
    <w:rsid w:val="00F6128D"/>
    <w:rsid w:val="00FA74DE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9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Priscila</cp:lastModifiedBy>
  <cp:revision>2</cp:revision>
  <cp:lastPrinted>2019-05-22T12:30:00Z</cp:lastPrinted>
  <dcterms:created xsi:type="dcterms:W3CDTF">2021-04-27T14:28:00Z</dcterms:created>
  <dcterms:modified xsi:type="dcterms:W3CDTF">2021-04-27T14:28:00Z</dcterms:modified>
</cp:coreProperties>
</file>