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06" w:rsidRDefault="00557706" w:rsidP="00557706">
      <w:pPr>
        <w:jc w:val="center"/>
        <w:rPr>
          <w:b/>
        </w:rPr>
      </w:pPr>
    </w:p>
    <w:p w:rsidR="00557706" w:rsidRDefault="00557706" w:rsidP="00557706">
      <w:pPr>
        <w:jc w:val="center"/>
        <w:rPr>
          <w:b/>
        </w:rPr>
      </w:pPr>
    </w:p>
    <w:p w:rsidR="00557706" w:rsidRDefault="00557706" w:rsidP="00557706">
      <w:pPr>
        <w:jc w:val="center"/>
        <w:rPr>
          <w:b/>
        </w:rPr>
      </w:pPr>
    </w:p>
    <w:p w:rsidR="00557706" w:rsidRPr="00557706" w:rsidRDefault="00A2063F" w:rsidP="00557706">
      <w:pPr>
        <w:jc w:val="center"/>
        <w:rPr>
          <w:b/>
        </w:rPr>
      </w:pPr>
      <w:r>
        <w:rPr>
          <w:b/>
        </w:rPr>
        <w:t>INDICAÇÃO Nº 1493</w:t>
      </w:r>
      <w:r w:rsidR="00557706" w:rsidRPr="00557706">
        <w:rPr>
          <w:b/>
        </w:rPr>
        <w:t>/2021</w:t>
      </w:r>
    </w:p>
    <w:p w:rsidR="00557706" w:rsidRDefault="00557706" w:rsidP="00557706"/>
    <w:p w:rsidR="00557706" w:rsidRDefault="00557706" w:rsidP="00557706"/>
    <w:p w:rsidR="00557706" w:rsidRDefault="00557706" w:rsidP="00557706"/>
    <w:p w:rsidR="00557706" w:rsidRPr="00557706" w:rsidRDefault="00557706" w:rsidP="00557706"/>
    <w:p w:rsidR="00557706" w:rsidRPr="00557706" w:rsidRDefault="00557706" w:rsidP="00557706"/>
    <w:p w:rsidR="00557706" w:rsidRPr="00557706" w:rsidRDefault="00557706" w:rsidP="00557706">
      <w:pPr>
        <w:spacing w:line="480" w:lineRule="auto"/>
        <w:ind w:firstLine="1276"/>
      </w:pPr>
      <w:r w:rsidRPr="00557706">
        <w:t>Senhor Presidente,</w:t>
      </w:r>
    </w:p>
    <w:p w:rsidR="00557706" w:rsidRPr="00557706" w:rsidRDefault="00557706" w:rsidP="00557706">
      <w:pPr>
        <w:spacing w:line="480" w:lineRule="auto"/>
      </w:pPr>
    </w:p>
    <w:p w:rsidR="00557706" w:rsidRPr="00557706" w:rsidRDefault="00557706" w:rsidP="00557706">
      <w:pPr>
        <w:pStyle w:val="Recuodecorpodetexto"/>
        <w:spacing w:line="480" w:lineRule="auto"/>
        <w:ind w:right="-1" w:firstLine="708"/>
        <w:rPr>
          <w:b/>
        </w:rPr>
      </w:pPr>
      <w:r w:rsidRPr="00557706">
        <w:t>Na forma que dispõe o Regimento Interno desta Assembleia (Art.158, inciso VII), requeiro a Vossa Excelência, que depois de ouvido a Mesa, seja encaminhado</w:t>
      </w:r>
      <w:bookmarkStart w:id="0" w:name="_Hlk70321622"/>
      <w:r w:rsidRPr="00557706">
        <w:t xml:space="preserve"> expediente ao </w:t>
      </w:r>
      <w:r w:rsidRPr="00557706">
        <w:rPr>
          <w:color w:val="000000" w:themeColor="text1"/>
          <w:szCs w:val="24"/>
        </w:rPr>
        <w:t xml:space="preserve">presidente da Caixa Econômica Federal - CEF, Pedro Duarte Guimarães e aos setores responsáveis, </w:t>
      </w:r>
      <w:r w:rsidRPr="00557706">
        <w:rPr>
          <w:b/>
          <w:color w:val="000000" w:themeColor="text1"/>
          <w:szCs w:val="24"/>
        </w:rPr>
        <w:t>solicitando a implantação de uma agência física da CEF no município de Governador Edison Lobão/MA</w:t>
      </w:r>
      <w:r w:rsidRPr="00557706">
        <w:rPr>
          <w:color w:val="000000" w:themeColor="text1"/>
          <w:szCs w:val="24"/>
        </w:rPr>
        <w:t>.</w:t>
      </w:r>
      <w:r w:rsidRPr="00557706">
        <w:t xml:space="preserve"> </w:t>
      </w:r>
      <w:bookmarkStart w:id="1" w:name="_GoBack"/>
      <w:bookmarkEnd w:id="0"/>
      <w:bookmarkEnd w:id="1"/>
    </w:p>
    <w:p w:rsidR="00557706" w:rsidRPr="00557706" w:rsidRDefault="00557706" w:rsidP="00557706">
      <w:pPr>
        <w:pStyle w:val="Recuodecorpodetexto"/>
        <w:spacing w:line="480" w:lineRule="auto"/>
        <w:ind w:right="-1" w:firstLine="708"/>
      </w:pPr>
    </w:p>
    <w:p w:rsidR="005E6819" w:rsidRPr="00557706" w:rsidRDefault="00557706" w:rsidP="00557706">
      <w:pPr>
        <w:spacing w:line="480" w:lineRule="auto"/>
        <w:jc w:val="center"/>
      </w:pPr>
      <w:r w:rsidRPr="00557706">
        <w:t xml:space="preserve">Plenário Deputado Nagib </w:t>
      </w:r>
      <w:proofErr w:type="spellStart"/>
      <w:r w:rsidRPr="00557706">
        <w:t>Haickel</w:t>
      </w:r>
      <w:proofErr w:type="spellEnd"/>
      <w:r w:rsidRPr="00557706">
        <w:t>, em 12 de maio de 2021.</w:t>
      </w:r>
    </w:p>
    <w:p w:rsidR="00557706" w:rsidRPr="00557706" w:rsidRDefault="00557706" w:rsidP="00557706">
      <w:pPr>
        <w:spacing w:line="480" w:lineRule="auto"/>
        <w:jc w:val="center"/>
      </w:pPr>
    </w:p>
    <w:p w:rsidR="00557706" w:rsidRPr="00557706" w:rsidRDefault="00557706" w:rsidP="00557706">
      <w:pPr>
        <w:spacing w:line="480" w:lineRule="auto"/>
        <w:jc w:val="center"/>
      </w:pPr>
    </w:p>
    <w:p w:rsidR="00557706" w:rsidRPr="00557706" w:rsidRDefault="00557706" w:rsidP="00557706">
      <w:pPr>
        <w:spacing w:line="480" w:lineRule="auto"/>
        <w:jc w:val="center"/>
      </w:pPr>
    </w:p>
    <w:p w:rsidR="00557706" w:rsidRPr="00557706" w:rsidRDefault="00557706" w:rsidP="00557706">
      <w:pPr>
        <w:jc w:val="center"/>
        <w:rPr>
          <w:b/>
          <w:smallCaps/>
          <w:color w:val="100000"/>
        </w:rPr>
      </w:pPr>
      <w:proofErr w:type="spellStart"/>
      <w:r w:rsidRPr="00557706">
        <w:rPr>
          <w:b/>
          <w:smallCaps/>
          <w:color w:val="100000"/>
        </w:rPr>
        <w:t>rildo</w:t>
      </w:r>
      <w:proofErr w:type="spellEnd"/>
      <w:r w:rsidRPr="00557706">
        <w:rPr>
          <w:b/>
          <w:smallCaps/>
          <w:color w:val="100000"/>
        </w:rPr>
        <w:t xml:space="preserve"> </w:t>
      </w:r>
      <w:proofErr w:type="spellStart"/>
      <w:r w:rsidRPr="00557706">
        <w:rPr>
          <w:b/>
          <w:smallCaps/>
          <w:color w:val="100000"/>
        </w:rPr>
        <w:t>amaral</w:t>
      </w:r>
      <w:proofErr w:type="spellEnd"/>
    </w:p>
    <w:p w:rsidR="00557706" w:rsidRPr="00557706" w:rsidRDefault="00557706" w:rsidP="00557706">
      <w:pPr>
        <w:jc w:val="center"/>
      </w:pPr>
      <w:r w:rsidRPr="00557706">
        <w:rPr>
          <w:smallCaps/>
          <w:color w:val="100000"/>
        </w:rPr>
        <w:t>deputado estadual</w:t>
      </w:r>
    </w:p>
    <w:p w:rsidR="00557706" w:rsidRDefault="00557706" w:rsidP="00557706">
      <w:pPr>
        <w:jc w:val="center"/>
      </w:pPr>
    </w:p>
    <w:p w:rsidR="00557706" w:rsidRPr="00557706" w:rsidRDefault="00557706" w:rsidP="00557706"/>
    <w:p w:rsidR="00557706" w:rsidRDefault="00557706" w:rsidP="00557706"/>
    <w:p w:rsidR="00557706" w:rsidRPr="00557706" w:rsidRDefault="00557706" w:rsidP="00557706">
      <w:pPr>
        <w:tabs>
          <w:tab w:val="left" w:pos="6138"/>
        </w:tabs>
      </w:pPr>
      <w:r>
        <w:tab/>
      </w:r>
    </w:p>
    <w:sectPr w:rsidR="00557706" w:rsidRPr="00557706" w:rsidSect="00557706">
      <w:headerReference w:type="default" r:id="rId6"/>
      <w:footerReference w:type="default" r:id="rId7"/>
      <w:pgSz w:w="11907" w:h="16840" w:code="9"/>
      <w:pgMar w:top="3402" w:right="1134" w:bottom="1134" w:left="1701" w:header="567" w:footer="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F7" w:rsidRDefault="00EE19F7" w:rsidP="00557706">
      <w:r>
        <w:separator/>
      </w:r>
    </w:p>
  </w:endnote>
  <w:endnote w:type="continuationSeparator" w:id="0">
    <w:p w:rsidR="00EE19F7" w:rsidRDefault="00EE19F7" w:rsidP="0055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06" w:rsidRDefault="00557706" w:rsidP="002B55DF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</w:p>
  <w:p w:rsidR="00557706" w:rsidRDefault="00557706" w:rsidP="002B55DF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</w:p>
  <w:p w:rsidR="0040402F" w:rsidRPr="001D1496" w:rsidRDefault="00BB29D7" w:rsidP="002B55DF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1D1496">
      <w:rPr>
        <w:rFonts w:ascii="Arial" w:hAnsi="Arial" w:cs="Arial"/>
        <w:sz w:val="16"/>
        <w:szCs w:val="16"/>
      </w:rPr>
      <w:t xml:space="preserve">Palácio Manuel </w:t>
    </w:r>
    <w:proofErr w:type="spellStart"/>
    <w:r w:rsidRPr="001D1496">
      <w:rPr>
        <w:rFonts w:ascii="Arial" w:hAnsi="Arial" w:cs="Arial"/>
        <w:sz w:val="16"/>
        <w:szCs w:val="16"/>
      </w:rPr>
      <w:t>Beckman</w:t>
    </w:r>
    <w:proofErr w:type="spellEnd"/>
    <w:r w:rsidRPr="001D1496">
      <w:rPr>
        <w:rFonts w:ascii="Arial" w:hAnsi="Arial" w:cs="Arial"/>
        <w:sz w:val="16"/>
        <w:szCs w:val="16"/>
      </w:rPr>
      <w:t>, Av. Jerônimo de Albuquerque, s/n, Sítio Rangedor, COHAFUMA, São L</w:t>
    </w:r>
    <w:r>
      <w:rPr>
        <w:rFonts w:ascii="Arial" w:hAnsi="Arial" w:cs="Arial"/>
        <w:sz w:val="16"/>
        <w:szCs w:val="16"/>
      </w:rPr>
      <w:t>uís</w:t>
    </w:r>
    <w:r w:rsidRPr="001D1496">
      <w:rPr>
        <w:rFonts w:ascii="Arial" w:hAnsi="Arial" w:cs="Arial"/>
        <w:sz w:val="16"/>
        <w:szCs w:val="16"/>
      </w:rPr>
      <w:t>/MA – CEP 65.071-750</w:t>
    </w:r>
  </w:p>
  <w:p w:rsidR="0040402F" w:rsidRPr="001D1496" w:rsidRDefault="00BB29D7" w:rsidP="0040402F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1D1496">
      <w:rPr>
        <w:rFonts w:ascii="Arial" w:hAnsi="Arial" w:cs="Arial"/>
        <w:sz w:val="16"/>
        <w:szCs w:val="16"/>
      </w:rPr>
      <w:t>Telefone: (98) 3269 - 3448</w:t>
    </w:r>
  </w:p>
  <w:p w:rsidR="0040402F" w:rsidRPr="00295345" w:rsidRDefault="00EE19F7" w:rsidP="0040402F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F7" w:rsidRDefault="00EE19F7" w:rsidP="00557706">
      <w:r>
        <w:separator/>
      </w:r>
    </w:p>
  </w:footnote>
  <w:footnote w:type="continuationSeparator" w:id="0">
    <w:p w:rsidR="00EE19F7" w:rsidRDefault="00EE19F7" w:rsidP="0055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2F" w:rsidRPr="0010690F" w:rsidRDefault="00BB29D7">
    <w:pPr>
      <w:pStyle w:val="Cabealho"/>
      <w:tabs>
        <w:tab w:val="clear" w:pos="4419"/>
        <w:tab w:val="clear" w:pos="8838"/>
      </w:tabs>
      <w:ind w:right="397"/>
      <w:jc w:val="center"/>
      <w:rPr>
        <w:rFonts w:ascii="Palatino Linotype" w:hAnsi="Palatino Linotype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7.5pt">
          <v:imagedata r:id="rId1" o:title="" gain="57672f" blacklevel="7864f"/>
        </v:shape>
        <o:OLEObject Type="Embed" ProgID="PBrush" ShapeID="_x0000_i1025" DrawAspect="Content" ObjectID="_1682845912" r:id="rId2"/>
      </w:object>
    </w:r>
  </w:p>
  <w:p w:rsidR="0040402F" w:rsidRPr="0010690F" w:rsidRDefault="00BB29D7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ESTADO DO MARANHÃO</w:t>
    </w:r>
  </w:p>
  <w:p w:rsidR="0040402F" w:rsidRPr="0010690F" w:rsidRDefault="00BB29D7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ASSEMBLEIA LEGISLATIVA</w:t>
    </w:r>
  </w:p>
  <w:p w:rsidR="0040402F" w:rsidRPr="0010690F" w:rsidRDefault="00BB29D7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GABINETE DO DEPUTADO RILDO AMARAL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06"/>
    <w:rsid w:val="00557706"/>
    <w:rsid w:val="005E6819"/>
    <w:rsid w:val="00A2063F"/>
    <w:rsid w:val="00B438D7"/>
    <w:rsid w:val="00BB29D7"/>
    <w:rsid w:val="00E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588B5"/>
  <w15:docId w15:val="{1726EAD8-7C27-4B18-829A-1C504AC6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770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57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5770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57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57706"/>
    <w:pPr>
      <w:tabs>
        <w:tab w:val="right" w:pos="9639"/>
      </w:tabs>
      <w:jc w:val="center"/>
    </w:pPr>
    <w:rPr>
      <w:b/>
      <w:color w:val="000080"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557706"/>
    <w:rPr>
      <w:rFonts w:ascii="Times New Roman" w:eastAsia="Times New Roman" w:hAnsi="Times New Roman" w:cs="Times New Roman"/>
      <w:b/>
      <w:color w:val="000080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5770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57706"/>
    <w:pPr>
      <w:ind w:firstLine="993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5770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Darlene Sousa Silva</cp:lastModifiedBy>
  <cp:revision>3</cp:revision>
  <dcterms:created xsi:type="dcterms:W3CDTF">2021-05-18T15:25:00Z</dcterms:created>
  <dcterms:modified xsi:type="dcterms:W3CDTF">2021-05-18T15:25:00Z</dcterms:modified>
</cp:coreProperties>
</file>