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66" w:rsidRDefault="008612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952500" cy="81915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1566" w:rsidRDefault="008612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ESTADO DO MARANHÃO</w:t>
      </w:r>
    </w:p>
    <w:p w:rsidR="00951566" w:rsidRDefault="008612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ASSEMBLEIA LEGISLATIVA</w:t>
      </w:r>
    </w:p>
    <w:p w:rsidR="00951566" w:rsidRDefault="008612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GABINETE DO DEPUTADO LUIZ HENRIQUE LULA DA SILVA (PT)</w:t>
      </w:r>
    </w:p>
    <w:p w:rsidR="00951566" w:rsidRDefault="008612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</w:rPr>
        <w:t>.</w:t>
      </w:r>
    </w:p>
    <w:p w:rsidR="00951566" w:rsidRDefault="00951566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951566" w:rsidRDefault="00951566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951566" w:rsidRDefault="00861227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PROJETO DE </w:t>
      </w:r>
      <w:r w:rsidR="00392923">
        <w:rPr>
          <w:rFonts w:ascii="Times New Roman" w:hAnsi="Times New Roman"/>
          <w:b/>
        </w:rPr>
        <w:t>RESOLUÇÃO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LEGISLATIV</w:t>
      </w:r>
      <w:r w:rsidR="00392923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 Nº</w:t>
      </w:r>
      <w:proofErr w:type="gramEnd"/>
      <w:r>
        <w:rPr>
          <w:rFonts w:ascii="Times New Roman" w:hAnsi="Times New Roman"/>
          <w:b/>
        </w:rPr>
        <w:t xml:space="preserve">   </w:t>
      </w:r>
      <w:r w:rsidR="00392923">
        <w:rPr>
          <w:rFonts w:ascii="Times New Roman" w:hAnsi="Times New Roman"/>
          <w:b/>
        </w:rPr>
        <w:t>34</w:t>
      </w:r>
      <w:r>
        <w:rPr>
          <w:rFonts w:ascii="Times New Roman" w:hAnsi="Times New Roman"/>
          <w:b/>
        </w:rPr>
        <w:t>/2021</w:t>
      </w:r>
    </w:p>
    <w:p w:rsidR="00951566" w:rsidRDefault="0095156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951566" w:rsidRDefault="0095156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951566" w:rsidRDefault="00861227" w:rsidP="001C5863">
      <w:pPr>
        <w:tabs>
          <w:tab w:val="left" w:pos="1134"/>
        </w:tabs>
        <w:spacing w:line="360" w:lineRule="auto"/>
        <w:ind w:left="538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Concede a Medalha do Mérito Legislativo João do Vale ao Senhor Raimundo </w:t>
      </w:r>
      <w:proofErr w:type="spellStart"/>
      <w:r>
        <w:rPr>
          <w:rFonts w:ascii="Times New Roman" w:hAnsi="Times New Roman"/>
          <w:i/>
        </w:rPr>
        <w:t>Rucke</w:t>
      </w:r>
      <w:proofErr w:type="spellEnd"/>
      <w:r>
        <w:rPr>
          <w:rFonts w:ascii="Times New Roman" w:hAnsi="Times New Roman"/>
          <w:i/>
        </w:rPr>
        <w:t xml:space="preserve"> Santos Souza.</w:t>
      </w:r>
    </w:p>
    <w:p w:rsidR="00951566" w:rsidRDefault="00951566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/>
        </w:rPr>
      </w:pPr>
    </w:p>
    <w:p w:rsidR="00951566" w:rsidRDefault="00951566">
      <w:pPr>
        <w:tabs>
          <w:tab w:val="left" w:pos="1134"/>
        </w:tabs>
        <w:spacing w:line="276" w:lineRule="auto"/>
        <w:ind w:firstLine="993"/>
        <w:rPr>
          <w:rFonts w:ascii="Times New Roman" w:hAnsi="Times New Roman"/>
        </w:rPr>
      </w:pPr>
    </w:p>
    <w:p w:rsidR="00951566" w:rsidRDefault="00861227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  <w:bookmarkStart w:id="0" w:name="_heading=h.gjdgxs" w:colFirst="0" w:colLast="0"/>
      <w:bookmarkEnd w:id="0"/>
      <w:r>
        <w:rPr>
          <w:rFonts w:ascii="Times New Roman" w:hAnsi="Times New Roman"/>
        </w:rPr>
        <w:t xml:space="preserve">Art. 1º - Fica concedida no âmbito da Assembleia Legislativa do Maranhão a Medalha do Mérito Legislativo “João do Vale” ao Senhor Raimundo </w:t>
      </w:r>
      <w:proofErr w:type="spellStart"/>
      <w:r>
        <w:rPr>
          <w:rFonts w:ascii="Times New Roman" w:hAnsi="Times New Roman"/>
        </w:rPr>
        <w:t>Rucke</w:t>
      </w:r>
      <w:proofErr w:type="spellEnd"/>
      <w:r>
        <w:rPr>
          <w:rFonts w:ascii="Times New Roman" w:hAnsi="Times New Roman"/>
        </w:rPr>
        <w:t xml:space="preserve"> Santos Souza</w:t>
      </w:r>
      <w:r w:rsidR="001C5863">
        <w:rPr>
          <w:rFonts w:ascii="Times New Roman" w:hAnsi="Times New Roman"/>
        </w:rPr>
        <w:t>.</w:t>
      </w:r>
    </w:p>
    <w:p w:rsidR="00951566" w:rsidRDefault="00951566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</w:p>
    <w:p w:rsidR="00951566" w:rsidRDefault="00861227">
      <w:pPr>
        <w:tabs>
          <w:tab w:val="left" w:pos="1134"/>
        </w:tabs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Art. 2º - Est</w:t>
      </w:r>
      <w:r w:rsidR="00392923">
        <w:rPr>
          <w:rFonts w:ascii="Times New Roman" w:hAnsi="Times New Roman"/>
        </w:rPr>
        <w:t xml:space="preserve">a Resolução </w:t>
      </w:r>
      <w:r>
        <w:rPr>
          <w:rFonts w:ascii="Times New Roman" w:hAnsi="Times New Roman"/>
        </w:rPr>
        <w:t>Legislativ</w:t>
      </w:r>
      <w:r w:rsidR="0039292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entrará em vigor na data da sua publicação.</w:t>
      </w:r>
    </w:p>
    <w:p w:rsidR="00951566" w:rsidRDefault="00951566">
      <w:pPr>
        <w:tabs>
          <w:tab w:val="left" w:pos="1134"/>
        </w:tabs>
        <w:ind w:firstLine="993"/>
        <w:jc w:val="left"/>
        <w:rPr>
          <w:rFonts w:ascii="Times New Roman" w:hAnsi="Times New Roman"/>
        </w:rPr>
      </w:pPr>
    </w:p>
    <w:p w:rsidR="00951566" w:rsidRDefault="00951566">
      <w:pPr>
        <w:tabs>
          <w:tab w:val="left" w:pos="1134"/>
        </w:tabs>
        <w:ind w:firstLine="993"/>
        <w:jc w:val="left"/>
        <w:rPr>
          <w:rFonts w:ascii="Times New Roman" w:hAnsi="Times New Roman"/>
        </w:rPr>
      </w:pPr>
    </w:p>
    <w:p w:rsidR="00951566" w:rsidRDefault="00951566">
      <w:pPr>
        <w:tabs>
          <w:tab w:val="left" w:pos="1134"/>
        </w:tabs>
        <w:ind w:firstLine="993"/>
        <w:jc w:val="left"/>
        <w:rPr>
          <w:rFonts w:ascii="Times New Roman" w:hAnsi="Times New Roman"/>
        </w:rPr>
      </w:pPr>
    </w:p>
    <w:p w:rsidR="00951566" w:rsidRDefault="00951566">
      <w:pPr>
        <w:tabs>
          <w:tab w:val="left" w:pos="1134"/>
        </w:tabs>
        <w:ind w:firstLine="993"/>
        <w:jc w:val="left"/>
        <w:rPr>
          <w:rFonts w:ascii="Times New Roman" w:hAnsi="Times New Roman"/>
        </w:rPr>
      </w:pPr>
    </w:p>
    <w:p w:rsidR="00951566" w:rsidRDefault="00951566">
      <w:pPr>
        <w:tabs>
          <w:tab w:val="left" w:pos="1134"/>
        </w:tabs>
        <w:ind w:firstLine="993"/>
        <w:jc w:val="left"/>
        <w:rPr>
          <w:rFonts w:ascii="Times New Roman" w:hAnsi="Times New Roman"/>
        </w:rPr>
      </w:pPr>
    </w:p>
    <w:p w:rsidR="00951566" w:rsidRDefault="00951566">
      <w:pPr>
        <w:rPr>
          <w:rFonts w:ascii="Times New Roman" w:hAnsi="Times New Roman"/>
        </w:rPr>
      </w:pPr>
    </w:p>
    <w:p w:rsidR="00951566" w:rsidRDefault="00861227">
      <w:pPr>
        <w:rPr>
          <w:rFonts w:ascii="Times New Roman" w:hAnsi="Times New Roman"/>
        </w:rPr>
      </w:pPr>
      <w:r>
        <w:rPr>
          <w:rFonts w:ascii="Times New Roman" w:hAnsi="Times New Roman"/>
        </w:rPr>
        <w:t>PLENÁRIO DEPUTADO “NAGIB HAICKEL”, DO PALÁCIO “MANUEL BECKMAN”, São Luís – MA, em 20 de julho de 2021.</w:t>
      </w:r>
    </w:p>
    <w:p w:rsidR="00951566" w:rsidRDefault="0086122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951566" w:rsidRDefault="00951566">
      <w:pPr>
        <w:ind w:left="178" w:right="190"/>
        <w:jc w:val="center"/>
        <w:rPr>
          <w:rFonts w:ascii="Times New Roman" w:hAnsi="Times New Roman"/>
          <w:b/>
        </w:rPr>
      </w:pPr>
    </w:p>
    <w:p w:rsidR="00951566" w:rsidRDefault="00861227">
      <w:pPr>
        <w:ind w:left="178" w:right="1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Mandato Popular!</w:t>
      </w:r>
    </w:p>
    <w:p w:rsidR="00951566" w:rsidRDefault="0095156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951566" w:rsidRDefault="0095156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951566" w:rsidRDefault="009515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Times New Roman" w:hAnsi="Times New Roman"/>
          <w:b/>
          <w:color w:val="000000"/>
          <w:sz w:val="25"/>
          <w:szCs w:val="25"/>
        </w:rPr>
      </w:pPr>
    </w:p>
    <w:p w:rsidR="00951566" w:rsidRDefault="00861227">
      <w:pPr>
        <w:ind w:left="178" w:right="1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Deputado </w:t>
      </w:r>
      <w:r>
        <w:rPr>
          <w:rFonts w:ascii="Times New Roman" w:hAnsi="Times New Roman"/>
          <w:b/>
        </w:rPr>
        <w:t>LUIZ HENRIQUE LULA DA SILVA</w:t>
      </w:r>
    </w:p>
    <w:p w:rsidR="00951566" w:rsidRDefault="00861227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Deputado Estadual – PT</w:t>
      </w:r>
    </w:p>
    <w:p w:rsidR="00951566" w:rsidRDefault="008612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lastRenderedPageBreak/>
        <w:drawing>
          <wp:inline distT="0" distB="0" distL="0" distR="0">
            <wp:extent cx="952500" cy="81915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1566" w:rsidRDefault="008612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ESTADO DO MARANHÃO</w:t>
      </w:r>
    </w:p>
    <w:p w:rsidR="00951566" w:rsidRDefault="008612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ASSEMBLEIA LEGISLATIVA</w:t>
      </w:r>
    </w:p>
    <w:p w:rsidR="00951566" w:rsidRDefault="0086122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GABINETE DO DEPUTADO LUIZ HENRIQUE LULA DA SILVA (PT)</w:t>
      </w:r>
    </w:p>
    <w:p w:rsidR="00951566" w:rsidRDefault="0095156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1" w:name="_GoBack"/>
      <w:bookmarkEnd w:id="1"/>
    </w:p>
    <w:p w:rsidR="00951566" w:rsidRDefault="00951566">
      <w:pPr>
        <w:rPr>
          <w:rFonts w:ascii="Times New Roman" w:hAnsi="Times New Roman"/>
          <w:b/>
        </w:rPr>
      </w:pPr>
    </w:p>
    <w:p w:rsidR="00951566" w:rsidRDefault="00951566">
      <w:pPr>
        <w:jc w:val="center"/>
        <w:rPr>
          <w:rFonts w:ascii="Times New Roman" w:hAnsi="Times New Roman"/>
          <w:b/>
        </w:rPr>
      </w:pPr>
    </w:p>
    <w:p w:rsidR="00951566" w:rsidRDefault="008612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 U S T I F I C A T I VA</w:t>
      </w:r>
    </w:p>
    <w:p w:rsidR="00951566" w:rsidRDefault="00951566">
      <w:pPr>
        <w:spacing w:line="360" w:lineRule="auto"/>
        <w:rPr>
          <w:rFonts w:ascii="Times New Roman" w:hAnsi="Times New Roman"/>
        </w:rPr>
      </w:pPr>
    </w:p>
    <w:p w:rsidR="00951566" w:rsidRDefault="00861227">
      <w:pPr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presente propositura visa homenagear Raimundo </w:t>
      </w:r>
      <w:proofErr w:type="spellStart"/>
      <w:r>
        <w:rPr>
          <w:rFonts w:ascii="Times New Roman" w:hAnsi="Times New Roman"/>
        </w:rPr>
        <w:t>Rucke</w:t>
      </w:r>
      <w:proofErr w:type="spellEnd"/>
      <w:r>
        <w:rPr>
          <w:rFonts w:ascii="Times New Roman" w:hAnsi="Times New Roman"/>
        </w:rPr>
        <w:t xml:space="preserve">, cartunista maranhense, natural de Coelho Neto. Com a concessão da Medalha de Mérito Legislativo João do Vale.  </w:t>
      </w:r>
    </w:p>
    <w:p w:rsidR="00951566" w:rsidRDefault="00861227">
      <w:pPr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51566" w:rsidRDefault="00861227">
      <w:pPr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Premiado pela Organização das Nações Unidas em 2016, pelo reconhecimento. Até 2020, o cartunista já conquistou mais de 50 prêmios nacionais e internacionais, além de inúmeras publicações. A última premiação internacional, o colocou em segundo lugar no </w:t>
      </w:r>
      <w:proofErr w:type="spellStart"/>
      <w:r>
        <w:rPr>
          <w:rFonts w:ascii="Times New Roman" w:hAnsi="Times New Roman"/>
          <w:i/>
        </w:rPr>
        <w:t>Ranan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Lurie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Political</w:t>
      </w:r>
      <w:proofErr w:type="spellEnd"/>
      <w:r>
        <w:rPr>
          <w:rFonts w:ascii="Times New Roman" w:hAnsi="Times New Roman"/>
          <w:i/>
        </w:rPr>
        <w:t xml:space="preserve"> Cartoon Awards, da ONU </w:t>
      </w:r>
      <w:r>
        <w:rPr>
          <w:rFonts w:ascii="Times New Roman" w:hAnsi="Times New Roman"/>
        </w:rPr>
        <w:t xml:space="preserve">(Categoria de design político). O estilo e as ideias do conterrâneo carregam consigo uma visão política e social, e, ao mesmo tempo, imprimem sua verdade e seu talento. Ao fazer duras críticas à sociedade e abordar o mau uso da tecnologia e da comunicação ilustrada a partir do cotidiano, ele se destaca por todos os festivais que passa. </w:t>
      </w:r>
    </w:p>
    <w:p w:rsidR="00951566" w:rsidRDefault="00951566">
      <w:pPr>
        <w:spacing w:line="276" w:lineRule="auto"/>
        <w:ind w:firstLine="1134"/>
        <w:rPr>
          <w:rFonts w:ascii="Times New Roman" w:hAnsi="Times New Roman"/>
        </w:rPr>
      </w:pPr>
    </w:p>
    <w:p w:rsidR="00951566" w:rsidRDefault="00861227">
      <w:pPr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Comenda é o reconhecimento de sua importância para o desenvolvimento cultural e artístico do Brasil e do Maranhão, bem como, a formação de compromisso entre os governos para assegurar os direitos à educação, cultura e suas dimensões. </w:t>
      </w:r>
    </w:p>
    <w:p w:rsidR="00951566" w:rsidRDefault="00951566">
      <w:pPr>
        <w:spacing w:line="276" w:lineRule="auto"/>
        <w:ind w:firstLine="1134"/>
        <w:rPr>
          <w:rFonts w:ascii="Times New Roman" w:hAnsi="Times New Roman"/>
        </w:rPr>
      </w:pPr>
    </w:p>
    <w:p w:rsidR="00951566" w:rsidRDefault="00861227">
      <w:pPr>
        <w:spacing w:line="276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Pelo exposto, é que solicito o apoio dos demais pares desta Casa de Leis, para aprovação da presente concessão. </w:t>
      </w:r>
    </w:p>
    <w:p w:rsidR="00951566" w:rsidRDefault="00951566">
      <w:pPr>
        <w:spacing w:line="276" w:lineRule="auto"/>
        <w:ind w:firstLine="1134"/>
        <w:rPr>
          <w:rFonts w:ascii="Times New Roman" w:hAnsi="Times New Roman"/>
        </w:rPr>
      </w:pPr>
    </w:p>
    <w:p w:rsidR="00951566" w:rsidRDefault="00861227">
      <w:pPr>
        <w:rPr>
          <w:rFonts w:ascii="Times New Roman" w:hAnsi="Times New Roman"/>
        </w:rPr>
      </w:pPr>
      <w:r>
        <w:rPr>
          <w:rFonts w:ascii="Times New Roman" w:hAnsi="Times New Roman"/>
        </w:rPr>
        <w:t>PLENÁRIO DEPUTADO “NAGIB HAICKEL”, DO PALÁCIO “MANUEL BECKMAN”, São Luís – MA, em 20 de julho de 2021.</w:t>
      </w:r>
    </w:p>
    <w:p w:rsidR="00951566" w:rsidRDefault="0086122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951566" w:rsidRDefault="00951566">
      <w:pPr>
        <w:ind w:left="178" w:right="190"/>
        <w:jc w:val="center"/>
        <w:rPr>
          <w:rFonts w:ascii="Times New Roman" w:hAnsi="Times New Roman"/>
          <w:b/>
        </w:rPr>
      </w:pPr>
    </w:p>
    <w:p w:rsidR="00951566" w:rsidRDefault="00951566">
      <w:pPr>
        <w:ind w:left="178" w:right="190"/>
        <w:jc w:val="center"/>
        <w:rPr>
          <w:rFonts w:ascii="Times New Roman" w:hAnsi="Times New Roman"/>
          <w:b/>
        </w:rPr>
      </w:pPr>
    </w:p>
    <w:p w:rsidR="00951566" w:rsidRDefault="00861227">
      <w:pPr>
        <w:ind w:right="1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Mandato Popular!</w:t>
      </w:r>
    </w:p>
    <w:p w:rsidR="00951566" w:rsidRDefault="0095156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951566" w:rsidRDefault="009515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jc w:val="left"/>
        <w:rPr>
          <w:rFonts w:ascii="Times New Roman" w:hAnsi="Times New Roman"/>
          <w:b/>
          <w:color w:val="000000"/>
          <w:sz w:val="25"/>
          <w:szCs w:val="25"/>
        </w:rPr>
      </w:pPr>
    </w:p>
    <w:p w:rsidR="00951566" w:rsidRDefault="00861227">
      <w:pPr>
        <w:ind w:left="178" w:right="19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Deputado </w:t>
      </w:r>
      <w:r>
        <w:rPr>
          <w:rFonts w:ascii="Times New Roman" w:hAnsi="Times New Roman"/>
          <w:b/>
        </w:rPr>
        <w:t>LUIZ HENRIQUE LULA DA SILVA</w:t>
      </w:r>
    </w:p>
    <w:p w:rsidR="00951566" w:rsidRDefault="00861227">
      <w:pPr>
        <w:widowControl w:val="0"/>
        <w:pBdr>
          <w:top w:val="nil"/>
          <w:left w:val="nil"/>
          <w:bottom w:val="nil"/>
          <w:right w:val="nil"/>
          <w:between w:val="nil"/>
        </w:pBdr>
        <w:ind w:left="178" w:right="19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Deputado Estadual – PT</w:t>
      </w:r>
    </w:p>
    <w:p w:rsidR="00951566" w:rsidRDefault="00951566">
      <w:pPr>
        <w:spacing w:line="276" w:lineRule="auto"/>
        <w:ind w:firstLine="1134"/>
        <w:rPr>
          <w:rFonts w:ascii="Times New Roman" w:hAnsi="Times New Roman"/>
        </w:rPr>
      </w:pPr>
    </w:p>
    <w:sectPr w:rsidR="00951566"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552" w:rsidRDefault="009E2552">
      <w:r>
        <w:separator/>
      </w:r>
    </w:p>
  </w:endnote>
  <w:endnote w:type="continuationSeparator" w:id="0">
    <w:p w:rsidR="009E2552" w:rsidRDefault="009E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566" w:rsidRDefault="00861227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jc w:val="left"/>
      <w:rPr>
        <w:rFonts w:ascii="Times New Roman" w:hAnsi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50800</wp:posOffset>
              </wp:positionH>
              <wp:positionV relativeFrom="paragraph">
                <wp:posOffset>9791700</wp:posOffset>
              </wp:positionV>
              <wp:extent cx="5292090" cy="29400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4718" y="3637760"/>
                        <a:ext cx="528256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1566" w:rsidRDefault="00861227">
                          <w:pPr>
                            <w:spacing w:before="12"/>
                            <w:ind w:left="2145" w:firstLine="18"/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 xml:space="preserve">Palácio Manuel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Beckman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– Gabinete 200. Av. Jerônimo de Albuquerque - Sítio do Rangedor - Calhau - São Luis - Maranhão –CEP - 65071-750 - Telefone: 98-3269-3798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9791700</wp:posOffset>
              </wp:positionV>
              <wp:extent cx="5292090" cy="294005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2090" cy="294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51566" w:rsidRDefault="009515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552" w:rsidRDefault="009E2552">
      <w:r>
        <w:separator/>
      </w:r>
    </w:p>
  </w:footnote>
  <w:footnote w:type="continuationSeparator" w:id="0">
    <w:p w:rsidR="009E2552" w:rsidRDefault="009E2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66"/>
    <w:rsid w:val="001C5863"/>
    <w:rsid w:val="002F6255"/>
    <w:rsid w:val="00392923"/>
    <w:rsid w:val="00861227"/>
    <w:rsid w:val="00951566"/>
    <w:rsid w:val="009E2552"/>
    <w:rsid w:val="00C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404F"/>
  <w15:docId w15:val="{82AF4A27-8C68-4E8B-8E81-817E71B6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C4"/>
    <w:rPr>
      <w:rFonts w:eastAsia="Times New Roman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aliases w:val="Char"/>
    <w:basedOn w:val="Normal"/>
    <w:link w:val="CabealhoChar"/>
    <w:uiPriority w:val="99"/>
    <w:rsid w:val="005232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5232C4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2C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75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5ED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475ED"/>
    <w:pPr>
      <w:widowControl w:val="0"/>
      <w:autoSpaceDE w:val="0"/>
      <w:autoSpaceDN w:val="0"/>
      <w:jc w:val="left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75E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VGf8tvgHZJVGdqHDajCMuTj4wA==">AMUW2mVShCd905Lbp3wgMCiRAWUBpLZy9m2HJpHNKXQvxK5TaIHZF04/LMiQ3GmphDWeAw7LXiYrfSe7GSMs7hCLYGvJoSCG/jfkDlYAHWuPP9ECOWzRJHRBuEZIxICWZxtMDCGkY+Tg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Diretoria Geral da Mesa 2</cp:lastModifiedBy>
  <cp:revision>3</cp:revision>
  <cp:lastPrinted>2021-07-26T17:41:00Z</cp:lastPrinted>
  <dcterms:created xsi:type="dcterms:W3CDTF">2021-07-30T12:40:00Z</dcterms:created>
  <dcterms:modified xsi:type="dcterms:W3CDTF">2021-07-30T12:41:00Z</dcterms:modified>
</cp:coreProperties>
</file>