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7D643CCB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68DEB820" w14:textId="0A298D15" w:rsidR="00FF6DD6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Nos termos do Art.152 do Regimento Interno da Assembleia Legislativa do Estado do Maranhão, </w:t>
      </w:r>
      <w:proofErr w:type="gramStart"/>
      <w:r w:rsidR="009E1233">
        <w:rPr>
          <w:rFonts w:cs="Arial"/>
          <w:color w:val="000000" w:themeColor="text1"/>
        </w:rPr>
        <w:t>requeiro</w:t>
      </w:r>
      <w:proofErr w:type="gramEnd"/>
      <w:r w:rsidR="009E1233">
        <w:rPr>
          <w:rFonts w:cs="Arial"/>
          <w:color w:val="000000" w:themeColor="text1"/>
        </w:rPr>
        <w:t xml:space="preserve"> a Vossa Excelência, depois de ouvida a Mesa, que seja encaminhado expediente </w:t>
      </w:r>
      <w:r w:rsidR="00B1504E">
        <w:rPr>
          <w:rFonts w:cs="Arial"/>
          <w:color w:val="000000" w:themeColor="text1"/>
        </w:rPr>
        <w:t xml:space="preserve">ao Governo do Estado do Maranhão e </w:t>
      </w:r>
      <w:r w:rsidR="003E71F5">
        <w:rPr>
          <w:rFonts w:cs="Arial"/>
          <w:color w:val="000000" w:themeColor="text1"/>
        </w:rPr>
        <w:t xml:space="preserve">à </w:t>
      </w:r>
      <w:r w:rsidR="00FF6DD6">
        <w:rPr>
          <w:rFonts w:cs="Arial"/>
          <w:color w:val="000000" w:themeColor="text1"/>
        </w:rPr>
        <w:t xml:space="preserve">Secretaria Estadual de </w:t>
      </w:r>
      <w:r w:rsidR="003E71F5">
        <w:rPr>
          <w:rFonts w:cs="Arial"/>
          <w:color w:val="000000" w:themeColor="text1"/>
        </w:rPr>
        <w:t>Educação - SEDUC</w:t>
      </w:r>
      <w:r w:rsidR="009E1233">
        <w:rPr>
          <w:rFonts w:cs="Arial"/>
          <w:color w:val="000000" w:themeColor="text1"/>
        </w:rPr>
        <w:t xml:space="preserve">, </w:t>
      </w:r>
      <w:bookmarkStart w:id="0" w:name="_GoBack"/>
      <w:r w:rsidR="00FF6DD6" w:rsidRPr="00B1504E">
        <w:rPr>
          <w:rFonts w:cs="Arial"/>
          <w:b/>
          <w:color w:val="000000" w:themeColor="text1"/>
        </w:rPr>
        <w:t xml:space="preserve">solicitando </w:t>
      </w:r>
      <w:r w:rsidR="003E71F5">
        <w:rPr>
          <w:rFonts w:cs="Arial"/>
          <w:b/>
          <w:color w:val="000000" w:themeColor="text1"/>
        </w:rPr>
        <w:t xml:space="preserve">a construção de uma quadra poliesportiva, coberta na escola </w:t>
      </w:r>
      <w:r w:rsidR="003E71F5" w:rsidRPr="003E71F5">
        <w:rPr>
          <w:b/>
        </w:rPr>
        <w:t>CENTRO DE ENSINO PLINIO PORTUGAL DA ROCHA</w:t>
      </w:r>
      <w:r w:rsidR="003E71F5">
        <w:t xml:space="preserve">, localizada no </w:t>
      </w:r>
      <w:r w:rsidR="003E71F5" w:rsidRPr="008A5019">
        <w:rPr>
          <w:b/>
        </w:rPr>
        <w:t>Povoado Sobradinho</w:t>
      </w:r>
      <w:r w:rsidR="003E71F5">
        <w:t xml:space="preserve">, pertencente ao </w:t>
      </w:r>
      <w:r w:rsidR="003E71F5" w:rsidRPr="008A5019">
        <w:rPr>
          <w:b/>
        </w:rPr>
        <w:t>Município de Barreirinhas/MA</w:t>
      </w:r>
      <w:r w:rsidR="003E71F5">
        <w:t>.</w:t>
      </w:r>
      <w:bookmarkEnd w:id="0"/>
      <w:r w:rsidR="003E71F5">
        <w:t xml:space="preserve"> </w:t>
      </w:r>
      <w:r w:rsidR="003E71F5">
        <w:t xml:space="preserve"> </w:t>
      </w:r>
    </w:p>
    <w:p w14:paraId="7E4FFD1B" w14:textId="77777777" w:rsidR="008A5019" w:rsidRDefault="00B1504E" w:rsidP="00FC1F71">
      <w:pPr>
        <w:tabs>
          <w:tab w:val="left" w:pos="1134"/>
        </w:tabs>
        <w:spacing w:line="360" w:lineRule="auto"/>
        <w:ind w:firstLine="993"/>
      </w:pPr>
      <w:r>
        <w:rPr>
          <w:rFonts w:cs="Arial"/>
          <w:color w:val="000000" w:themeColor="text1"/>
        </w:rPr>
        <w:t xml:space="preserve">Ressalta-se que </w:t>
      </w:r>
      <w:r w:rsidR="008A5019">
        <w:rPr>
          <w:rFonts w:cs="Arial"/>
          <w:color w:val="000000" w:themeColor="text1"/>
        </w:rPr>
        <w:t xml:space="preserve">o referido Centro de Ensino atende cerca de </w:t>
      </w:r>
      <w:r w:rsidR="008A5019">
        <w:t xml:space="preserve">500 alunos daquela região.  </w:t>
      </w:r>
    </w:p>
    <w:p w14:paraId="73727EDE" w14:textId="77777777" w:rsidR="008A5019" w:rsidRDefault="008A5019" w:rsidP="00FC1F71">
      <w:pPr>
        <w:tabs>
          <w:tab w:val="left" w:pos="1134"/>
        </w:tabs>
        <w:spacing w:line="360" w:lineRule="auto"/>
        <w:ind w:firstLine="993"/>
      </w:pPr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077AB976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</w:t>
      </w:r>
      <w:proofErr w:type="spellStart"/>
      <w:r w:rsidRPr="007357A4">
        <w:rPr>
          <w:rFonts w:cs="Arial"/>
          <w:color w:val="000000" w:themeColor="text1"/>
        </w:rPr>
        <w:t>Haickel</w:t>
      </w:r>
      <w:proofErr w:type="spellEnd"/>
      <w:r w:rsidRPr="007357A4">
        <w:rPr>
          <w:rFonts w:cs="Arial"/>
          <w:color w:val="000000" w:themeColor="text1"/>
        </w:rPr>
        <w:t xml:space="preserve">, em </w:t>
      </w:r>
      <w:r w:rsidR="008A5019">
        <w:rPr>
          <w:rFonts w:cs="Arial"/>
          <w:color w:val="000000" w:themeColor="text1"/>
        </w:rPr>
        <w:t>02 de Agosto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590C" w14:textId="77777777" w:rsidR="00AC140C" w:rsidRDefault="00AC140C" w:rsidP="00052381">
      <w:r>
        <w:separator/>
      </w:r>
    </w:p>
  </w:endnote>
  <w:endnote w:type="continuationSeparator" w:id="0">
    <w:p w14:paraId="4DC9B2C3" w14:textId="77777777" w:rsidR="00AC140C" w:rsidRDefault="00AC140C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D5DB7" w14:textId="77777777" w:rsidR="00AC140C" w:rsidRDefault="00AC140C" w:rsidP="00052381">
      <w:r>
        <w:separator/>
      </w:r>
    </w:p>
  </w:footnote>
  <w:footnote w:type="continuationSeparator" w:id="0">
    <w:p w14:paraId="55473982" w14:textId="77777777" w:rsidR="00AC140C" w:rsidRDefault="00AC140C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  <w:lang w:eastAsia="pt-BR"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C50CB"/>
    <w:rsid w:val="001F3948"/>
    <w:rsid w:val="0023730A"/>
    <w:rsid w:val="002716A4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E71F5"/>
    <w:rsid w:val="003F5F40"/>
    <w:rsid w:val="0043495C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0F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A5019"/>
    <w:rsid w:val="008B557F"/>
    <w:rsid w:val="008E2552"/>
    <w:rsid w:val="008F132B"/>
    <w:rsid w:val="008F6C31"/>
    <w:rsid w:val="00901A3F"/>
    <w:rsid w:val="009659A6"/>
    <w:rsid w:val="009659A7"/>
    <w:rsid w:val="00976A99"/>
    <w:rsid w:val="00983F14"/>
    <w:rsid w:val="00992151"/>
    <w:rsid w:val="009B2FDE"/>
    <w:rsid w:val="009B76D6"/>
    <w:rsid w:val="009C3FF6"/>
    <w:rsid w:val="009C7D8A"/>
    <w:rsid w:val="009D4154"/>
    <w:rsid w:val="009E1233"/>
    <w:rsid w:val="009E3892"/>
    <w:rsid w:val="00A00E4F"/>
    <w:rsid w:val="00A16380"/>
    <w:rsid w:val="00A97E11"/>
    <w:rsid w:val="00AA767E"/>
    <w:rsid w:val="00AB517A"/>
    <w:rsid w:val="00AC140C"/>
    <w:rsid w:val="00AC5537"/>
    <w:rsid w:val="00AF6E77"/>
    <w:rsid w:val="00B050E1"/>
    <w:rsid w:val="00B1504E"/>
    <w:rsid w:val="00B417E4"/>
    <w:rsid w:val="00B47563"/>
    <w:rsid w:val="00B561E5"/>
    <w:rsid w:val="00B73EC6"/>
    <w:rsid w:val="00B86D33"/>
    <w:rsid w:val="00B94692"/>
    <w:rsid w:val="00B95CA3"/>
    <w:rsid w:val="00B966D5"/>
    <w:rsid w:val="00BD16A4"/>
    <w:rsid w:val="00BD6D33"/>
    <w:rsid w:val="00BD7841"/>
    <w:rsid w:val="00C15A93"/>
    <w:rsid w:val="00C16890"/>
    <w:rsid w:val="00C32BE9"/>
    <w:rsid w:val="00C35E9C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65D7B"/>
    <w:rsid w:val="00EA32FA"/>
    <w:rsid w:val="00EB0047"/>
    <w:rsid w:val="00EB698E"/>
    <w:rsid w:val="00EF3CDA"/>
    <w:rsid w:val="00F132BD"/>
    <w:rsid w:val="00F16643"/>
    <w:rsid w:val="00F23A44"/>
    <w:rsid w:val="00F57330"/>
    <w:rsid w:val="00F57AED"/>
    <w:rsid w:val="00F62079"/>
    <w:rsid w:val="00F763EF"/>
    <w:rsid w:val="00F91537"/>
    <w:rsid w:val="00FA4D64"/>
    <w:rsid w:val="00FB5D99"/>
    <w:rsid w:val="00FC1F71"/>
    <w:rsid w:val="00FC214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Fernando de Oliveira</dc:creator>
  <cp:lastModifiedBy>usuário</cp:lastModifiedBy>
  <cp:revision>2</cp:revision>
  <cp:lastPrinted>2019-05-29T17:48:00Z</cp:lastPrinted>
  <dcterms:created xsi:type="dcterms:W3CDTF">2021-08-02T05:07:00Z</dcterms:created>
  <dcterms:modified xsi:type="dcterms:W3CDTF">2021-08-02T05:07:00Z</dcterms:modified>
</cp:coreProperties>
</file>