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>P A R E C E R Nº</w:t>
      </w:r>
      <w:r w:rsidR="00856CD0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B35C00">
        <w:rPr>
          <w:rFonts w:ascii="Times New Roman" w:hAnsi="Times New Roman"/>
          <w:i w:val="0"/>
          <w:sz w:val="24"/>
          <w:szCs w:val="24"/>
          <w:u w:val="single"/>
        </w:rPr>
        <w:t>0</w:t>
      </w:r>
      <w:r w:rsidR="00B812F6">
        <w:rPr>
          <w:rFonts w:ascii="Times New Roman" w:hAnsi="Times New Roman"/>
          <w:i w:val="0"/>
          <w:sz w:val="24"/>
          <w:szCs w:val="24"/>
          <w:u w:val="single"/>
        </w:rPr>
        <w:t>1</w:t>
      </w:r>
      <w:r w:rsidR="00C470E7">
        <w:rPr>
          <w:rFonts w:ascii="Times New Roman" w:hAnsi="Times New Roman"/>
          <w:i w:val="0"/>
          <w:sz w:val="24"/>
          <w:szCs w:val="24"/>
          <w:u w:val="single"/>
        </w:rPr>
        <w:t>1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/201</w:t>
      </w:r>
      <w:r w:rsidR="00277F3C">
        <w:rPr>
          <w:rFonts w:ascii="Times New Roman" w:hAnsi="Times New Roman"/>
          <w:i w:val="0"/>
          <w:sz w:val="24"/>
          <w:szCs w:val="24"/>
          <w:u w:val="single"/>
        </w:rPr>
        <w:t>9</w:t>
      </w:r>
    </w:p>
    <w:p w:rsidR="00473A66" w:rsidRPr="0033608A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520758" w:rsidRDefault="00520758" w:rsidP="00520758">
      <w:pPr>
        <w:spacing w:line="360" w:lineRule="auto"/>
        <w:ind w:firstLine="709"/>
        <w:jc w:val="both"/>
      </w:pPr>
    </w:p>
    <w:p w:rsidR="00CF3FFC" w:rsidRPr="009A5066" w:rsidRDefault="00CF3FFC" w:rsidP="00CF3FF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iCs/>
          <w:color w:val="000000" w:themeColor="text1"/>
        </w:rPr>
      </w:pPr>
      <w:r w:rsidRPr="00ED27C7">
        <w:t>Cuida-se da análise do mérito do Projeto de Lei nº</w:t>
      </w:r>
      <w:r w:rsidR="00C470E7">
        <w:t xml:space="preserve"> </w:t>
      </w:r>
      <w:r w:rsidR="00C470E7" w:rsidRPr="00C470E7">
        <w:t>196/2019, de autoria do Senhor Deputado Leonardo Sá, que Institui a Pol</w:t>
      </w:r>
      <w:r w:rsidR="00C470E7">
        <w:t>í</w:t>
      </w:r>
      <w:r w:rsidR="00C470E7" w:rsidRPr="00C470E7">
        <w:t>tica da Terceira Idade “Casa do Idoso” e dá outras providencias</w:t>
      </w:r>
      <w:r w:rsidR="00C470E7">
        <w:t>.</w:t>
      </w:r>
    </w:p>
    <w:p w:rsidR="00C410E8" w:rsidRDefault="00C410E8" w:rsidP="00C410E8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>rojeto distribuído à Comissão de Constituição, Justiça e Cidadania par</w:t>
      </w:r>
      <w:r>
        <w:rPr>
          <w:rFonts w:ascii="Times New Roman" w:hAnsi="Times New Roman" w:cs="Times New Roman"/>
        </w:rPr>
        <w:t>a receber parecer, tendo a mesma</w:t>
      </w:r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 w:rsidR="0063015A">
        <w:rPr>
          <w:rFonts w:ascii="Times New Roman" w:hAnsi="Times New Roman" w:cs="Times New Roman"/>
        </w:rPr>
        <w:t>, na forma de substitutivo</w:t>
      </w:r>
      <w:r>
        <w:rPr>
          <w:rFonts w:ascii="Times New Roman" w:hAnsi="Times New Roman" w:cs="Times New Roman"/>
        </w:rPr>
        <w:t xml:space="preserve"> (Parecer </w:t>
      </w:r>
      <w:r w:rsidR="0063015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nº </w:t>
      </w:r>
      <w:r w:rsidR="00CF3FFC">
        <w:rPr>
          <w:rFonts w:ascii="Times New Roman" w:hAnsi="Times New Roman" w:cs="Times New Roman"/>
        </w:rPr>
        <w:t>2</w:t>
      </w:r>
      <w:r w:rsidR="0063015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/2019)</w:t>
      </w:r>
      <w:r w:rsidRPr="0033608A">
        <w:rPr>
          <w:rFonts w:ascii="Times New Roman" w:hAnsi="Times New Roman" w:cs="Times New Roman"/>
        </w:rPr>
        <w:t xml:space="preserve">. Posteriormente, a proposição de lei veio a esta Comissão Técnica Permanente para análise meritória. </w:t>
      </w:r>
    </w:p>
    <w:p w:rsidR="00CF3FFC" w:rsidRDefault="00CF3FFC" w:rsidP="00EF3411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 xml:space="preserve">Registra a justificativa da propositura, que </w:t>
      </w:r>
      <w:r w:rsidR="0063015A">
        <w:t xml:space="preserve">a mesma pretende contribuir com a organização do sistema de saúde suplementar no âmbito dos municípios do Maranhão, através da criação de um espaço de vivência social, humanização e de qualidade no cuidado à pessoa idosa, cuja família, em sua grande maioria, não têm condições de dar atenção e o cuidado devido durante o dia. É muito importante garantir à população um envelhecimento com qualidade de vida, otimizando os recursos de atendimento e objetivando assim, que seja realizado um trabalho de fortalecimento de atividades associativas, produtivas e promocionais, contribuindo para autonomia, envelhecimento ativo e saudável, prevenindo assim o isolamento. </w:t>
      </w:r>
      <w:r w:rsidR="006F5EE9">
        <w:t>Essa justificativa por si só atende a pertinência da matéria.</w:t>
      </w:r>
    </w:p>
    <w:p w:rsidR="00277F3C" w:rsidRDefault="000C3B48" w:rsidP="00583DBB">
      <w:pPr>
        <w:pStyle w:val="Recuodecorpodetexto"/>
        <w:ind w:firstLine="0"/>
        <w:rPr>
          <w:rFonts w:ascii="Times New Roman" w:hAnsi="Times New Roman" w:cs="Times New Roman"/>
        </w:rPr>
      </w:pPr>
      <w:bookmarkStart w:id="0" w:name="_Hlk8395083"/>
      <w:r>
        <w:rPr>
          <w:rFonts w:ascii="Times New Roman" w:hAnsi="Times New Roman" w:cs="Times New Roman"/>
        </w:rPr>
        <w:t xml:space="preserve">             </w:t>
      </w:r>
      <w:r w:rsidR="00FB3BDF">
        <w:rPr>
          <w:rFonts w:ascii="Times New Roman" w:hAnsi="Times New Roman" w:cs="Times New Roman"/>
        </w:rPr>
        <w:t xml:space="preserve">      </w:t>
      </w:r>
      <w:r w:rsidR="002215A8" w:rsidRPr="0033608A">
        <w:rPr>
          <w:rFonts w:ascii="Times New Roman" w:hAnsi="Times New Roman" w:cs="Times New Roman"/>
        </w:rPr>
        <w:t xml:space="preserve">Nos termos do art. 30, inciso VIII, alínea </w:t>
      </w:r>
      <w:r w:rsidR="00C470E7">
        <w:rPr>
          <w:rFonts w:ascii="Times New Roman" w:hAnsi="Times New Roman" w:cs="Times New Roman"/>
        </w:rPr>
        <w:t>“</w:t>
      </w:r>
      <w:r w:rsidR="00C470E7" w:rsidRPr="00C470E7">
        <w:rPr>
          <w:rFonts w:ascii="Times New Roman" w:hAnsi="Times New Roman" w:cs="Times New Roman"/>
          <w:i/>
        </w:rPr>
        <w:t>i</w:t>
      </w:r>
      <w:r w:rsidR="00C470E7">
        <w:rPr>
          <w:rFonts w:ascii="Times New Roman" w:hAnsi="Times New Roman" w:cs="Times New Roman"/>
        </w:rPr>
        <w:t>”</w:t>
      </w:r>
      <w:r w:rsidR="000C32A8" w:rsidRPr="00B812F6">
        <w:rPr>
          <w:rFonts w:ascii="Times New Roman" w:hAnsi="Times New Roman" w:cs="Times New Roman"/>
          <w:i/>
        </w:rPr>
        <w:t>,</w:t>
      </w:r>
      <w:r w:rsidR="002215A8" w:rsidRPr="0033608A">
        <w:rPr>
          <w:rFonts w:ascii="Times New Roman" w:hAnsi="Times New Roman" w:cs="Times New Roman"/>
        </w:rPr>
        <w:t xml:space="preserve"> compete à Comissão de Defesa dos Direitos Humanos e das Minorias,</w:t>
      </w:r>
      <w:r w:rsidR="00E03189">
        <w:rPr>
          <w:rFonts w:ascii="Times New Roman" w:hAnsi="Times New Roman" w:cs="Times New Roman"/>
        </w:rPr>
        <w:t xml:space="preserve"> opinar</w:t>
      </w:r>
      <w:r w:rsidR="002215A8" w:rsidRPr="0033608A">
        <w:rPr>
          <w:rFonts w:ascii="Times New Roman" w:hAnsi="Times New Roman" w:cs="Times New Roman"/>
        </w:rPr>
        <w:t xml:space="preserve"> </w:t>
      </w:r>
      <w:r w:rsidR="00BC70DC" w:rsidRPr="0033608A">
        <w:rPr>
          <w:rFonts w:ascii="Times New Roman" w:hAnsi="Times New Roman" w:cs="Times New Roman"/>
        </w:rPr>
        <w:t xml:space="preserve">sobre </w:t>
      </w:r>
      <w:r w:rsidR="00BC70DC">
        <w:rPr>
          <w:rFonts w:ascii="Times New Roman" w:hAnsi="Times New Roman" w:cs="Times New Roman"/>
        </w:rPr>
        <w:t>matéria</w:t>
      </w:r>
      <w:r w:rsidR="00E03189">
        <w:rPr>
          <w:rFonts w:ascii="Times New Roman" w:hAnsi="Times New Roman" w:cs="Times New Roman"/>
        </w:rPr>
        <w:t>,</w:t>
      </w:r>
      <w:r w:rsidR="00153411" w:rsidRPr="0033608A">
        <w:rPr>
          <w:rFonts w:ascii="Times New Roman" w:hAnsi="Times New Roman" w:cs="Times New Roman"/>
        </w:rPr>
        <w:t xml:space="preserve"> </w:t>
      </w:r>
      <w:r w:rsidR="0033608A">
        <w:rPr>
          <w:rFonts w:ascii="Times New Roman" w:hAnsi="Times New Roman" w:cs="Times New Roman"/>
        </w:rPr>
        <w:t xml:space="preserve">no </w:t>
      </w:r>
      <w:r w:rsidR="00153411" w:rsidRPr="0033608A">
        <w:rPr>
          <w:rFonts w:ascii="Times New Roman" w:hAnsi="Times New Roman" w:cs="Times New Roman"/>
        </w:rPr>
        <w:t>que diz resp</w:t>
      </w:r>
      <w:r w:rsidR="000C32A8">
        <w:rPr>
          <w:rFonts w:ascii="Times New Roman" w:hAnsi="Times New Roman" w:cs="Times New Roman"/>
        </w:rPr>
        <w:t xml:space="preserve">eito a </w:t>
      </w:r>
      <w:r w:rsidR="00C470E7">
        <w:rPr>
          <w:rFonts w:ascii="Times New Roman" w:hAnsi="Times New Roman" w:cs="Times New Roman"/>
        </w:rPr>
        <w:t>assuntos relacionados ao idoso</w:t>
      </w:r>
      <w:r w:rsidR="00E03189">
        <w:rPr>
          <w:rFonts w:ascii="Times New Roman" w:hAnsi="Times New Roman" w:cs="Times New Roman"/>
        </w:rPr>
        <w:t>, caso em espécie.</w:t>
      </w:r>
    </w:p>
    <w:p w:rsidR="0063015A" w:rsidRDefault="000C32A8" w:rsidP="0063015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Com efeito,</w:t>
      </w:r>
      <w:r w:rsidR="0063015A">
        <w:t xml:space="preserve"> é direito de todos o desenvolvimento de políticas públicas, para assegurar a dignidade da </w:t>
      </w:r>
      <w:proofErr w:type="gramStart"/>
      <w:r w:rsidR="0063015A">
        <w:t>pessoa humana</w:t>
      </w:r>
      <w:proofErr w:type="gramEnd"/>
      <w:r w:rsidR="0063015A">
        <w:t>, se fazendo imprescindível que o Estado desenvolva políticas públicas.</w:t>
      </w:r>
    </w:p>
    <w:p w:rsidR="0063015A" w:rsidRDefault="0063015A" w:rsidP="0063015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</w:t>
      </w:r>
    </w:p>
    <w:p w:rsidR="0063015A" w:rsidRDefault="0063015A" w:rsidP="0063015A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63015A" w:rsidRDefault="0063015A" w:rsidP="0063015A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63015A" w:rsidRDefault="0063015A" w:rsidP="0063015A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0E4761" w:rsidRDefault="000E4761" w:rsidP="0063015A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0E4761" w:rsidRDefault="000E4761" w:rsidP="000E476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 Lei Federal nº 8.842, de 4 de janeiro de 1994 (BRASIL, 1994) dispõe sobre a Política Nacional e cria o Conselho Nacional do Idoso. A primeira tem como objetivo garantir os direitos sociais dessa população, permitindo desenvolver alternativas para que essa possa continuar a participar ativamente da sociedade a que pertence. </w:t>
      </w:r>
    </w:p>
    <w:p w:rsidR="000E4761" w:rsidRDefault="000E4761" w:rsidP="000E476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 propositura sob exame é, portanto, uma iniciativa relevante para a sociedade maranhense, pois cria condições que permitam autonomia das pessoas idosas e interação na sociedade.</w:t>
      </w:r>
    </w:p>
    <w:p w:rsidR="006B20D4" w:rsidRDefault="006B20D4" w:rsidP="006B20D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33608A">
        <w:t xml:space="preserve">Em virtude dessas considerações, o projeto deve prosperar em sede de análise de mérito legislativo. </w:t>
      </w:r>
    </w:p>
    <w:bookmarkEnd w:id="0"/>
    <w:p w:rsidR="003E6A8C" w:rsidRDefault="00FB3BDF" w:rsidP="00277F3C">
      <w:pPr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sz w:val="18"/>
          <w:szCs w:val="18"/>
        </w:rPr>
        <w:t xml:space="preserve"> </w:t>
      </w:r>
      <w:r w:rsidR="003E6A8C">
        <w:t>Assim</w:t>
      </w:r>
      <w:r w:rsidR="00277F3C">
        <w:t xml:space="preserve"> sendo</w:t>
      </w:r>
      <w:r w:rsidR="003E6A8C">
        <w:t>, em análise meritória, verifica-se que o ato discricionário é conveniente e oportuno</w:t>
      </w:r>
      <w:r w:rsidR="006B20D4">
        <w:t>,</w:t>
      </w:r>
      <w:r w:rsidR="003E6A8C">
        <w:t xml:space="preserve"> por ser praticado no momento adequado à satisfação do interesse público, pelo que opino pela aprovação do projeto de Lei</w:t>
      </w:r>
      <w:r w:rsidR="00205D0D">
        <w:t xml:space="preserve"> sob exame.</w:t>
      </w:r>
    </w:p>
    <w:p w:rsidR="00693565" w:rsidRDefault="00B812F6" w:rsidP="00277F3C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</w:t>
      </w: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DO</w:t>
      </w:r>
      <w:r w:rsidR="00E973E5" w:rsidRPr="0033608A">
        <w:rPr>
          <w:b/>
          <w:u w:val="single"/>
        </w:rPr>
        <w:t xml:space="preserve"> RELATOR:</w:t>
      </w:r>
    </w:p>
    <w:p w:rsidR="00205D0D" w:rsidRDefault="00205D0D" w:rsidP="00E973E5">
      <w:pPr>
        <w:spacing w:line="360" w:lineRule="auto"/>
        <w:ind w:right="18"/>
        <w:jc w:val="both"/>
        <w:rPr>
          <w:b/>
          <w:u w:val="single"/>
        </w:rPr>
      </w:pPr>
    </w:p>
    <w:p w:rsidR="00D36E9A" w:rsidRDefault="009344C4" w:rsidP="00350109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opinamos no mérito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FB3BDF">
        <w:rPr>
          <w:rFonts w:ascii="Times New Roman" w:hAnsi="Times New Roman" w:cs="Times New Roman"/>
          <w:b/>
        </w:rPr>
        <w:t>1</w:t>
      </w:r>
      <w:r w:rsidR="000E4761">
        <w:rPr>
          <w:rFonts w:ascii="Times New Roman" w:hAnsi="Times New Roman" w:cs="Times New Roman"/>
          <w:b/>
        </w:rPr>
        <w:t>96</w:t>
      </w:r>
      <w:r w:rsidR="00E973E5" w:rsidRPr="00350109">
        <w:rPr>
          <w:rFonts w:ascii="Times New Roman" w:hAnsi="Times New Roman" w:cs="Times New Roman"/>
          <w:b/>
        </w:rPr>
        <w:t>/201</w:t>
      </w:r>
      <w:r w:rsidR="00277F3C">
        <w:rPr>
          <w:rFonts w:ascii="Times New Roman" w:hAnsi="Times New Roman" w:cs="Times New Roman"/>
          <w:b/>
        </w:rPr>
        <w:t>9</w:t>
      </w:r>
      <w:r w:rsidR="00D36E9A">
        <w:rPr>
          <w:rFonts w:ascii="Times New Roman" w:hAnsi="Times New Roman" w:cs="Times New Roman"/>
        </w:rPr>
        <w:t>.</w:t>
      </w:r>
    </w:p>
    <w:p w:rsidR="00CA105C" w:rsidRDefault="00473A66" w:rsidP="00277F3C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205D0D" w:rsidRPr="0033608A" w:rsidRDefault="00205D0D" w:rsidP="00277F3C">
      <w:pPr>
        <w:pStyle w:val="Recuodecorpodetexto"/>
        <w:ind w:firstLine="851"/>
        <w:rPr>
          <w:rFonts w:ascii="Times New Roman" w:hAnsi="Times New Roman" w:cs="Times New Roman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membros da Comissão de </w:t>
      </w:r>
      <w:r w:rsidR="00E973E5" w:rsidRPr="0033608A">
        <w:t>Defesa dos Direitos Humanos e das Minorias</w:t>
      </w:r>
      <w:r w:rsidRPr="0033608A">
        <w:t xml:space="preserve"> votam pela </w:t>
      </w:r>
      <w:r w:rsidR="0080181D" w:rsidRPr="00350109">
        <w:rPr>
          <w:b/>
        </w:rPr>
        <w:t xml:space="preserve">aprovação do Projeto de Lei nº </w:t>
      </w:r>
      <w:bookmarkStart w:id="1" w:name="_GoBack"/>
      <w:r w:rsidR="00FB3BDF">
        <w:rPr>
          <w:b/>
        </w:rPr>
        <w:t>1</w:t>
      </w:r>
      <w:r w:rsidR="000E4761">
        <w:rPr>
          <w:b/>
        </w:rPr>
        <w:t>96</w:t>
      </w:r>
      <w:r w:rsidRPr="00350109">
        <w:rPr>
          <w:b/>
        </w:rPr>
        <w:t>/201</w:t>
      </w:r>
      <w:r w:rsidR="007435BB">
        <w:rPr>
          <w:b/>
        </w:rPr>
        <w:t>9</w:t>
      </w:r>
      <w:r w:rsidR="00C65344" w:rsidRPr="0033608A">
        <w:t xml:space="preserve">, </w:t>
      </w:r>
      <w:bookmarkEnd w:id="1"/>
      <w:r w:rsidR="00C65344" w:rsidRPr="0033608A">
        <w:t xml:space="preserve">nos termos do </w:t>
      </w:r>
      <w:r w:rsidR="000B60A8" w:rsidRPr="0033608A">
        <w:t>voto do</w:t>
      </w:r>
      <w:r w:rsidR="00350109">
        <w:t xml:space="preserve"> R</w:t>
      </w:r>
      <w:r w:rsidRPr="0033608A">
        <w:t>elator.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 xml:space="preserve">em </w:t>
      </w:r>
      <w:r w:rsidR="00B812F6">
        <w:rPr>
          <w:sz w:val="22"/>
          <w:szCs w:val="22"/>
        </w:rPr>
        <w:t>28</w:t>
      </w:r>
      <w:r w:rsidR="00153411" w:rsidRPr="009751B6">
        <w:rPr>
          <w:sz w:val="22"/>
          <w:szCs w:val="22"/>
        </w:rPr>
        <w:t xml:space="preserve"> de </w:t>
      </w:r>
      <w:r w:rsidR="00FB3BDF">
        <w:rPr>
          <w:sz w:val="22"/>
          <w:szCs w:val="22"/>
        </w:rPr>
        <w:t>maio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201</w:t>
      </w:r>
      <w:r w:rsidR="00277F3C">
        <w:rPr>
          <w:sz w:val="22"/>
          <w:szCs w:val="22"/>
        </w:rPr>
        <w:t>9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B812F6" w:rsidRDefault="005F1DA2" w:rsidP="00B812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/>
          <w:b/>
          <w:color w:val="000000"/>
        </w:rPr>
      </w:pPr>
      <w:r w:rsidRPr="005824CC">
        <w:rPr>
          <w:color w:val="000000"/>
          <w:sz w:val="22"/>
          <w:szCs w:val="22"/>
        </w:rPr>
        <w:t xml:space="preserve">                </w:t>
      </w:r>
      <w:r w:rsidR="00B812F6">
        <w:rPr>
          <w:color w:val="000000"/>
          <w:sz w:val="22"/>
          <w:szCs w:val="22"/>
        </w:rPr>
        <w:t xml:space="preserve">                                           </w:t>
      </w:r>
      <w:r w:rsidR="00B812F6">
        <w:rPr>
          <w:rFonts w:ascii="Calibri" w:eastAsia="Calibri" w:hAnsi="Calibri"/>
          <w:b/>
          <w:color w:val="000000"/>
        </w:rPr>
        <w:t>Presidente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                                                                 </w:t>
      </w:r>
      <w:r w:rsidR="00816D0E">
        <w:rPr>
          <w:rFonts w:ascii="Calibri" w:eastAsia="Calibri" w:hAnsi="Calibri"/>
          <w:color w:val="000000"/>
          <w:sz w:val="22"/>
          <w:szCs w:val="22"/>
        </w:rPr>
        <w:t>Deputado Duarte Júnior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                                                            Relator</w:t>
      </w:r>
      <w:r>
        <w:rPr>
          <w:rFonts w:ascii="Calibri" w:eastAsia="Calibri" w:hAnsi="Calibri"/>
          <w:color w:val="000000"/>
        </w:rPr>
        <w:t xml:space="preserve"> 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                                                         </w:t>
      </w:r>
      <w:r w:rsidR="00816D0E">
        <w:rPr>
          <w:rFonts w:ascii="Calibri" w:eastAsia="Calibri" w:hAnsi="Calibri"/>
          <w:color w:val="000000"/>
        </w:rPr>
        <w:t xml:space="preserve"> Deputado Duarte Júnior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Calibri" w:eastAsia="Calibri" w:hAnsi="Calibri"/>
          <w:color w:val="000000"/>
        </w:rPr>
      </w:pPr>
    </w:p>
    <w:p w:rsidR="00B812F6" w:rsidRDefault="00B812F6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 Vota a </w:t>
      </w:r>
      <w:proofErr w:type="gramStart"/>
      <w:r>
        <w:rPr>
          <w:rFonts w:ascii="Calibri" w:eastAsia="Calibri" w:hAnsi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ascii="Calibri" w:eastAsia="Calibri" w:hAnsi="Calibri"/>
          <w:b/>
          <w:color w:val="000000"/>
        </w:rPr>
        <w:t xml:space="preserve"> contra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  <w:r w:rsidR="00816D0E">
        <w:rPr>
          <w:rFonts w:ascii="Calibri" w:eastAsia="Calibri" w:hAnsi="Calibri"/>
          <w:color w:val="000000"/>
        </w:rPr>
        <w:t>Deputado Edson Araújo</w:t>
      </w:r>
      <w:r>
        <w:rPr>
          <w:rFonts w:ascii="Calibri" w:eastAsia="Calibri" w:hAnsi="Calibri"/>
          <w:color w:val="000000"/>
        </w:rPr>
        <w:t xml:space="preserve">                                       </w:t>
      </w:r>
      <w:r w:rsidR="00816D0E">
        <w:rPr>
          <w:rFonts w:ascii="Calibri" w:eastAsia="Calibri" w:hAnsi="Calibri"/>
          <w:color w:val="000000"/>
        </w:rPr>
        <w:t xml:space="preserve">        </w:t>
      </w:r>
      <w:r>
        <w:rPr>
          <w:rFonts w:ascii="Calibri" w:eastAsia="Calibri" w:hAnsi="Calibri"/>
          <w:color w:val="000000"/>
        </w:rPr>
        <w:t xml:space="preserve"> _________________________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  <w:r w:rsidR="00816D0E">
        <w:rPr>
          <w:rFonts w:ascii="Calibri" w:eastAsia="Calibri" w:hAnsi="Calibri"/>
          <w:color w:val="000000"/>
        </w:rPr>
        <w:t xml:space="preserve">Deputada Helena </w:t>
      </w:r>
      <w:proofErr w:type="spellStart"/>
      <w:r w:rsidR="00816D0E">
        <w:rPr>
          <w:rFonts w:ascii="Calibri" w:eastAsia="Calibri" w:hAnsi="Calibri"/>
          <w:color w:val="000000"/>
        </w:rPr>
        <w:t>Duailibe</w:t>
      </w:r>
      <w:proofErr w:type="spellEnd"/>
      <w:r>
        <w:rPr>
          <w:rFonts w:ascii="Calibri" w:eastAsia="Calibri" w:hAnsi="Calibri"/>
          <w:color w:val="000000"/>
        </w:rPr>
        <w:t xml:space="preserve">                                       </w:t>
      </w:r>
      <w:r w:rsidR="00816D0E">
        <w:rPr>
          <w:rFonts w:ascii="Calibri" w:eastAsia="Calibri" w:hAnsi="Calibri"/>
          <w:color w:val="000000"/>
        </w:rPr>
        <w:t xml:space="preserve">   </w:t>
      </w:r>
      <w:r>
        <w:rPr>
          <w:rFonts w:ascii="Calibri" w:eastAsia="Calibri" w:hAnsi="Calibri"/>
          <w:color w:val="000000"/>
        </w:rPr>
        <w:t>_________________________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  <w:r w:rsidR="00816D0E">
        <w:rPr>
          <w:rFonts w:ascii="Calibri" w:eastAsia="Calibri" w:hAnsi="Calibri"/>
          <w:color w:val="000000"/>
        </w:rPr>
        <w:t>Deputado Edivaldo Holanda</w:t>
      </w:r>
      <w:r>
        <w:rPr>
          <w:rFonts w:ascii="Calibri" w:eastAsia="Calibri" w:hAnsi="Calibri"/>
          <w:color w:val="000000"/>
        </w:rPr>
        <w:t xml:space="preserve">                                         _________________________</w:t>
      </w:r>
    </w:p>
    <w:p w:rsidR="00B812F6" w:rsidRDefault="00816D0E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Deputado </w:t>
      </w:r>
      <w:r w:rsidR="00B812F6">
        <w:rPr>
          <w:rFonts w:ascii="Calibri" w:eastAsia="Calibri" w:hAnsi="Calibri"/>
          <w:color w:val="000000"/>
        </w:rPr>
        <w:t xml:space="preserve">  </w:t>
      </w:r>
      <w:r>
        <w:rPr>
          <w:rFonts w:ascii="Calibri" w:eastAsia="Calibri" w:hAnsi="Calibri"/>
          <w:color w:val="000000"/>
        </w:rPr>
        <w:t>Wendell Lages</w:t>
      </w:r>
      <w:r w:rsidR="00B812F6">
        <w:rPr>
          <w:rFonts w:ascii="Calibri" w:eastAsia="Calibri" w:hAnsi="Calibri"/>
          <w:color w:val="000000"/>
        </w:rPr>
        <w:t xml:space="preserve">                              </w:t>
      </w:r>
      <w:r>
        <w:rPr>
          <w:rFonts w:ascii="Calibri" w:eastAsia="Calibri" w:hAnsi="Calibri"/>
          <w:color w:val="000000"/>
        </w:rPr>
        <w:t xml:space="preserve">              </w:t>
      </w:r>
      <w:r w:rsidR="00B812F6">
        <w:rPr>
          <w:rFonts w:ascii="Calibri" w:eastAsia="Calibri" w:hAnsi="Calibri"/>
          <w:color w:val="000000"/>
        </w:rPr>
        <w:t xml:space="preserve"> _________________________ </w:t>
      </w:r>
    </w:p>
    <w:p w:rsidR="00B812F6" w:rsidRDefault="00B812F6" w:rsidP="00B812F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>________________________                                       __________________________</w:t>
      </w:r>
    </w:p>
    <w:p w:rsidR="005F1DA2" w:rsidRPr="005824CC" w:rsidRDefault="005F1DA2" w:rsidP="00FB3B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5824CC">
        <w:rPr>
          <w:color w:val="000000"/>
          <w:sz w:val="22"/>
          <w:szCs w:val="22"/>
        </w:rPr>
        <w:t xml:space="preserve">                                             </w:t>
      </w:r>
    </w:p>
    <w:sectPr w:rsidR="005F1DA2" w:rsidRPr="005824CC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479A"/>
    <w:rsid w:val="00010F87"/>
    <w:rsid w:val="00013357"/>
    <w:rsid w:val="00014C71"/>
    <w:rsid w:val="0002594A"/>
    <w:rsid w:val="00036EED"/>
    <w:rsid w:val="00054F93"/>
    <w:rsid w:val="0007488E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E4761"/>
    <w:rsid w:val="000F41E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6C9D"/>
    <w:rsid w:val="00253383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57A96"/>
    <w:rsid w:val="00472DC1"/>
    <w:rsid w:val="00473A66"/>
    <w:rsid w:val="00481254"/>
    <w:rsid w:val="004828A8"/>
    <w:rsid w:val="00482B63"/>
    <w:rsid w:val="0049251E"/>
    <w:rsid w:val="00494E7C"/>
    <w:rsid w:val="00496678"/>
    <w:rsid w:val="00497BE6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15A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7338"/>
    <w:rsid w:val="007E4E22"/>
    <w:rsid w:val="007F20BF"/>
    <w:rsid w:val="0080181D"/>
    <w:rsid w:val="00816D0E"/>
    <w:rsid w:val="00830193"/>
    <w:rsid w:val="00830E8C"/>
    <w:rsid w:val="00836402"/>
    <w:rsid w:val="00836C1D"/>
    <w:rsid w:val="00847EFF"/>
    <w:rsid w:val="00854945"/>
    <w:rsid w:val="00856CD0"/>
    <w:rsid w:val="008627BD"/>
    <w:rsid w:val="00862E3F"/>
    <w:rsid w:val="00863B0C"/>
    <w:rsid w:val="008828A7"/>
    <w:rsid w:val="008858EA"/>
    <w:rsid w:val="00896FF3"/>
    <w:rsid w:val="008A010A"/>
    <w:rsid w:val="008A2876"/>
    <w:rsid w:val="008B13AF"/>
    <w:rsid w:val="008B648E"/>
    <w:rsid w:val="008B7600"/>
    <w:rsid w:val="008C0187"/>
    <w:rsid w:val="008C794F"/>
    <w:rsid w:val="008D0FB6"/>
    <w:rsid w:val="008D575A"/>
    <w:rsid w:val="008E5F6F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74BA"/>
    <w:rsid w:val="00B5225F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4595"/>
    <w:rsid w:val="00C303DA"/>
    <w:rsid w:val="00C410E8"/>
    <w:rsid w:val="00C470E7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37EF"/>
    <w:rsid w:val="00D0790D"/>
    <w:rsid w:val="00D13103"/>
    <w:rsid w:val="00D1723B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27C7"/>
    <w:rsid w:val="00ED2D91"/>
    <w:rsid w:val="00EE68B1"/>
    <w:rsid w:val="00EF0F0B"/>
    <w:rsid w:val="00EF3411"/>
    <w:rsid w:val="00F1060F"/>
    <w:rsid w:val="00F13AC5"/>
    <w:rsid w:val="00F2546F"/>
    <w:rsid w:val="00F26DC5"/>
    <w:rsid w:val="00F335DE"/>
    <w:rsid w:val="00F44B3D"/>
    <w:rsid w:val="00F44BE5"/>
    <w:rsid w:val="00F533F0"/>
    <w:rsid w:val="00F53E12"/>
    <w:rsid w:val="00F62CA7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0DB3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2019-05-24T17:04:00Z</cp:lastPrinted>
  <dcterms:created xsi:type="dcterms:W3CDTF">2019-05-28T14:12:00Z</dcterms:created>
  <dcterms:modified xsi:type="dcterms:W3CDTF">2019-05-28T14:12:00Z</dcterms:modified>
</cp:coreProperties>
</file>