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27" w:rsidRPr="00803327" w:rsidRDefault="00803327" w:rsidP="00803327">
      <w:pPr>
        <w:pStyle w:val="Cabealho"/>
        <w:jc w:val="center"/>
        <w:rPr>
          <w:rFonts w:ascii="Times New Roman" w:hAnsi="Times New Roman"/>
          <w:noProof/>
          <w:sz w:val="24"/>
          <w:szCs w:val="24"/>
        </w:rPr>
      </w:pPr>
      <w:r w:rsidRPr="00803327">
        <w:rPr>
          <w:rFonts w:ascii="Times New Roman" w:hAnsi="Times New Roman"/>
          <w:noProof/>
          <w:sz w:val="24"/>
          <w:szCs w:val="24"/>
        </w:rPr>
        <w:t xml:space="preserve">  </w:t>
      </w:r>
    </w:p>
    <w:p w:rsidR="00803327" w:rsidRPr="00803327" w:rsidRDefault="00803327" w:rsidP="00803327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:rsidR="00803327" w:rsidRPr="00803327" w:rsidRDefault="00803327" w:rsidP="00803327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:rsidR="00803327" w:rsidRPr="00803327" w:rsidRDefault="00803327" w:rsidP="00803327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  <w:r w:rsidRPr="00803327">
        <w:rPr>
          <w:sz w:val="24"/>
          <w:szCs w:val="24"/>
        </w:rPr>
        <w:tab/>
      </w:r>
    </w:p>
    <w:p w:rsidR="00803327" w:rsidRPr="00803327" w:rsidRDefault="00803327" w:rsidP="00803327">
      <w:pPr>
        <w:pStyle w:val="Corpodetexto"/>
        <w:ind w:right="-28"/>
        <w:jc w:val="center"/>
        <w:rPr>
          <w:b/>
          <w:sz w:val="24"/>
          <w:szCs w:val="24"/>
        </w:rPr>
      </w:pPr>
      <w:r w:rsidRPr="00803327">
        <w:rPr>
          <w:b/>
          <w:sz w:val="24"/>
          <w:szCs w:val="24"/>
        </w:rPr>
        <w:t>REQUERIMENTO N°               /202</w:t>
      </w:r>
      <w:r>
        <w:rPr>
          <w:b/>
          <w:sz w:val="24"/>
          <w:szCs w:val="24"/>
        </w:rPr>
        <w:t>1</w:t>
      </w:r>
    </w:p>
    <w:p w:rsidR="00803327" w:rsidRPr="00803327" w:rsidRDefault="00803327" w:rsidP="00803327">
      <w:pPr>
        <w:pStyle w:val="Corpodetexto"/>
        <w:ind w:right="-28"/>
        <w:jc w:val="center"/>
        <w:rPr>
          <w:b/>
          <w:sz w:val="24"/>
          <w:szCs w:val="24"/>
        </w:rPr>
      </w:pPr>
    </w:p>
    <w:p w:rsidR="00803327" w:rsidRPr="00803327" w:rsidRDefault="00803327" w:rsidP="00803327">
      <w:pPr>
        <w:pStyle w:val="Corpodetexto"/>
        <w:ind w:right="-28"/>
        <w:jc w:val="center"/>
        <w:rPr>
          <w:b/>
          <w:sz w:val="24"/>
          <w:szCs w:val="24"/>
        </w:rPr>
      </w:pPr>
    </w:p>
    <w:p w:rsidR="00803327" w:rsidRPr="00803327" w:rsidRDefault="00803327" w:rsidP="00803327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803327">
        <w:rPr>
          <w:rFonts w:ascii="Times New Roman" w:hAnsi="Times New Roman"/>
          <w:sz w:val="24"/>
          <w:szCs w:val="24"/>
        </w:rPr>
        <w:t xml:space="preserve">                              Senhor Presidente:</w:t>
      </w: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Default="00803327" w:rsidP="00803327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803327">
        <w:rPr>
          <w:rFonts w:ascii="Times New Roman" w:hAnsi="Times New Roman"/>
          <w:sz w:val="24"/>
          <w:szCs w:val="24"/>
        </w:rPr>
        <w:t xml:space="preserve">                               Na forma do que dispõe o Regimento Interno desta Assembleia, requeiro a V. Exa.  que, após ouvido o Plenário, seja determinado que tramite em </w:t>
      </w:r>
      <w:r w:rsidRPr="00803327">
        <w:rPr>
          <w:rFonts w:ascii="Times New Roman" w:hAnsi="Times New Roman"/>
          <w:b/>
          <w:sz w:val="24"/>
          <w:szCs w:val="24"/>
        </w:rPr>
        <w:t>regime de urgência</w:t>
      </w:r>
      <w:r w:rsidRPr="00803327">
        <w:rPr>
          <w:rFonts w:ascii="Times New Roman" w:hAnsi="Times New Roman"/>
          <w:sz w:val="24"/>
          <w:szCs w:val="24"/>
        </w:rPr>
        <w:t xml:space="preserve"> o Projeto de Lei de número </w:t>
      </w:r>
      <w:r w:rsidR="008002C3">
        <w:rPr>
          <w:rFonts w:ascii="Times New Roman" w:hAnsi="Times New Roman"/>
          <w:sz w:val="24"/>
          <w:szCs w:val="24"/>
        </w:rPr>
        <w:t>02</w:t>
      </w:r>
      <w:r w:rsidRPr="00803327">
        <w:rPr>
          <w:rFonts w:ascii="Times New Roman" w:hAnsi="Times New Roman"/>
          <w:sz w:val="24"/>
          <w:szCs w:val="24"/>
        </w:rPr>
        <w:t>/202</w:t>
      </w:r>
      <w:r w:rsidR="008002C3">
        <w:rPr>
          <w:rFonts w:ascii="Times New Roman" w:hAnsi="Times New Roman"/>
          <w:sz w:val="24"/>
          <w:szCs w:val="24"/>
        </w:rPr>
        <w:t>1</w:t>
      </w:r>
      <w:r w:rsidRPr="00803327">
        <w:rPr>
          <w:rFonts w:ascii="Times New Roman" w:hAnsi="Times New Roman"/>
          <w:sz w:val="24"/>
          <w:szCs w:val="24"/>
        </w:rPr>
        <w:t xml:space="preserve">, proposto por mim, que </w:t>
      </w:r>
      <w:r w:rsidR="008002C3">
        <w:rPr>
          <w:rFonts w:ascii="Times New Roman" w:hAnsi="Times New Roman"/>
          <w:sz w:val="24"/>
          <w:szCs w:val="24"/>
        </w:rPr>
        <w:t>dispõe sobre rotulagem de produtos transgênicos no Estado e dá outras providências</w:t>
      </w:r>
      <w:r>
        <w:rPr>
          <w:rFonts w:ascii="Times New Roman" w:hAnsi="Times New Roman"/>
          <w:sz w:val="24"/>
          <w:szCs w:val="24"/>
        </w:rPr>
        <w:t>.</w:t>
      </w:r>
    </w:p>
    <w:p w:rsidR="00803327" w:rsidRPr="00803327" w:rsidRDefault="00803327" w:rsidP="00803327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803327">
        <w:rPr>
          <w:rFonts w:ascii="Times New Roman" w:hAnsi="Times New Roman"/>
          <w:sz w:val="24"/>
          <w:szCs w:val="24"/>
        </w:rPr>
        <w:t xml:space="preserve">                        Assembleia Legislativa do Estado do Maranhão, em </w:t>
      </w:r>
      <w:r w:rsidR="008002C3">
        <w:rPr>
          <w:rFonts w:ascii="Times New Roman" w:hAnsi="Times New Roman"/>
          <w:sz w:val="24"/>
          <w:szCs w:val="24"/>
        </w:rPr>
        <w:t>22</w:t>
      </w:r>
      <w:r w:rsidRPr="00803327">
        <w:rPr>
          <w:rFonts w:ascii="Times New Roman" w:hAnsi="Times New Roman"/>
          <w:sz w:val="24"/>
          <w:szCs w:val="24"/>
        </w:rPr>
        <w:t xml:space="preserve"> de </w:t>
      </w:r>
      <w:r w:rsidR="008002C3">
        <w:rPr>
          <w:rFonts w:ascii="Times New Roman" w:hAnsi="Times New Roman"/>
          <w:sz w:val="24"/>
          <w:szCs w:val="24"/>
        </w:rPr>
        <w:t xml:space="preserve">setembro </w:t>
      </w:r>
      <w:bookmarkStart w:id="0" w:name="_GoBack"/>
      <w:bookmarkEnd w:id="0"/>
      <w:r w:rsidRPr="00803327">
        <w:rPr>
          <w:rFonts w:ascii="Times New Roman" w:hAnsi="Times New Roman"/>
          <w:sz w:val="24"/>
          <w:szCs w:val="24"/>
        </w:rPr>
        <w:t>de 2021.</w:t>
      </w: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3327">
        <w:rPr>
          <w:rFonts w:ascii="Times New Roman" w:hAnsi="Times New Roman"/>
          <w:b/>
          <w:noProof/>
          <w:sz w:val="24"/>
          <w:szCs w:val="24"/>
        </w:rPr>
        <w:t>DR. YGLÉSIO</w:t>
      </w: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803327">
        <w:rPr>
          <w:rFonts w:ascii="Times New Roman" w:hAnsi="Times New Roman"/>
          <w:b/>
          <w:sz w:val="24"/>
          <w:szCs w:val="24"/>
        </w:rPr>
        <w:t>DEPUTADO ESTADUAL</w:t>
      </w:r>
    </w:p>
    <w:p w:rsidR="00803327" w:rsidRPr="002E7FC3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2E7FC3" w:rsidRDefault="00803327" w:rsidP="00803327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p w:rsidR="00BA0016" w:rsidRDefault="00BA0016"/>
    <w:sectPr w:rsidR="00BA0016" w:rsidSect="001E37CD">
      <w:headerReference w:type="default" r:id="rId6"/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2C3" w:rsidRDefault="008002C3" w:rsidP="008002C3">
      <w:pPr>
        <w:spacing w:after="0" w:line="240" w:lineRule="auto"/>
      </w:pPr>
      <w:r>
        <w:separator/>
      </w:r>
    </w:p>
  </w:endnote>
  <w:endnote w:type="continuationSeparator" w:id="0">
    <w:p w:rsidR="008002C3" w:rsidRDefault="008002C3" w:rsidP="0080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2C3" w:rsidRDefault="008002C3" w:rsidP="008002C3">
      <w:pPr>
        <w:spacing w:after="0" w:line="240" w:lineRule="auto"/>
      </w:pPr>
      <w:r>
        <w:separator/>
      </w:r>
    </w:p>
  </w:footnote>
  <w:footnote w:type="continuationSeparator" w:id="0">
    <w:p w:rsidR="008002C3" w:rsidRDefault="008002C3" w:rsidP="0080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2C3" w:rsidRDefault="008002C3" w:rsidP="008002C3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rFonts w:ascii="Times New Roman" w:hAnsi="Times New Roman"/>
        <w:noProof/>
        <w:sz w:val="24"/>
        <w:szCs w:val="24"/>
      </w:rPr>
    </w:pPr>
    <w:r w:rsidRPr="00803327">
      <w:rPr>
        <w:rFonts w:ascii="Times New Roman" w:hAnsi="Times New Roman"/>
        <w:noProof/>
        <w:sz w:val="24"/>
        <w:szCs w:val="24"/>
      </w:rPr>
      <w:drawing>
        <wp:inline distT="0" distB="0" distL="0" distR="0" wp14:anchorId="302F6514" wp14:editId="254577C0">
          <wp:extent cx="820716" cy="809625"/>
          <wp:effectExtent l="0" t="0" r="0" b="0"/>
          <wp:docPr id="3" name="Imagem 3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86" cy="8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2C3" w:rsidRPr="00803327" w:rsidRDefault="008002C3" w:rsidP="008002C3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rFonts w:ascii="Times New Roman" w:hAnsi="Times New Roman"/>
        <w:noProof/>
        <w:sz w:val="24"/>
        <w:szCs w:val="24"/>
      </w:rPr>
    </w:pPr>
  </w:p>
  <w:p w:rsidR="008002C3" w:rsidRPr="008002C3" w:rsidRDefault="008002C3" w:rsidP="008002C3">
    <w:pPr>
      <w:pStyle w:val="Corpodetexto"/>
      <w:ind w:right="-28"/>
      <w:jc w:val="center"/>
      <w:rPr>
        <w:sz w:val="24"/>
        <w:szCs w:val="24"/>
      </w:rPr>
    </w:pPr>
    <w:r w:rsidRPr="00803327">
      <w:rPr>
        <w:b/>
        <w:sz w:val="24"/>
        <w:szCs w:val="24"/>
      </w:rPr>
      <w:t xml:space="preserve"> </w:t>
    </w:r>
    <w:r w:rsidRPr="008002C3">
      <w:rPr>
        <w:b/>
        <w:bCs/>
        <w:sz w:val="24"/>
        <w:szCs w:val="24"/>
      </w:rPr>
      <w:t xml:space="preserve">ASSEMBLEIA LEGISLATIVA </w:t>
    </w:r>
    <w:r>
      <w:rPr>
        <w:b/>
        <w:bCs/>
        <w:sz w:val="24"/>
        <w:szCs w:val="24"/>
      </w:rPr>
      <w:t xml:space="preserve">DO </w:t>
    </w:r>
    <w:r w:rsidRPr="00803327">
      <w:rPr>
        <w:b/>
        <w:sz w:val="24"/>
        <w:szCs w:val="24"/>
      </w:rPr>
      <w:t>ESTADO DO MARANHÃO</w:t>
    </w:r>
  </w:p>
  <w:p w:rsidR="008002C3" w:rsidRPr="00803327" w:rsidRDefault="008002C3" w:rsidP="008002C3">
    <w:pPr>
      <w:pStyle w:val="Corpodetexto"/>
      <w:ind w:right="-28"/>
      <w:jc w:val="center"/>
      <w:rPr>
        <w:b/>
        <w:sz w:val="24"/>
        <w:szCs w:val="24"/>
      </w:rPr>
    </w:pPr>
    <w:r w:rsidRPr="00803327">
      <w:rPr>
        <w:b/>
        <w:sz w:val="24"/>
        <w:szCs w:val="24"/>
      </w:rPr>
      <w:t>GABINETE DO DEPUTADO ESTADUAL DR. YGLÉSIO</w:t>
    </w:r>
  </w:p>
  <w:p w:rsidR="008002C3" w:rsidRDefault="008002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27"/>
    <w:rsid w:val="008002C3"/>
    <w:rsid w:val="00803327"/>
    <w:rsid w:val="00B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6B71"/>
  <w15:chartTrackingRefBased/>
  <w15:docId w15:val="{AD48159A-59A7-4B01-BD59-C2CAC24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3327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0332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03327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03327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0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 Martins Gomes</dc:creator>
  <cp:keywords/>
  <dc:description/>
  <cp:lastModifiedBy>Dayane Gomes da Silva Albuquerque</cp:lastModifiedBy>
  <cp:revision>2</cp:revision>
  <dcterms:created xsi:type="dcterms:W3CDTF">2021-09-22T15:19:00Z</dcterms:created>
  <dcterms:modified xsi:type="dcterms:W3CDTF">2021-09-22T15:19:00Z</dcterms:modified>
</cp:coreProperties>
</file>