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/2021</w:t>
      </w:r>
    </w:p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Default="00D83C2B" w:rsidP="00D8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Presidente, </w:t>
      </w:r>
    </w:p>
    <w:p w:rsidR="00D83C2B" w:rsidRDefault="00D83C2B" w:rsidP="00D83C2B">
      <w:pPr>
        <w:rPr>
          <w:rFonts w:ascii="Times New Roman" w:hAnsi="Times New Roman" w:cs="Times New Roman"/>
          <w:sz w:val="24"/>
          <w:szCs w:val="24"/>
        </w:rPr>
      </w:pPr>
    </w:p>
    <w:p w:rsidR="00D83C2B" w:rsidRDefault="00D83C2B" w:rsidP="00F1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Regimento Interno desta Casa, em seu artigo 152, requeiro a V. Exa., que seja encaminhado expediente ao Excelentíssimo </w:t>
      </w:r>
      <w:r>
        <w:rPr>
          <w:rFonts w:ascii="Times New Roman" w:hAnsi="Times New Roman" w:cs="Times New Roman"/>
          <w:b/>
          <w:sz w:val="24"/>
          <w:szCs w:val="24"/>
        </w:rPr>
        <w:t xml:space="preserve">Governador do Estado do Maranhão, Sr. Flávio Dino e ao </w:t>
      </w:r>
      <w:r w:rsidR="00421EA8" w:rsidRPr="00421EA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de Estado </w:t>
      </w:r>
      <w:r w:rsidR="0065448B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de 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, Sr. </w:t>
      </w:r>
      <w:r w:rsidR="0065448B">
        <w:rPr>
          <w:rFonts w:ascii="Times New Roman" w:hAnsi="Times New Roman" w:cs="Times New Roman"/>
          <w:b/>
          <w:sz w:val="24"/>
          <w:szCs w:val="24"/>
        </w:rPr>
        <w:t>Felipe Costa Camarão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que tomem providências no sentido </w:t>
      </w:r>
      <w:r w:rsidR="0065448B">
        <w:rPr>
          <w:rFonts w:ascii="Times New Roman" w:hAnsi="Times New Roman" w:cs="Times New Roman"/>
          <w:sz w:val="24"/>
          <w:szCs w:val="24"/>
        </w:rPr>
        <w:t xml:space="preserve">viabilizar </w:t>
      </w:r>
      <w:r w:rsidR="00A115EA">
        <w:rPr>
          <w:rFonts w:ascii="Times New Roman" w:hAnsi="Times New Roman" w:cs="Times New Roman"/>
          <w:sz w:val="24"/>
          <w:szCs w:val="24"/>
        </w:rPr>
        <w:t>equipamentos para compor Laboratório de Informática, Ciências</w:t>
      </w:r>
      <w:bookmarkStart w:id="0" w:name="_GoBack"/>
      <w:bookmarkEnd w:id="0"/>
      <w:r w:rsidR="00A115EA">
        <w:rPr>
          <w:rFonts w:ascii="Times New Roman" w:hAnsi="Times New Roman" w:cs="Times New Roman"/>
          <w:sz w:val="24"/>
          <w:szCs w:val="24"/>
        </w:rPr>
        <w:t>, Robótica e ainda mobiliário para refeitório para a Escola Darcy Ribeiro em Açailândia/MA</w:t>
      </w:r>
    </w:p>
    <w:p w:rsidR="00C40636" w:rsidRDefault="00C40636" w:rsidP="00F12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636" w:rsidRPr="00C40636" w:rsidRDefault="00C40636" w:rsidP="00C4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636">
        <w:rPr>
          <w:rFonts w:ascii="Times New Roman" w:hAnsi="Times New Roman" w:cs="Times New Roman"/>
          <w:b/>
          <w:bCs/>
          <w:sz w:val="24"/>
          <w:szCs w:val="24"/>
        </w:rPr>
        <w:t>Mandato Popular!</w:t>
      </w:r>
    </w:p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D83C2B" w:rsidP="00D8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1E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Plenário Deputado “Nagib </w:t>
      </w:r>
      <w:proofErr w:type="spellStart"/>
      <w:r w:rsidRPr="00DA691E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”, Palácio Manoel </w:t>
      </w:r>
      <w:proofErr w:type="spellStart"/>
      <w:r w:rsidRPr="00DA691E">
        <w:rPr>
          <w:rFonts w:ascii="Times New Roman" w:hAnsi="Times New Roman" w:cs="Times New Roman"/>
          <w:b/>
          <w:sz w:val="24"/>
          <w:szCs w:val="24"/>
        </w:rPr>
        <w:t>Beckman</w:t>
      </w:r>
      <w:proofErr w:type="spell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448B">
        <w:rPr>
          <w:rFonts w:ascii="Times New Roman" w:hAnsi="Times New Roman" w:cs="Times New Roman"/>
          <w:b/>
          <w:sz w:val="24"/>
          <w:szCs w:val="24"/>
        </w:rPr>
        <w:t>30</w:t>
      </w:r>
      <w:r w:rsidR="00421EA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40636">
        <w:rPr>
          <w:rFonts w:ascii="Times New Roman" w:hAnsi="Times New Roman" w:cs="Times New Roman"/>
          <w:b/>
          <w:sz w:val="24"/>
          <w:szCs w:val="24"/>
        </w:rPr>
        <w:t>Setembro</w:t>
      </w:r>
      <w:r w:rsidRPr="00DA691E">
        <w:rPr>
          <w:rFonts w:ascii="Times New Roman" w:hAnsi="Times New Roman" w:cs="Times New Roman"/>
          <w:b/>
          <w:sz w:val="24"/>
          <w:szCs w:val="24"/>
        </w:rPr>
        <w:t xml:space="preserve"> de 2021. </w:t>
      </w:r>
    </w:p>
    <w:p w:rsidR="00D83C2B" w:rsidRPr="00DA691E" w:rsidRDefault="00D83C2B" w:rsidP="00D83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C40636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HENRIQUE LULA DA SILVA (PT)</w:t>
      </w: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1E">
        <w:rPr>
          <w:rFonts w:ascii="Times New Roman" w:hAnsi="Times New Roman" w:cs="Times New Roman"/>
          <w:b/>
          <w:sz w:val="24"/>
          <w:szCs w:val="24"/>
        </w:rPr>
        <w:t>DEPUTAD</w:t>
      </w:r>
      <w:r w:rsidR="00C40636">
        <w:rPr>
          <w:rFonts w:ascii="Times New Roman" w:hAnsi="Times New Roman" w:cs="Times New Roman"/>
          <w:b/>
          <w:sz w:val="24"/>
          <w:szCs w:val="24"/>
        </w:rPr>
        <w:t>O</w:t>
      </w:r>
      <w:r w:rsidRPr="00DA691E">
        <w:rPr>
          <w:rFonts w:ascii="Times New Roman" w:hAnsi="Times New Roman" w:cs="Times New Roman"/>
          <w:b/>
          <w:sz w:val="24"/>
          <w:szCs w:val="24"/>
        </w:rPr>
        <w:t xml:space="preserve"> ESTADUAL</w:t>
      </w:r>
    </w:p>
    <w:p w:rsidR="00D83C2B" w:rsidRPr="00E02C70" w:rsidRDefault="00D83C2B" w:rsidP="00D83C2B">
      <w:pPr>
        <w:spacing w:after="0"/>
        <w:rPr>
          <w:b/>
        </w:rPr>
      </w:pPr>
    </w:p>
    <w:p w:rsidR="00D83C2B" w:rsidRPr="00F54C41" w:rsidRDefault="00D83C2B" w:rsidP="00D83C2B"/>
    <w:p w:rsidR="00E4239F" w:rsidRPr="00F54C41" w:rsidRDefault="00E4239F" w:rsidP="00F54C41"/>
    <w:sectPr w:rsidR="00E4239F" w:rsidRPr="00F54C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5E" w:rsidRDefault="00EE335E" w:rsidP="00E02C70">
      <w:pPr>
        <w:spacing w:after="0" w:line="240" w:lineRule="auto"/>
      </w:pPr>
      <w:r>
        <w:separator/>
      </w:r>
    </w:p>
  </w:endnote>
  <w:endnote w:type="continuationSeparator" w:id="0">
    <w:p w:rsidR="00EE335E" w:rsidRDefault="00EE335E" w:rsidP="00E0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41" w:rsidRDefault="00F54C41" w:rsidP="00F54C41">
    <w:pPr>
      <w:pStyle w:val="Default"/>
      <w:pBdr>
        <w:bottom w:val="single" w:sz="12" w:space="1" w:color="auto"/>
      </w:pBdr>
    </w:pPr>
  </w:p>
  <w:p w:rsidR="00DC352F" w:rsidRDefault="00F54C41" w:rsidP="00F54C41">
    <w:pPr>
      <w:pStyle w:val="Rodap"/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F54C41">
      <w:rPr>
        <w:rFonts w:ascii="Times New Roman" w:hAnsi="Times New Roman" w:cs="Times New Roman"/>
        <w:sz w:val="18"/>
        <w:szCs w:val="18"/>
      </w:rPr>
      <w:t>“</w:t>
    </w:r>
    <w:r w:rsidRPr="00F54C41">
      <w:rPr>
        <w:rFonts w:ascii="Times New Roman" w:hAnsi="Times New Roman" w:cs="Times New Roman"/>
        <w:b/>
        <w:bCs/>
        <w:sz w:val="18"/>
        <w:szCs w:val="18"/>
      </w:rPr>
      <w:t>Palácio MANUEL BECKMAN</w:t>
    </w:r>
    <w:r w:rsidRPr="00F54C41">
      <w:rPr>
        <w:rFonts w:ascii="Times New Roman" w:hAnsi="Times New Roman" w:cs="Times New Roman"/>
        <w:sz w:val="18"/>
        <w:szCs w:val="18"/>
      </w:rPr>
      <w:t>” Av. Jerônimo de Albuquerque,</w:t>
    </w:r>
    <w:r w:rsidR="00DC352F">
      <w:rPr>
        <w:rFonts w:ascii="Times New Roman" w:hAnsi="Times New Roman" w:cs="Times New Roman"/>
        <w:sz w:val="18"/>
        <w:szCs w:val="18"/>
      </w:rPr>
      <w:t xml:space="preserve"> S/N</w:t>
    </w:r>
    <w:r w:rsidRPr="00F54C41">
      <w:rPr>
        <w:rFonts w:ascii="Times New Roman" w:hAnsi="Times New Roman" w:cs="Times New Roman"/>
        <w:sz w:val="18"/>
        <w:szCs w:val="18"/>
      </w:rPr>
      <w:t>,</w:t>
    </w:r>
    <w:r w:rsidR="00DC352F">
      <w:rPr>
        <w:rFonts w:ascii="Times New Roman" w:hAnsi="Times New Roman" w:cs="Times New Roman"/>
        <w:sz w:val="18"/>
        <w:szCs w:val="18"/>
      </w:rPr>
      <w:t xml:space="preserve"> </w:t>
    </w:r>
    <w:r w:rsidRPr="00F54C41">
      <w:rPr>
        <w:rFonts w:ascii="Times New Roman" w:hAnsi="Times New Roman" w:cs="Times New Roman"/>
        <w:sz w:val="18"/>
        <w:szCs w:val="18"/>
      </w:rPr>
      <w:t>Calhau</w:t>
    </w:r>
    <w:r w:rsidR="00DC352F">
      <w:rPr>
        <w:rFonts w:ascii="Times New Roman" w:hAnsi="Times New Roman" w:cs="Times New Roman"/>
        <w:sz w:val="18"/>
        <w:szCs w:val="18"/>
      </w:rPr>
      <w:t xml:space="preserve">- </w:t>
    </w:r>
    <w:r w:rsidRPr="00F54C41">
      <w:rPr>
        <w:rFonts w:ascii="Times New Roman" w:hAnsi="Times New Roman" w:cs="Times New Roman"/>
        <w:sz w:val="18"/>
        <w:szCs w:val="18"/>
      </w:rPr>
      <w:t>Sitio Rangedor, São Luís-</w:t>
    </w:r>
    <w:r w:rsidR="00DC352F">
      <w:rPr>
        <w:rFonts w:ascii="Times New Roman" w:hAnsi="Times New Roman" w:cs="Times New Roman"/>
        <w:sz w:val="18"/>
        <w:szCs w:val="18"/>
      </w:rPr>
      <w:t xml:space="preserve"> </w:t>
    </w:r>
    <w:r w:rsidRPr="00F54C41">
      <w:rPr>
        <w:rFonts w:ascii="Times New Roman" w:hAnsi="Times New Roman" w:cs="Times New Roman"/>
        <w:sz w:val="18"/>
        <w:szCs w:val="18"/>
      </w:rPr>
      <w:t xml:space="preserve">MA </w:t>
    </w:r>
  </w:p>
  <w:p w:rsidR="00F54C41" w:rsidRPr="00F54C41" w:rsidRDefault="00F54C41" w:rsidP="00F54C41">
    <w:pPr>
      <w:pStyle w:val="Rodap"/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F54C41">
      <w:rPr>
        <w:rFonts w:ascii="Times New Roman" w:hAnsi="Times New Roman" w:cs="Times New Roman"/>
        <w:sz w:val="18"/>
        <w:szCs w:val="18"/>
      </w:rPr>
      <w:t xml:space="preserve"> CEP 65.074-220 (98) 3269-3232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5E" w:rsidRDefault="00EE335E" w:rsidP="00E02C70">
      <w:pPr>
        <w:spacing w:after="0" w:line="240" w:lineRule="auto"/>
      </w:pPr>
      <w:r>
        <w:separator/>
      </w:r>
    </w:p>
  </w:footnote>
  <w:footnote w:type="continuationSeparator" w:id="0">
    <w:p w:rsidR="00EE335E" w:rsidRDefault="00EE335E" w:rsidP="00E0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90" w:rsidRPr="00C051BB" w:rsidRDefault="00D16D90" w:rsidP="00D16D90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D90" w:rsidRDefault="00D16D90" w:rsidP="00D16D90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</w:p>
  <w:p w:rsidR="00D16D90" w:rsidRPr="00C051BB" w:rsidRDefault="00D16D90" w:rsidP="00D16D90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E02C70" w:rsidRDefault="00D16D90" w:rsidP="00C40636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do</w:t>
    </w:r>
    <w:r w:rsidR="00C40636">
      <w:rPr>
        <w:rFonts w:ascii="Times New Roman" w:hAnsi="Times New Roman"/>
        <w:b/>
      </w:rPr>
      <w:t xml:space="preserve"> Deputado Luiz Henrique Lula da Silva</w:t>
    </w:r>
  </w:p>
  <w:p w:rsidR="00D16D90" w:rsidRDefault="00D16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70"/>
    <w:rsid w:val="00090A8D"/>
    <w:rsid w:val="0012612C"/>
    <w:rsid w:val="001D6C5B"/>
    <w:rsid w:val="002318A7"/>
    <w:rsid w:val="00233CA8"/>
    <w:rsid w:val="002A6878"/>
    <w:rsid w:val="002C3CFC"/>
    <w:rsid w:val="00315EBF"/>
    <w:rsid w:val="00363884"/>
    <w:rsid w:val="00366023"/>
    <w:rsid w:val="003A0BED"/>
    <w:rsid w:val="004030F3"/>
    <w:rsid w:val="00421EA8"/>
    <w:rsid w:val="00482883"/>
    <w:rsid w:val="004D1B26"/>
    <w:rsid w:val="004E4D38"/>
    <w:rsid w:val="0065448B"/>
    <w:rsid w:val="006D4181"/>
    <w:rsid w:val="00894BB5"/>
    <w:rsid w:val="009B348C"/>
    <w:rsid w:val="00A115EA"/>
    <w:rsid w:val="00A40762"/>
    <w:rsid w:val="00B37BDE"/>
    <w:rsid w:val="00B55FC8"/>
    <w:rsid w:val="00BD6646"/>
    <w:rsid w:val="00C1187B"/>
    <w:rsid w:val="00C40636"/>
    <w:rsid w:val="00D16D90"/>
    <w:rsid w:val="00D34941"/>
    <w:rsid w:val="00D83C2B"/>
    <w:rsid w:val="00DA691E"/>
    <w:rsid w:val="00DC352F"/>
    <w:rsid w:val="00E02C70"/>
    <w:rsid w:val="00E4239F"/>
    <w:rsid w:val="00EE335E"/>
    <w:rsid w:val="00F129AC"/>
    <w:rsid w:val="00F201CC"/>
    <w:rsid w:val="00F54C41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2417"/>
  <w15:chartTrackingRefBased/>
  <w15:docId w15:val="{3805C4BB-80FC-438A-8085-2CADA1E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E02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E02C70"/>
  </w:style>
  <w:style w:type="paragraph" w:styleId="Rodap">
    <w:name w:val="footer"/>
    <w:basedOn w:val="Normal"/>
    <w:link w:val="RodapChar"/>
    <w:uiPriority w:val="99"/>
    <w:unhideWhenUsed/>
    <w:rsid w:val="00E02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C70"/>
  </w:style>
  <w:style w:type="paragraph" w:styleId="Textodebalo">
    <w:name w:val="Balloon Text"/>
    <w:basedOn w:val="Normal"/>
    <w:link w:val="TextodebaloChar"/>
    <w:uiPriority w:val="99"/>
    <w:semiHidden/>
    <w:unhideWhenUsed/>
    <w:rsid w:val="003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2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Valdelice Ferreira da Silva</dc:creator>
  <cp:keywords/>
  <dc:description/>
  <cp:lastModifiedBy>Luís Fernando Araújo da Silva</cp:lastModifiedBy>
  <cp:revision>5</cp:revision>
  <cp:lastPrinted>2021-04-14T14:39:00Z</cp:lastPrinted>
  <dcterms:created xsi:type="dcterms:W3CDTF">2021-09-30T00:31:00Z</dcterms:created>
  <dcterms:modified xsi:type="dcterms:W3CDTF">2021-10-01T00:03:00Z</dcterms:modified>
</cp:coreProperties>
</file>