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6AFB9" w14:textId="437ADE21" w:rsidR="00C94469" w:rsidRDefault="00C94469" w:rsidP="00C94469">
      <w:pPr>
        <w:tabs>
          <w:tab w:val="left" w:pos="1134"/>
        </w:tabs>
        <w:spacing w:line="360" w:lineRule="auto"/>
        <w:ind w:firstLine="993"/>
        <w:jc w:val="center"/>
        <w:rPr>
          <w:rFonts w:ascii="Times New Roman" w:hAnsi="Times New Roman"/>
          <w:b/>
        </w:rPr>
      </w:pPr>
    </w:p>
    <w:p w14:paraId="5BA86B15" w14:textId="77777777" w:rsidR="00B94692" w:rsidRPr="00C15A93" w:rsidRDefault="00B94692" w:rsidP="00C94469">
      <w:pPr>
        <w:tabs>
          <w:tab w:val="left" w:pos="1134"/>
        </w:tabs>
        <w:spacing w:line="360" w:lineRule="auto"/>
        <w:ind w:firstLine="993"/>
        <w:jc w:val="center"/>
        <w:rPr>
          <w:rFonts w:ascii="Times New Roman" w:hAnsi="Times New Roman"/>
          <w:b/>
        </w:rPr>
      </w:pPr>
    </w:p>
    <w:p w14:paraId="7C602FA2" w14:textId="7D643CCB" w:rsidR="00B73EC6" w:rsidRPr="00C15A93" w:rsidRDefault="00B73EC6" w:rsidP="00B73EC6">
      <w:pPr>
        <w:spacing w:line="360" w:lineRule="auto"/>
        <w:jc w:val="center"/>
        <w:rPr>
          <w:rFonts w:ascii="Times New Roman" w:hAnsi="Times New Roman"/>
          <w:b/>
        </w:rPr>
      </w:pPr>
      <w:r w:rsidRPr="00C15A93">
        <w:rPr>
          <w:rFonts w:ascii="Times New Roman" w:hAnsi="Times New Roman"/>
          <w:b/>
        </w:rPr>
        <w:t>INDICAÇÃO Nº        /</w:t>
      </w:r>
      <w:r w:rsidR="004A3887">
        <w:rPr>
          <w:rFonts w:ascii="Times New Roman" w:hAnsi="Times New Roman"/>
          <w:b/>
        </w:rPr>
        <w:t>202</w:t>
      </w:r>
      <w:r w:rsidR="005560D5">
        <w:rPr>
          <w:rFonts w:ascii="Times New Roman" w:hAnsi="Times New Roman"/>
          <w:b/>
        </w:rPr>
        <w:t>1</w:t>
      </w:r>
    </w:p>
    <w:p w14:paraId="11105B7B" w14:textId="77777777" w:rsidR="00B73EC6" w:rsidRPr="00C15A93" w:rsidRDefault="00B73EC6" w:rsidP="00B73EC6">
      <w:pPr>
        <w:tabs>
          <w:tab w:val="left" w:pos="1134"/>
        </w:tabs>
        <w:spacing w:line="360" w:lineRule="auto"/>
        <w:ind w:firstLine="993"/>
        <w:jc w:val="center"/>
        <w:rPr>
          <w:rFonts w:ascii="Times New Roman" w:hAnsi="Times New Roman"/>
          <w:b/>
        </w:rPr>
      </w:pPr>
    </w:p>
    <w:p w14:paraId="3B923A73" w14:textId="77777777" w:rsidR="00B73EC6" w:rsidRPr="007357A4" w:rsidRDefault="00B73EC6" w:rsidP="00B73EC6">
      <w:pPr>
        <w:tabs>
          <w:tab w:val="left" w:pos="1134"/>
        </w:tabs>
        <w:spacing w:line="360" w:lineRule="auto"/>
        <w:ind w:firstLine="993"/>
        <w:jc w:val="center"/>
        <w:rPr>
          <w:rFonts w:cs="Arial"/>
        </w:rPr>
      </w:pPr>
    </w:p>
    <w:p w14:paraId="73D93387" w14:textId="77777777" w:rsidR="00B73EC6" w:rsidRPr="007357A4" w:rsidRDefault="00B73EC6" w:rsidP="00374F8D">
      <w:pPr>
        <w:tabs>
          <w:tab w:val="left" w:pos="1134"/>
        </w:tabs>
        <w:spacing w:line="360" w:lineRule="auto"/>
        <w:ind w:firstLine="993"/>
        <w:jc w:val="left"/>
        <w:rPr>
          <w:rFonts w:cs="Arial"/>
          <w:color w:val="000000" w:themeColor="text1"/>
        </w:rPr>
      </w:pPr>
      <w:r w:rsidRPr="007357A4">
        <w:rPr>
          <w:rFonts w:cs="Arial"/>
          <w:color w:val="000000" w:themeColor="text1"/>
        </w:rPr>
        <w:t>Senhor Presidente,</w:t>
      </w:r>
    </w:p>
    <w:p w14:paraId="6E9AB581" w14:textId="77777777" w:rsidR="00B73EC6" w:rsidRPr="007357A4" w:rsidRDefault="00B73EC6" w:rsidP="00374F8D">
      <w:pPr>
        <w:tabs>
          <w:tab w:val="left" w:pos="1134"/>
        </w:tabs>
        <w:spacing w:line="360" w:lineRule="auto"/>
        <w:ind w:firstLine="993"/>
        <w:jc w:val="center"/>
        <w:rPr>
          <w:rFonts w:cs="Arial"/>
          <w:b/>
          <w:color w:val="000000" w:themeColor="text1"/>
        </w:rPr>
      </w:pPr>
    </w:p>
    <w:p w14:paraId="6630731C" w14:textId="58B9EF43" w:rsidR="00861A87" w:rsidRDefault="00B73EC6" w:rsidP="00FC1F71">
      <w:pPr>
        <w:tabs>
          <w:tab w:val="left" w:pos="1134"/>
        </w:tabs>
        <w:spacing w:line="360" w:lineRule="auto"/>
        <w:ind w:firstLine="993"/>
        <w:rPr>
          <w:rFonts w:cs="Arial"/>
          <w:b/>
          <w:color w:val="000000" w:themeColor="text1"/>
        </w:rPr>
      </w:pPr>
      <w:r w:rsidRPr="007357A4">
        <w:rPr>
          <w:rFonts w:cs="Arial"/>
          <w:color w:val="000000" w:themeColor="text1"/>
        </w:rPr>
        <w:t xml:space="preserve">Nos termos do Art.152 do Regimento Interno da Assembleia Legislativa do Estado do Maranhão, </w:t>
      </w:r>
      <w:r w:rsidR="009E1233">
        <w:rPr>
          <w:rFonts w:cs="Arial"/>
          <w:color w:val="000000" w:themeColor="text1"/>
        </w:rPr>
        <w:t xml:space="preserve">requeiro a Vossa Excelência, depois de ouvida a Mesa, que seja encaminhado expediente </w:t>
      </w:r>
      <w:r w:rsidR="00B1504E">
        <w:rPr>
          <w:rFonts w:cs="Arial"/>
          <w:color w:val="000000" w:themeColor="text1"/>
        </w:rPr>
        <w:t>ao Governo do Estado do Maranhão</w:t>
      </w:r>
      <w:r w:rsidR="00D04F32">
        <w:rPr>
          <w:rFonts w:cs="Arial"/>
          <w:color w:val="000000" w:themeColor="text1"/>
        </w:rPr>
        <w:t>,</w:t>
      </w:r>
      <w:r w:rsidR="00B1504E">
        <w:rPr>
          <w:rFonts w:cs="Arial"/>
          <w:color w:val="000000" w:themeColor="text1"/>
        </w:rPr>
        <w:t xml:space="preserve"> </w:t>
      </w:r>
      <w:r w:rsidR="00FF6DD6">
        <w:rPr>
          <w:rFonts w:cs="Arial"/>
          <w:color w:val="000000" w:themeColor="text1"/>
        </w:rPr>
        <w:t>a Secretaria</w:t>
      </w:r>
      <w:r w:rsidR="00D04F32">
        <w:rPr>
          <w:rFonts w:cs="Arial"/>
          <w:color w:val="000000" w:themeColor="text1"/>
        </w:rPr>
        <w:t xml:space="preserve"> de Estado de Agricultura, Pecuária e Pesca – SAGRIMA, e a Secretaria de Estado de Fazenda - SEFAZ</w:t>
      </w:r>
      <w:r w:rsidR="009E1233">
        <w:rPr>
          <w:rFonts w:cs="Arial"/>
          <w:color w:val="000000" w:themeColor="text1"/>
        </w:rPr>
        <w:t xml:space="preserve">, </w:t>
      </w:r>
      <w:r w:rsidR="00FF6DD6" w:rsidRPr="00B1504E">
        <w:rPr>
          <w:rFonts w:cs="Arial"/>
          <w:b/>
          <w:color w:val="000000" w:themeColor="text1"/>
        </w:rPr>
        <w:t xml:space="preserve">solicitando </w:t>
      </w:r>
      <w:r w:rsidR="009E1233" w:rsidRPr="00B1504E">
        <w:rPr>
          <w:rFonts w:cs="Arial"/>
          <w:b/>
          <w:color w:val="000000" w:themeColor="text1"/>
        </w:rPr>
        <w:t xml:space="preserve">a </w:t>
      </w:r>
      <w:r w:rsidR="00D04F32">
        <w:rPr>
          <w:rFonts w:cs="Arial"/>
          <w:b/>
          <w:color w:val="000000" w:themeColor="text1"/>
        </w:rPr>
        <w:t xml:space="preserve">isenção dos impostos estaduais aos produtores e distribuidores de ração para peixe no estado do Maranhão, </w:t>
      </w:r>
      <w:r w:rsidR="002157B0">
        <w:rPr>
          <w:rFonts w:cs="Arial"/>
          <w:b/>
          <w:color w:val="000000" w:themeColor="text1"/>
        </w:rPr>
        <w:t>fato que recairá</w:t>
      </w:r>
      <w:bookmarkStart w:id="0" w:name="_GoBack"/>
      <w:bookmarkEnd w:id="0"/>
      <w:r w:rsidR="002157B0">
        <w:rPr>
          <w:rFonts w:cs="Arial"/>
          <w:b/>
          <w:color w:val="000000" w:themeColor="text1"/>
        </w:rPr>
        <w:t xml:space="preserve"> no preço final ao comprador (criadores), </w:t>
      </w:r>
      <w:r w:rsidR="00D04F32">
        <w:rPr>
          <w:rFonts w:cs="Arial"/>
          <w:b/>
          <w:color w:val="000000" w:themeColor="text1"/>
        </w:rPr>
        <w:t xml:space="preserve">considerando o quadro atual de casos de Doença de Haff (popularmente chamada de urina preta), que vem sendo noticiado de forma alarmante, causando uma drástica redução no consumo do pescado no Maranhão, acarretando assim prejuízos para toda </w:t>
      </w:r>
      <w:r w:rsidR="00861A87">
        <w:rPr>
          <w:rFonts w:cs="Arial"/>
          <w:b/>
          <w:color w:val="000000" w:themeColor="text1"/>
        </w:rPr>
        <w:t xml:space="preserve">a </w:t>
      </w:r>
      <w:r w:rsidR="00D04F32">
        <w:rPr>
          <w:rFonts w:cs="Arial"/>
          <w:b/>
          <w:color w:val="000000" w:themeColor="text1"/>
        </w:rPr>
        <w:t>cadeia produtiva d</w:t>
      </w:r>
      <w:r w:rsidR="00861A87">
        <w:rPr>
          <w:rFonts w:cs="Arial"/>
          <w:b/>
          <w:color w:val="000000" w:themeColor="text1"/>
        </w:rPr>
        <w:t>os criadores de peixes em tanques no Maranhão.</w:t>
      </w:r>
    </w:p>
    <w:p w14:paraId="57AC5A06" w14:textId="77777777" w:rsidR="00861A87" w:rsidRDefault="00861A87" w:rsidP="00FC1F71">
      <w:pPr>
        <w:tabs>
          <w:tab w:val="left" w:pos="1134"/>
        </w:tabs>
        <w:spacing w:line="360" w:lineRule="auto"/>
        <w:ind w:firstLine="993"/>
        <w:rPr>
          <w:rFonts w:cs="Arial"/>
          <w:color w:val="000000" w:themeColor="text1"/>
        </w:rPr>
      </w:pPr>
      <w:r>
        <w:rPr>
          <w:rFonts w:cs="Arial"/>
          <w:color w:val="000000" w:themeColor="text1"/>
        </w:rPr>
        <w:t>Cabe salientar que a redução dos impostos estaduais na ração para peixes contribuiria sensivelmente para a sobrevivência do seguimento de psicultura em cativeiro do estado.</w:t>
      </w:r>
    </w:p>
    <w:p w14:paraId="5375ED1C" w14:textId="77777777" w:rsidR="00B1504E" w:rsidRDefault="00B1504E" w:rsidP="00FC1F71">
      <w:pPr>
        <w:tabs>
          <w:tab w:val="left" w:pos="1134"/>
        </w:tabs>
        <w:spacing w:line="360" w:lineRule="auto"/>
        <w:ind w:firstLine="993"/>
        <w:rPr>
          <w:rFonts w:cs="Arial"/>
          <w:color w:val="000000" w:themeColor="text1"/>
        </w:rPr>
      </w:pPr>
    </w:p>
    <w:p w14:paraId="539A4FF1" w14:textId="77777777" w:rsidR="00791A3C" w:rsidRPr="007357A4" w:rsidRDefault="00791A3C" w:rsidP="00091B46">
      <w:pPr>
        <w:pStyle w:val="Default"/>
        <w:rPr>
          <w:rFonts w:ascii="Arial" w:hAnsi="Arial" w:cs="Arial"/>
          <w:color w:val="000000" w:themeColor="text1"/>
        </w:rPr>
      </w:pPr>
    </w:p>
    <w:p w14:paraId="6891AD97" w14:textId="3A3C616C" w:rsidR="00091B46" w:rsidRPr="007357A4" w:rsidRDefault="00091B46" w:rsidP="00091B46">
      <w:pPr>
        <w:tabs>
          <w:tab w:val="left" w:pos="1134"/>
        </w:tabs>
        <w:spacing w:line="360" w:lineRule="auto"/>
        <w:jc w:val="center"/>
        <w:rPr>
          <w:rFonts w:cs="Arial"/>
          <w:color w:val="000000" w:themeColor="text1"/>
        </w:rPr>
      </w:pPr>
      <w:r w:rsidRPr="007357A4">
        <w:rPr>
          <w:rFonts w:cs="Arial"/>
          <w:color w:val="000000" w:themeColor="text1"/>
        </w:rPr>
        <w:t xml:space="preserve">Plenário Deputado Nagib Haickel, em </w:t>
      </w:r>
      <w:r w:rsidR="00861A87">
        <w:rPr>
          <w:rFonts w:cs="Arial"/>
          <w:color w:val="000000" w:themeColor="text1"/>
        </w:rPr>
        <w:t>04</w:t>
      </w:r>
      <w:r w:rsidRPr="007357A4">
        <w:rPr>
          <w:rFonts w:cs="Arial"/>
          <w:color w:val="000000" w:themeColor="text1"/>
        </w:rPr>
        <w:t xml:space="preserve"> de </w:t>
      </w:r>
      <w:r w:rsidR="00861A87">
        <w:rPr>
          <w:rFonts w:cs="Arial"/>
          <w:color w:val="000000" w:themeColor="text1"/>
        </w:rPr>
        <w:t>outubro</w:t>
      </w:r>
      <w:r w:rsidRPr="007357A4">
        <w:rPr>
          <w:rFonts w:cs="Arial"/>
          <w:color w:val="000000" w:themeColor="text1"/>
        </w:rPr>
        <w:t xml:space="preserve"> de 20</w:t>
      </w:r>
      <w:r w:rsidR="006D2934" w:rsidRPr="007357A4">
        <w:rPr>
          <w:rFonts w:cs="Arial"/>
          <w:color w:val="000000" w:themeColor="text1"/>
        </w:rPr>
        <w:t>2</w:t>
      </w:r>
      <w:r w:rsidR="005560D5" w:rsidRPr="007357A4">
        <w:rPr>
          <w:rFonts w:cs="Arial"/>
          <w:color w:val="000000" w:themeColor="text1"/>
        </w:rPr>
        <w:t>1</w:t>
      </w:r>
      <w:r w:rsidRPr="007357A4">
        <w:rPr>
          <w:rFonts w:cs="Arial"/>
          <w:color w:val="000000" w:themeColor="text1"/>
        </w:rPr>
        <w:t>.</w:t>
      </w:r>
    </w:p>
    <w:p w14:paraId="0E02319C" w14:textId="77777777" w:rsidR="00F763EF" w:rsidRPr="00FC1F71" w:rsidRDefault="00F763EF" w:rsidP="00F763EF">
      <w:pPr>
        <w:tabs>
          <w:tab w:val="left" w:pos="1134"/>
        </w:tabs>
        <w:spacing w:line="360" w:lineRule="auto"/>
        <w:rPr>
          <w:rFonts w:ascii="Times New Roman" w:hAnsi="Times New Roman"/>
          <w:color w:val="000000" w:themeColor="text1"/>
        </w:rPr>
      </w:pPr>
    </w:p>
    <w:p w14:paraId="3335CBC8" w14:textId="77777777" w:rsidR="00F763EF" w:rsidRPr="00FC1F71" w:rsidRDefault="00F763EF" w:rsidP="00F763EF">
      <w:pPr>
        <w:tabs>
          <w:tab w:val="left" w:pos="1134"/>
        </w:tabs>
        <w:spacing w:line="360" w:lineRule="auto"/>
        <w:rPr>
          <w:rFonts w:ascii="Times New Roman" w:hAnsi="Times New Roman"/>
          <w:b/>
          <w:color w:val="000000" w:themeColor="text1"/>
        </w:rPr>
      </w:pPr>
    </w:p>
    <w:p w14:paraId="529EE97E" w14:textId="77777777" w:rsidR="00C15A93" w:rsidRPr="00FC1F71" w:rsidRDefault="00C15A93" w:rsidP="00374F8D">
      <w:pPr>
        <w:tabs>
          <w:tab w:val="left" w:pos="1134"/>
        </w:tabs>
        <w:spacing w:line="360" w:lineRule="auto"/>
        <w:ind w:firstLine="993"/>
        <w:rPr>
          <w:rFonts w:ascii="Times New Roman" w:hAnsi="Times New Roman"/>
          <w:color w:val="000000" w:themeColor="text1"/>
        </w:rPr>
      </w:pPr>
    </w:p>
    <w:p w14:paraId="35705F57" w14:textId="77777777" w:rsidR="00F62079" w:rsidRPr="00B417E4" w:rsidRDefault="00F62079" w:rsidP="00374F8D">
      <w:pPr>
        <w:tabs>
          <w:tab w:val="left" w:pos="1134"/>
        </w:tabs>
        <w:spacing w:line="360" w:lineRule="auto"/>
        <w:ind w:firstLine="993"/>
        <w:jc w:val="center"/>
        <w:rPr>
          <w:rFonts w:cs="Arial"/>
          <w:color w:val="000000" w:themeColor="text1"/>
        </w:rPr>
      </w:pPr>
    </w:p>
    <w:p w14:paraId="33065AE8" w14:textId="2B028175" w:rsidR="00B73EC6" w:rsidRPr="00B417E4" w:rsidRDefault="007357A4" w:rsidP="00B94692">
      <w:pPr>
        <w:tabs>
          <w:tab w:val="left" w:pos="1134"/>
        </w:tabs>
        <w:ind w:firstLine="993"/>
        <w:jc w:val="center"/>
        <w:rPr>
          <w:rFonts w:cs="Arial"/>
        </w:rPr>
      </w:pPr>
      <w:r w:rsidRPr="00B417E4">
        <w:rPr>
          <w:rFonts w:cs="Arial"/>
        </w:rPr>
        <w:t>MARCOS CALDAS</w:t>
      </w:r>
    </w:p>
    <w:p w14:paraId="15DA4901" w14:textId="1972C905" w:rsidR="00EB698E" w:rsidRPr="00B417E4" w:rsidRDefault="00B73EC6" w:rsidP="00B94692">
      <w:pPr>
        <w:tabs>
          <w:tab w:val="left" w:pos="1134"/>
        </w:tabs>
        <w:ind w:firstLine="993"/>
        <w:jc w:val="center"/>
        <w:rPr>
          <w:rFonts w:cs="Arial"/>
        </w:rPr>
      </w:pPr>
      <w:r w:rsidRPr="00B417E4">
        <w:rPr>
          <w:rFonts w:cs="Arial"/>
        </w:rPr>
        <w:t xml:space="preserve">Deputado Estadual </w:t>
      </w:r>
    </w:p>
    <w:p w14:paraId="63968361" w14:textId="203B13C8" w:rsidR="005560D5" w:rsidRPr="00B417E4" w:rsidRDefault="005560D5" w:rsidP="00B94692">
      <w:pPr>
        <w:tabs>
          <w:tab w:val="left" w:pos="1134"/>
        </w:tabs>
        <w:ind w:firstLine="993"/>
        <w:jc w:val="center"/>
        <w:rPr>
          <w:rFonts w:cs="Arial"/>
        </w:rPr>
      </w:pPr>
    </w:p>
    <w:p w14:paraId="4F1D55D2" w14:textId="33723A9F" w:rsidR="005560D5" w:rsidRDefault="005560D5" w:rsidP="00B94692">
      <w:pPr>
        <w:tabs>
          <w:tab w:val="left" w:pos="1134"/>
        </w:tabs>
        <w:ind w:firstLine="993"/>
        <w:jc w:val="center"/>
      </w:pPr>
    </w:p>
    <w:p w14:paraId="403FBDBA" w14:textId="77777777" w:rsidR="005560D5" w:rsidRDefault="005560D5" w:rsidP="00B94692">
      <w:pPr>
        <w:tabs>
          <w:tab w:val="left" w:pos="1134"/>
        </w:tabs>
        <w:ind w:firstLine="993"/>
        <w:jc w:val="center"/>
      </w:pPr>
    </w:p>
    <w:sectPr w:rsidR="005560D5" w:rsidSect="00374F8D">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7769" w14:textId="77777777" w:rsidR="00DD5C3A" w:rsidRDefault="00DD5C3A" w:rsidP="00052381">
      <w:r>
        <w:separator/>
      </w:r>
    </w:p>
  </w:endnote>
  <w:endnote w:type="continuationSeparator" w:id="0">
    <w:p w14:paraId="19BC9724" w14:textId="77777777" w:rsidR="00DD5C3A" w:rsidRDefault="00DD5C3A" w:rsidP="0005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5B3D" w14:textId="77777777" w:rsidR="004A3887" w:rsidRPr="00C051BB" w:rsidRDefault="004A3887" w:rsidP="004A3887">
    <w:pPr>
      <w:pStyle w:val="Cabealho"/>
      <w:tabs>
        <w:tab w:val="clear" w:pos="4252"/>
      </w:tabs>
      <w:jc w:val="center"/>
      <w:rPr>
        <w:rFonts w:ascii="Times New Roman" w:hAnsi="Times New Roman"/>
      </w:rPr>
    </w:pPr>
    <w:r w:rsidRPr="00C051BB">
      <w:rPr>
        <w:rFonts w:ascii="Times New Roman" w:hAnsi="Times New Roman"/>
      </w:rPr>
      <w:t>Avenida Jerônimo</w:t>
    </w:r>
    <w:r>
      <w:rPr>
        <w:rFonts w:ascii="Times New Roman" w:hAnsi="Times New Roman"/>
      </w:rPr>
      <w:t xml:space="preserve"> de Albuquerque</w:t>
    </w:r>
    <w:r w:rsidRPr="00C051BB">
      <w:rPr>
        <w:rFonts w:ascii="Times New Roman" w:hAnsi="Times New Roman"/>
      </w:rPr>
      <w:t xml:space="preserve">, s/n, Sítio </w:t>
    </w:r>
    <w:r>
      <w:rPr>
        <w:rFonts w:ascii="Times New Roman" w:hAnsi="Times New Roman"/>
      </w:rPr>
      <w:t xml:space="preserve">do </w:t>
    </w:r>
    <w:r w:rsidRPr="00C051BB">
      <w:rPr>
        <w:rFonts w:ascii="Times New Roman" w:hAnsi="Times New Roman"/>
      </w:rPr>
      <w:t>Rangedor – Cohafuma</w:t>
    </w:r>
  </w:p>
  <w:p w14:paraId="174E66A7" w14:textId="1DB0EF06" w:rsidR="004A3887" w:rsidRDefault="004A3887" w:rsidP="004A3887">
    <w:pPr>
      <w:pStyle w:val="Cabealho"/>
      <w:tabs>
        <w:tab w:val="clear" w:pos="4252"/>
      </w:tabs>
      <w:jc w:val="center"/>
    </w:pPr>
    <w:r w:rsidRPr="00C051BB">
      <w:rPr>
        <w:rFonts w:ascii="Times New Roman" w:hAnsi="Times New Roman"/>
      </w:rPr>
      <w:t>São Luís - MA – 65.071-750</w:t>
    </w:r>
    <w:r>
      <w:rPr>
        <w:rFonts w:ascii="Times New Roman" w:hAnsi="Times New Roman"/>
      </w:rPr>
      <w:t>, Gabinete 227,</w:t>
    </w:r>
    <w:r w:rsidRPr="00C051BB">
      <w:rPr>
        <w:rFonts w:ascii="Times New Roman" w:hAnsi="Times New Roman"/>
      </w:rPr>
      <w:t xml:space="preserve"> Tel. </w:t>
    </w:r>
    <w:r>
      <w:rPr>
        <w:rFonts w:ascii="Times New Roman" w:hAnsi="Times New Roman"/>
      </w:rPr>
      <w:t>98 3269-3205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1647" w14:textId="77777777" w:rsidR="00DD5C3A" w:rsidRDefault="00DD5C3A" w:rsidP="00052381">
      <w:r>
        <w:separator/>
      </w:r>
    </w:p>
  </w:footnote>
  <w:footnote w:type="continuationSeparator" w:id="0">
    <w:p w14:paraId="0321DC47" w14:textId="77777777" w:rsidR="00DD5C3A" w:rsidRDefault="00DD5C3A" w:rsidP="00052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E6D1" w14:textId="77777777" w:rsidR="00052381" w:rsidRDefault="00052381" w:rsidP="00052381">
    <w:pPr>
      <w:pStyle w:val="Cabealho"/>
      <w:jc w:val="center"/>
    </w:pPr>
    <w:r w:rsidRPr="00C051BB">
      <w:rPr>
        <w:rFonts w:ascii="Times New Roman" w:hAnsi="Times New Roman"/>
        <w:noProof/>
      </w:rPr>
      <w:drawing>
        <wp:inline distT="0" distB="0" distL="0" distR="0" wp14:anchorId="606AEC30" wp14:editId="00F3CB1A">
          <wp:extent cx="952500"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14:paraId="0107BA4B" w14:textId="77777777" w:rsidR="00052381" w:rsidRPr="004A3887" w:rsidRDefault="00052381" w:rsidP="00052381">
    <w:pPr>
      <w:pStyle w:val="Cabealho"/>
      <w:tabs>
        <w:tab w:val="clear" w:pos="4252"/>
      </w:tabs>
      <w:jc w:val="center"/>
      <w:rPr>
        <w:rFonts w:ascii="Times New Roman" w:hAnsi="Times New Roman"/>
        <w:b/>
        <w:sz w:val="28"/>
        <w:szCs w:val="28"/>
      </w:rPr>
    </w:pPr>
    <w:r w:rsidRPr="004A3887">
      <w:rPr>
        <w:rFonts w:ascii="Times New Roman" w:hAnsi="Times New Roman"/>
        <w:b/>
        <w:sz w:val="28"/>
        <w:szCs w:val="28"/>
      </w:rPr>
      <w:t>ASSEMBLEIA LEGISLATIVA DO ESTADO DO MARANHÃO</w:t>
    </w:r>
  </w:p>
  <w:p w14:paraId="208284F9" w14:textId="6C6A4AED" w:rsidR="00052381" w:rsidRPr="004A3887" w:rsidRDefault="00052381" w:rsidP="00052381">
    <w:pPr>
      <w:pStyle w:val="Cabealho"/>
      <w:tabs>
        <w:tab w:val="clear" w:pos="4252"/>
      </w:tabs>
      <w:jc w:val="center"/>
      <w:rPr>
        <w:rFonts w:ascii="Times New Roman" w:hAnsi="Times New Roman"/>
        <w:b/>
        <w:sz w:val="28"/>
        <w:szCs w:val="28"/>
      </w:rPr>
    </w:pPr>
    <w:r w:rsidRPr="004A3887">
      <w:rPr>
        <w:rFonts w:ascii="Times New Roman" w:hAnsi="Times New Roman"/>
        <w:b/>
        <w:sz w:val="28"/>
        <w:szCs w:val="28"/>
      </w:rPr>
      <w:t xml:space="preserve">Gabinete do Deputado </w:t>
    </w:r>
    <w:r w:rsidR="007357A4">
      <w:rPr>
        <w:rFonts w:ascii="Times New Roman" w:hAnsi="Times New Roman"/>
        <w:b/>
        <w:sz w:val="28"/>
        <w:szCs w:val="28"/>
      </w:rPr>
      <w:t>MARCOS CALDAS</w:t>
    </w:r>
  </w:p>
  <w:p w14:paraId="3DFFF37C" w14:textId="77777777" w:rsidR="00052381" w:rsidRPr="004A3887" w:rsidRDefault="00052381" w:rsidP="00052381">
    <w:pPr>
      <w:pStyle w:val="Cabealho"/>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25975"/>
    <w:multiLevelType w:val="hybridMultilevel"/>
    <w:tmpl w:val="C18CCEC8"/>
    <w:lvl w:ilvl="0" w:tplc="31C6DE4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1"/>
    <w:rsid w:val="00004C5B"/>
    <w:rsid w:val="00006AC2"/>
    <w:rsid w:val="00010543"/>
    <w:rsid w:val="00052381"/>
    <w:rsid w:val="00052821"/>
    <w:rsid w:val="00091B46"/>
    <w:rsid w:val="000B64ED"/>
    <w:rsid w:val="000D5E7D"/>
    <w:rsid w:val="000E2627"/>
    <w:rsid w:val="000F4EC6"/>
    <w:rsid w:val="00105CFC"/>
    <w:rsid w:val="00145143"/>
    <w:rsid w:val="00153DAD"/>
    <w:rsid w:val="001562CC"/>
    <w:rsid w:val="00173B4E"/>
    <w:rsid w:val="0017642E"/>
    <w:rsid w:val="001848C9"/>
    <w:rsid w:val="00187B17"/>
    <w:rsid w:val="001933ED"/>
    <w:rsid w:val="001C50CB"/>
    <w:rsid w:val="001F3948"/>
    <w:rsid w:val="002157B0"/>
    <w:rsid w:val="0023730A"/>
    <w:rsid w:val="002716A4"/>
    <w:rsid w:val="00283BFB"/>
    <w:rsid w:val="0028676B"/>
    <w:rsid w:val="0031066F"/>
    <w:rsid w:val="00310980"/>
    <w:rsid w:val="00327956"/>
    <w:rsid w:val="00344818"/>
    <w:rsid w:val="003709A3"/>
    <w:rsid w:val="00374F8D"/>
    <w:rsid w:val="00384056"/>
    <w:rsid w:val="00384062"/>
    <w:rsid w:val="003F5F40"/>
    <w:rsid w:val="0043495C"/>
    <w:rsid w:val="00443151"/>
    <w:rsid w:val="00466CD4"/>
    <w:rsid w:val="004A3887"/>
    <w:rsid w:val="004F3CA7"/>
    <w:rsid w:val="004F7202"/>
    <w:rsid w:val="00515978"/>
    <w:rsid w:val="005227CB"/>
    <w:rsid w:val="00541D57"/>
    <w:rsid w:val="005560D5"/>
    <w:rsid w:val="005963B3"/>
    <w:rsid w:val="005D78D0"/>
    <w:rsid w:val="006030F0"/>
    <w:rsid w:val="006034CE"/>
    <w:rsid w:val="00624A4D"/>
    <w:rsid w:val="00646025"/>
    <w:rsid w:val="006666B0"/>
    <w:rsid w:val="006A28B8"/>
    <w:rsid w:val="006B5DE1"/>
    <w:rsid w:val="006D2934"/>
    <w:rsid w:val="006E0716"/>
    <w:rsid w:val="007147A0"/>
    <w:rsid w:val="00733462"/>
    <w:rsid w:val="007357A4"/>
    <w:rsid w:val="00765034"/>
    <w:rsid w:val="00770736"/>
    <w:rsid w:val="00781462"/>
    <w:rsid w:val="00791A3C"/>
    <w:rsid w:val="007A2B40"/>
    <w:rsid w:val="007D6A14"/>
    <w:rsid w:val="007D787C"/>
    <w:rsid w:val="007D7BE9"/>
    <w:rsid w:val="007E5BFE"/>
    <w:rsid w:val="007F7653"/>
    <w:rsid w:val="00851CC4"/>
    <w:rsid w:val="00856384"/>
    <w:rsid w:val="00861A87"/>
    <w:rsid w:val="008B557F"/>
    <w:rsid w:val="008E2552"/>
    <w:rsid w:val="008F132B"/>
    <w:rsid w:val="008F6C31"/>
    <w:rsid w:val="00901A3F"/>
    <w:rsid w:val="009659A6"/>
    <w:rsid w:val="009659A7"/>
    <w:rsid w:val="00976A99"/>
    <w:rsid w:val="00983F14"/>
    <w:rsid w:val="00992151"/>
    <w:rsid w:val="009B2FDE"/>
    <w:rsid w:val="009B76D6"/>
    <w:rsid w:val="009C3FF6"/>
    <w:rsid w:val="009C7D8A"/>
    <w:rsid w:val="009D4154"/>
    <w:rsid w:val="009E1233"/>
    <w:rsid w:val="009E3892"/>
    <w:rsid w:val="00A00E4F"/>
    <w:rsid w:val="00A16380"/>
    <w:rsid w:val="00A97E11"/>
    <w:rsid w:val="00AA767E"/>
    <w:rsid w:val="00AB517A"/>
    <w:rsid w:val="00AC5537"/>
    <w:rsid w:val="00AF6E77"/>
    <w:rsid w:val="00B050E1"/>
    <w:rsid w:val="00B1504E"/>
    <w:rsid w:val="00B417E4"/>
    <w:rsid w:val="00B47563"/>
    <w:rsid w:val="00B561E5"/>
    <w:rsid w:val="00B73EC6"/>
    <w:rsid w:val="00B86D33"/>
    <w:rsid w:val="00B94692"/>
    <w:rsid w:val="00B95CA3"/>
    <w:rsid w:val="00B966D5"/>
    <w:rsid w:val="00BD16A4"/>
    <w:rsid w:val="00BD6D33"/>
    <w:rsid w:val="00BD7841"/>
    <w:rsid w:val="00C15A93"/>
    <w:rsid w:val="00C16890"/>
    <w:rsid w:val="00C32BE9"/>
    <w:rsid w:val="00C35E9C"/>
    <w:rsid w:val="00C6053E"/>
    <w:rsid w:val="00C94469"/>
    <w:rsid w:val="00CB5F52"/>
    <w:rsid w:val="00CD4525"/>
    <w:rsid w:val="00D04F32"/>
    <w:rsid w:val="00D33D2E"/>
    <w:rsid w:val="00D54F6D"/>
    <w:rsid w:val="00D602FF"/>
    <w:rsid w:val="00D72481"/>
    <w:rsid w:val="00D971CA"/>
    <w:rsid w:val="00DA5FB4"/>
    <w:rsid w:val="00DD5C3A"/>
    <w:rsid w:val="00DE7996"/>
    <w:rsid w:val="00DF520A"/>
    <w:rsid w:val="00E65D7B"/>
    <w:rsid w:val="00EA32FA"/>
    <w:rsid w:val="00EB0047"/>
    <w:rsid w:val="00EB698E"/>
    <w:rsid w:val="00EF3CDA"/>
    <w:rsid w:val="00F132BD"/>
    <w:rsid w:val="00F16643"/>
    <w:rsid w:val="00F23A44"/>
    <w:rsid w:val="00F57330"/>
    <w:rsid w:val="00F57AED"/>
    <w:rsid w:val="00F62079"/>
    <w:rsid w:val="00F763EF"/>
    <w:rsid w:val="00F91537"/>
    <w:rsid w:val="00FA4D64"/>
    <w:rsid w:val="00FB5D99"/>
    <w:rsid w:val="00FC1F71"/>
    <w:rsid w:val="00FC2141"/>
    <w:rsid w:val="00FF6D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870C"/>
  <w15:chartTrackingRefBased/>
  <w15:docId w15:val="{44692197-1780-4E20-9D48-704D645C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69"/>
    <w:pPr>
      <w:spacing w:after="0" w:line="240" w:lineRule="auto"/>
      <w:jc w:val="both"/>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nhideWhenUsed/>
    <w:rsid w:val="00052381"/>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CabealhoChar">
    <w:name w:val="Cabeçalho Char"/>
    <w:aliases w:val="Char Char"/>
    <w:basedOn w:val="Fontepargpadro"/>
    <w:link w:val="Cabealho"/>
    <w:rsid w:val="00052381"/>
  </w:style>
  <w:style w:type="paragraph" w:styleId="Rodap">
    <w:name w:val="footer"/>
    <w:basedOn w:val="Normal"/>
    <w:link w:val="RodapChar"/>
    <w:uiPriority w:val="99"/>
    <w:unhideWhenUsed/>
    <w:rsid w:val="00052381"/>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52381"/>
  </w:style>
  <w:style w:type="paragraph" w:styleId="Textodebalo">
    <w:name w:val="Balloon Text"/>
    <w:basedOn w:val="Normal"/>
    <w:link w:val="TextodebaloChar"/>
    <w:uiPriority w:val="99"/>
    <w:semiHidden/>
    <w:unhideWhenUsed/>
    <w:rsid w:val="00310980"/>
    <w:rPr>
      <w:rFonts w:ascii="Segoe UI" w:hAnsi="Segoe UI" w:cs="Segoe UI"/>
      <w:sz w:val="18"/>
      <w:szCs w:val="18"/>
    </w:rPr>
  </w:style>
  <w:style w:type="character" w:customStyle="1" w:styleId="TextodebaloChar">
    <w:name w:val="Texto de balão Char"/>
    <w:basedOn w:val="Fontepargpadro"/>
    <w:link w:val="Textodebalo"/>
    <w:uiPriority w:val="99"/>
    <w:semiHidden/>
    <w:rsid w:val="00310980"/>
    <w:rPr>
      <w:rFonts w:ascii="Segoe UI" w:eastAsia="Times New Roman" w:hAnsi="Segoe UI" w:cs="Segoe UI"/>
      <w:sz w:val="18"/>
      <w:szCs w:val="18"/>
      <w:lang w:eastAsia="pt-BR"/>
    </w:rPr>
  </w:style>
  <w:style w:type="character" w:styleId="Forte">
    <w:name w:val="Strong"/>
    <w:basedOn w:val="Fontepargpadro"/>
    <w:uiPriority w:val="22"/>
    <w:qFormat/>
    <w:rsid w:val="00856384"/>
    <w:rPr>
      <w:b/>
      <w:bCs/>
    </w:rPr>
  </w:style>
  <w:style w:type="paragraph" w:styleId="PargrafodaLista">
    <w:name w:val="List Paragraph"/>
    <w:basedOn w:val="Normal"/>
    <w:uiPriority w:val="34"/>
    <w:qFormat/>
    <w:rsid w:val="00F763EF"/>
    <w:pPr>
      <w:ind w:left="720"/>
      <w:contextualSpacing/>
    </w:pPr>
  </w:style>
  <w:style w:type="paragraph" w:customStyle="1" w:styleId="Default">
    <w:name w:val="Default"/>
    <w:rsid w:val="00091B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4A3887"/>
    <w:rPr>
      <w:color w:val="0563C1" w:themeColor="hyperlink"/>
      <w:u w:val="single"/>
    </w:rPr>
  </w:style>
  <w:style w:type="character" w:styleId="MenoPendente">
    <w:name w:val="Unresolved Mention"/>
    <w:basedOn w:val="Fontepargpadro"/>
    <w:uiPriority w:val="99"/>
    <w:semiHidden/>
    <w:unhideWhenUsed/>
    <w:rsid w:val="004A3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4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177</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Fernando de Oliveira</dc:creator>
  <cp:keywords/>
  <dc:description/>
  <cp:lastModifiedBy>Jorge Marcelo Brito Pinto</cp:lastModifiedBy>
  <cp:revision>3</cp:revision>
  <cp:lastPrinted>2019-05-29T17:48:00Z</cp:lastPrinted>
  <dcterms:created xsi:type="dcterms:W3CDTF">2021-10-04T11:41:00Z</dcterms:created>
  <dcterms:modified xsi:type="dcterms:W3CDTF">2021-10-04T11:43:00Z</dcterms:modified>
</cp:coreProperties>
</file>