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51" w:rsidRPr="008471EB" w:rsidRDefault="00AC2951" w:rsidP="008471EB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8471EB">
        <w:rPr>
          <w:b/>
          <w:bCs/>
          <w:iCs/>
          <w:u w:val="single"/>
        </w:rPr>
        <w:t>COMISSÃO DE SAÚDE</w:t>
      </w:r>
    </w:p>
    <w:p w:rsidR="00AC2951" w:rsidRPr="008471EB" w:rsidRDefault="00AC2951" w:rsidP="008471EB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8471EB">
        <w:rPr>
          <w:b/>
          <w:bCs/>
          <w:iCs/>
          <w:u w:val="single"/>
        </w:rPr>
        <w:t xml:space="preserve">P A R E C E R Nº </w:t>
      </w:r>
      <w:r w:rsidR="003202FB">
        <w:rPr>
          <w:b/>
          <w:bCs/>
          <w:iCs/>
          <w:u w:val="single"/>
        </w:rPr>
        <w:t>0</w:t>
      </w:r>
      <w:r w:rsidR="00EB3350">
        <w:rPr>
          <w:b/>
          <w:bCs/>
          <w:iCs/>
          <w:u w:val="single"/>
        </w:rPr>
        <w:t>1</w:t>
      </w:r>
      <w:r w:rsidR="000E5C17">
        <w:rPr>
          <w:b/>
          <w:bCs/>
          <w:iCs/>
          <w:u w:val="single"/>
        </w:rPr>
        <w:t>4</w:t>
      </w:r>
      <w:r w:rsidRPr="008471EB">
        <w:rPr>
          <w:b/>
          <w:bCs/>
          <w:iCs/>
          <w:u w:val="single"/>
        </w:rPr>
        <w:t>/201</w:t>
      </w:r>
      <w:r w:rsidR="00295C05" w:rsidRPr="008471EB">
        <w:rPr>
          <w:b/>
          <w:bCs/>
          <w:iCs/>
          <w:u w:val="single"/>
        </w:rPr>
        <w:t>9</w:t>
      </w:r>
    </w:p>
    <w:p w:rsidR="00B71365" w:rsidRPr="008471EB" w:rsidRDefault="00B71365" w:rsidP="008471EB">
      <w:pPr>
        <w:spacing w:line="360" w:lineRule="auto"/>
        <w:jc w:val="both"/>
        <w:rPr>
          <w:b/>
          <w:u w:val="single"/>
        </w:rPr>
      </w:pPr>
    </w:p>
    <w:p w:rsidR="00AC2951" w:rsidRDefault="00AC2951" w:rsidP="008471EB">
      <w:pPr>
        <w:spacing w:line="360" w:lineRule="auto"/>
        <w:jc w:val="both"/>
        <w:rPr>
          <w:b/>
          <w:u w:val="single"/>
        </w:rPr>
      </w:pPr>
      <w:r w:rsidRPr="008471EB">
        <w:rPr>
          <w:b/>
          <w:u w:val="single"/>
        </w:rPr>
        <w:t>RELATÓRIO:</w:t>
      </w:r>
    </w:p>
    <w:p w:rsidR="005E2A87" w:rsidRPr="008471EB" w:rsidRDefault="005E2A87" w:rsidP="008471EB">
      <w:pPr>
        <w:spacing w:line="360" w:lineRule="auto"/>
        <w:jc w:val="both"/>
        <w:rPr>
          <w:b/>
          <w:u w:val="single"/>
        </w:rPr>
      </w:pPr>
    </w:p>
    <w:p w:rsidR="00CC255C" w:rsidRDefault="008D3A33" w:rsidP="00CC255C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</w:rPr>
      </w:pPr>
      <w:r w:rsidRPr="008471EB">
        <w:t>Cuida-se da análise de mérito do Projeto de Lei Ordinária nº</w:t>
      </w:r>
      <w:r w:rsidR="008471EB" w:rsidRPr="008471EB">
        <w:t xml:space="preserve"> </w:t>
      </w:r>
      <w:r w:rsidR="000E5C17">
        <w:t>105</w:t>
      </w:r>
      <w:r w:rsidR="008471EB" w:rsidRPr="008471EB">
        <w:t>/</w:t>
      </w:r>
      <w:r w:rsidR="00FD411A" w:rsidRPr="008471EB">
        <w:t>2019, de autoria do Senhor Deputado</w:t>
      </w:r>
      <w:r w:rsidR="008471EB" w:rsidRPr="008471EB">
        <w:t xml:space="preserve"> </w:t>
      </w:r>
      <w:r w:rsidR="000E5C17">
        <w:t>Ciro Neto</w:t>
      </w:r>
      <w:r w:rsidR="008471EB" w:rsidRPr="008471EB">
        <w:t>,</w:t>
      </w:r>
      <w:r w:rsidR="008471EB" w:rsidRPr="008471EB">
        <w:rPr>
          <w:b/>
        </w:rPr>
        <w:t xml:space="preserve"> </w:t>
      </w:r>
      <w:r w:rsidR="008471EB" w:rsidRPr="008471EB">
        <w:t>que</w:t>
      </w:r>
      <w:r w:rsidR="008471EB" w:rsidRPr="008471EB">
        <w:rPr>
          <w:i/>
        </w:rPr>
        <w:t xml:space="preserve"> </w:t>
      </w:r>
      <w:r w:rsidR="00CC255C" w:rsidRPr="0066632F">
        <w:rPr>
          <w:iCs/>
          <w:color w:val="000000"/>
        </w:rPr>
        <w:t xml:space="preserve">Estabelece as </w:t>
      </w:r>
      <w:r w:rsidR="000E5C17" w:rsidRPr="0066632F">
        <w:rPr>
          <w:iCs/>
          <w:color w:val="000000"/>
        </w:rPr>
        <w:t>D</w:t>
      </w:r>
      <w:r w:rsidR="00CC255C" w:rsidRPr="0066632F">
        <w:rPr>
          <w:iCs/>
          <w:color w:val="000000"/>
        </w:rPr>
        <w:t>iretrizes</w:t>
      </w:r>
      <w:r w:rsidR="000E5C17" w:rsidRPr="0066632F">
        <w:rPr>
          <w:iCs/>
          <w:color w:val="000000"/>
        </w:rPr>
        <w:t xml:space="preserve"> dos Serviços Clínicos Farmacêuticos no âmbito do Estado do Maranhão,</w:t>
      </w:r>
      <w:r w:rsidR="00CC255C" w:rsidRPr="0066632F">
        <w:rPr>
          <w:iCs/>
          <w:color w:val="000000"/>
        </w:rPr>
        <w:t xml:space="preserve"> e dá outras providências.</w:t>
      </w:r>
    </w:p>
    <w:p w:rsidR="00DB5D0C" w:rsidRDefault="000E5C17" w:rsidP="000E5C17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O projeto de </w:t>
      </w:r>
      <w:r w:rsidR="00366DA9">
        <w:rPr>
          <w:iCs/>
          <w:color w:val="000000"/>
        </w:rPr>
        <w:t>lei se</w:t>
      </w:r>
      <w:r>
        <w:rPr>
          <w:iCs/>
          <w:color w:val="000000"/>
        </w:rPr>
        <w:t xml:space="preserve"> justifica, segundo o autor, pelo fato de que a medida vem de encontro</w:t>
      </w:r>
      <w:r w:rsidR="002E0AA5">
        <w:rPr>
          <w:iCs/>
          <w:color w:val="000000"/>
        </w:rPr>
        <w:t xml:space="preserve"> </w:t>
      </w:r>
      <w:r w:rsidR="0066632F">
        <w:rPr>
          <w:iCs/>
          <w:color w:val="000000"/>
        </w:rPr>
        <w:t>à</w:t>
      </w:r>
      <w:r w:rsidR="002E0AA5">
        <w:rPr>
          <w:iCs/>
          <w:color w:val="000000"/>
        </w:rPr>
        <w:t xml:space="preserve"> tendência atual de saúde, com maior integração da profissão farmacêutica com as demais profissões da área de </w:t>
      </w:r>
      <w:r w:rsidR="00366DA9">
        <w:rPr>
          <w:iCs/>
          <w:color w:val="000000"/>
        </w:rPr>
        <w:t>saúde,</w:t>
      </w:r>
      <w:r w:rsidR="002E0AA5">
        <w:rPr>
          <w:iCs/>
          <w:color w:val="000000"/>
        </w:rPr>
        <w:t xml:space="preserve"> reforçando a missão de zelar pelo bem-estar da população e de propiciar a valorização técnico-científica e ética do farmacêutico.</w:t>
      </w:r>
    </w:p>
    <w:p w:rsidR="00366DA9" w:rsidRDefault="00366DA9" w:rsidP="000E5C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Justifica ainda o parlamentar, que esses fatores provocam mudanças na forma de produzir o cuidado à saúde das pessoas, pois o profissional farmacêutico pode avaliar a prescrição médica, que na maioria das vezes apresenta mais de uma medicação, para mais de uma</w:t>
      </w:r>
      <w:r w:rsidR="00E616D4">
        <w:rPr>
          <w:color w:val="000000"/>
        </w:rPr>
        <w:t xml:space="preserve"> morbidade e comorbidades. Orientar o paciente sobre a melhor forma de tomar a medicação, sobre interações, desconfortos causados pelo medicamento, a um tempo em que contribuem para redefinição da divisão social do trabalho entre os profissionais de saúde. </w:t>
      </w:r>
    </w:p>
    <w:p w:rsidR="00CA2A82" w:rsidRPr="00DB5D0C" w:rsidRDefault="00CA2A82" w:rsidP="000E5C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Convém relatar</w:t>
      </w:r>
      <w:r w:rsidR="005E2A87">
        <w:rPr>
          <w:color w:val="000000"/>
        </w:rPr>
        <w:t xml:space="preserve">, que vários </w:t>
      </w:r>
      <w:r w:rsidR="0066632F">
        <w:rPr>
          <w:color w:val="000000"/>
        </w:rPr>
        <w:t>E</w:t>
      </w:r>
      <w:r w:rsidR="005E2A87">
        <w:rPr>
          <w:color w:val="000000"/>
        </w:rPr>
        <w:t xml:space="preserve">stados da </w:t>
      </w:r>
      <w:r w:rsidR="0066632F">
        <w:rPr>
          <w:color w:val="000000"/>
        </w:rPr>
        <w:t>F</w:t>
      </w:r>
      <w:r w:rsidR="005E2A87">
        <w:rPr>
          <w:color w:val="000000"/>
        </w:rPr>
        <w:t xml:space="preserve">ederação já editaram </w:t>
      </w:r>
      <w:r w:rsidR="0066632F">
        <w:rPr>
          <w:color w:val="000000"/>
        </w:rPr>
        <w:t>L</w:t>
      </w:r>
      <w:r w:rsidR="005E2A87">
        <w:rPr>
          <w:color w:val="000000"/>
        </w:rPr>
        <w:t>eis nesse sentido, a exemplo dos Estados de São Paulo e Mato Grosso do Sul, dentre outros.</w:t>
      </w:r>
      <w:r>
        <w:rPr>
          <w:color w:val="000000"/>
        </w:rPr>
        <w:t xml:space="preserve"> </w:t>
      </w:r>
    </w:p>
    <w:p w:rsidR="008471EB" w:rsidRPr="008471EB" w:rsidRDefault="008471EB" w:rsidP="00CC255C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8471EB">
        <w:t>Examinado preliminarmente pela Comissão de Constituição, Justiça e Cidadania, que concluiu por sua juridicidade, constitucionalidade e legalidade, na forma d</w:t>
      </w:r>
      <w:r w:rsidR="00CC255C">
        <w:t>o texto original</w:t>
      </w:r>
      <w:r w:rsidR="00EC71DF">
        <w:t xml:space="preserve"> </w:t>
      </w:r>
      <w:r w:rsidRPr="008471EB">
        <w:t>(Parecer nº</w:t>
      </w:r>
      <w:r w:rsidR="00DB5D0C">
        <w:t xml:space="preserve"> </w:t>
      </w:r>
      <w:r w:rsidR="00CC255C">
        <w:t>2</w:t>
      </w:r>
      <w:r w:rsidR="00E616D4">
        <w:t>74</w:t>
      </w:r>
      <w:r w:rsidRPr="008471EB">
        <w:t>/2019), vem agora o Projeto a esta Comissão para que seja emitido o parecer quanto ao mérito, nos termos regimentais.</w:t>
      </w:r>
    </w:p>
    <w:p w:rsidR="00A4647F" w:rsidRDefault="00A4647F" w:rsidP="008471EB">
      <w:pPr>
        <w:pStyle w:val="Recuodecorpodetexto"/>
        <w:ind w:firstLine="851"/>
        <w:rPr>
          <w:rFonts w:ascii="Times New Roman" w:hAnsi="Times New Roman" w:cs="Times New Roman"/>
        </w:rPr>
      </w:pPr>
      <w:r w:rsidRPr="008471EB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proposição.</w:t>
      </w:r>
    </w:p>
    <w:p w:rsidR="006910A1" w:rsidRDefault="006910A1" w:rsidP="008471EB">
      <w:pPr>
        <w:pStyle w:val="Recuodecorpodetexto"/>
        <w:ind w:firstLine="851"/>
        <w:rPr>
          <w:rFonts w:ascii="Times New Roman" w:hAnsi="Times New Roman" w:cs="Times New Roman"/>
        </w:rPr>
      </w:pPr>
    </w:p>
    <w:p w:rsidR="006910A1" w:rsidRDefault="006910A1" w:rsidP="008471EB">
      <w:pPr>
        <w:pStyle w:val="Recuodecorpodetexto"/>
        <w:ind w:firstLine="851"/>
        <w:rPr>
          <w:rFonts w:ascii="Times New Roman" w:hAnsi="Times New Roman" w:cs="Times New Roman"/>
        </w:rPr>
      </w:pPr>
    </w:p>
    <w:p w:rsidR="006910A1" w:rsidRDefault="006910A1" w:rsidP="008471EB">
      <w:pPr>
        <w:pStyle w:val="Recuodecorpodetexto"/>
        <w:ind w:firstLine="851"/>
        <w:rPr>
          <w:rFonts w:ascii="Times New Roman" w:hAnsi="Times New Roman" w:cs="Times New Roman"/>
        </w:rPr>
      </w:pPr>
    </w:p>
    <w:p w:rsidR="003B6F5F" w:rsidRDefault="003B6F5F" w:rsidP="008471EB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propositura de lei sob exame define conceitos sobre anamnese farmacêutica</w:t>
      </w:r>
      <w:r w:rsidR="00161B54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uso racional de resultados negativos aos remédios. O objetivo do serviço</w:t>
      </w:r>
      <w:r w:rsidR="00161B54">
        <w:rPr>
          <w:rFonts w:ascii="Times New Roman" w:hAnsi="Times New Roman" w:cs="Times New Roman"/>
        </w:rPr>
        <w:t xml:space="preserve"> de consultório farmacêutico é aumentar a adesão ao tratamento e a compreensão dos pacientes cobre os medicamentos</w:t>
      </w:r>
      <w:r w:rsidR="00456377">
        <w:rPr>
          <w:rFonts w:ascii="Times New Roman" w:hAnsi="Times New Roman" w:cs="Times New Roman"/>
        </w:rPr>
        <w:t xml:space="preserve">, bem como aumentar a efetividade do controle das condições crônicas e reduzir </w:t>
      </w:r>
      <w:r w:rsidR="008B0B28">
        <w:rPr>
          <w:rFonts w:ascii="Times New Roman" w:hAnsi="Times New Roman" w:cs="Times New Roman"/>
        </w:rPr>
        <w:t>eventos adversos</w:t>
      </w:r>
      <w:r w:rsidR="00456377">
        <w:rPr>
          <w:rFonts w:ascii="Times New Roman" w:hAnsi="Times New Roman" w:cs="Times New Roman"/>
        </w:rPr>
        <w:t xml:space="preserve"> a medicamentos, dentre outros objetivos.</w:t>
      </w:r>
    </w:p>
    <w:p w:rsidR="003B6F5F" w:rsidRDefault="008B0B28" w:rsidP="008471EB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propositura de lei ainda</w:t>
      </w:r>
      <w:r w:rsidR="003903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constam </w:t>
      </w:r>
      <w:r w:rsidR="00CA2A82">
        <w:rPr>
          <w:rFonts w:ascii="Times New Roman" w:hAnsi="Times New Roman" w:cs="Times New Roman"/>
        </w:rPr>
        <w:t>responsabilidades</w:t>
      </w:r>
      <w:r>
        <w:rPr>
          <w:rFonts w:ascii="Times New Roman" w:hAnsi="Times New Roman" w:cs="Times New Roman"/>
        </w:rPr>
        <w:t>, como</w:t>
      </w:r>
      <w:r w:rsidR="00CA2A82">
        <w:rPr>
          <w:rFonts w:ascii="Times New Roman" w:hAnsi="Times New Roman" w:cs="Times New Roman"/>
        </w:rPr>
        <w:t xml:space="preserve"> a relação com pacientes e membros da equipe de saúde e fornecimento de informações sobre medicamentos, com base em evidências técnico-cient</w:t>
      </w:r>
      <w:r w:rsidR="0039032C">
        <w:rPr>
          <w:rFonts w:ascii="Times New Roman" w:hAnsi="Times New Roman" w:cs="Times New Roman"/>
        </w:rPr>
        <w:t>í</w:t>
      </w:r>
      <w:r w:rsidR="00CA2A82">
        <w:rPr>
          <w:rFonts w:ascii="Times New Roman" w:hAnsi="Times New Roman" w:cs="Times New Roman"/>
        </w:rPr>
        <w:t xml:space="preserve">ficas e em consonância com as </w:t>
      </w:r>
      <w:r w:rsidR="005E2A87">
        <w:rPr>
          <w:rFonts w:ascii="Times New Roman" w:hAnsi="Times New Roman" w:cs="Times New Roman"/>
        </w:rPr>
        <w:t>políticas</w:t>
      </w:r>
      <w:r w:rsidR="00CA2A82">
        <w:rPr>
          <w:rFonts w:ascii="Times New Roman" w:hAnsi="Times New Roman" w:cs="Times New Roman"/>
        </w:rPr>
        <w:t xml:space="preserve"> vigentes, veda</w:t>
      </w:r>
      <w:r w:rsidR="0039032C">
        <w:rPr>
          <w:rFonts w:ascii="Times New Roman" w:hAnsi="Times New Roman" w:cs="Times New Roman"/>
        </w:rPr>
        <w:t>n</w:t>
      </w:r>
      <w:r w:rsidR="00CA2A82">
        <w:rPr>
          <w:rFonts w:ascii="Times New Roman" w:hAnsi="Times New Roman" w:cs="Times New Roman"/>
        </w:rPr>
        <w:t>do ao farmacêutico modificar a prescrição de medicamentos do paciente, emitida por outro prescritor.</w:t>
      </w:r>
    </w:p>
    <w:p w:rsidR="00466F05" w:rsidRPr="0039032C" w:rsidRDefault="003B6F5F" w:rsidP="00456377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4D19" w:rsidRPr="0039032C">
        <w:rPr>
          <w:rFonts w:ascii="Times New Roman" w:hAnsi="Times New Roman" w:cs="Times New Roman"/>
        </w:rPr>
        <w:t xml:space="preserve">É inegável o caráter meritório do projeto de lei sob exame, visto que </w:t>
      </w:r>
      <w:r w:rsidR="00456377" w:rsidRPr="0039032C">
        <w:rPr>
          <w:rFonts w:ascii="Times New Roman" w:hAnsi="Times New Roman" w:cs="Times New Roman"/>
        </w:rPr>
        <w:t xml:space="preserve">os modelos </w:t>
      </w:r>
      <w:r w:rsidR="008B0B28" w:rsidRPr="0039032C">
        <w:rPr>
          <w:rFonts w:ascii="Times New Roman" w:hAnsi="Times New Roman" w:cs="Times New Roman"/>
        </w:rPr>
        <w:t>de assistência à saúde, no mundo contemporâneo, estarem passando por profundas e</w:t>
      </w:r>
      <w:r w:rsidR="005E2A87" w:rsidRPr="0039032C">
        <w:rPr>
          <w:rFonts w:ascii="Times New Roman" w:hAnsi="Times New Roman" w:cs="Times New Roman"/>
        </w:rPr>
        <w:t xml:space="preserve"> </w:t>
      </w:r>
      <w:r w:rsidR="008B0B28" w:rsidRPr="0039032C">
        <w:rPr>
          <w:rFonts w:ascii="Times New Roman" w:hAnsi="Times New Roman" w:cs="Times New Roman"/>
        </w:rPr>
        <w:t xml:space="preserve">sensíveis transformações resultantes da demanda por serviços, da incorporação de tecnologias e dos desafios de sustentabilidade do seu funcionamento.  </w:t>
      </w:r>
    </w:p>
    <w:p w:rsidR="00B71365" w:rsidRPr="008471EB" w:rsidRDefault="005E2A87" w:rsidP="0039032C">
      <w:pPr>
        <w:pStyle w:val="Recuodecorpodetexto"/>
        <w:ind w:right="17" w:firstLine="0"/>
      </w:pPr>
      <w:r>
        <w:rPr>
          <w:rFonts w:ascii="Times New Roman" w:hAnsi="Times New Roman" w:cs="Times New Roman"/>
        </w:rPr>
        <w:t xml:space="preserve">            </w:t>
      </w:r>
      <w:r w:rsidR="0039032C">
        <w:rPr>
          <w:rFonts w:ascii="Times New Roman" w:hAnsi="Times New Roman" w:cs="Times New Roman"/>
        </w:rPr>
        <w:t xml:space="preserve">     </w:t>
      </w:r>
      <w:r w:rsidR="005F6823">
        <w:rPr>
          <w:rFonts w:ascii="Times New Roman" w:hAnsi="Times New Roman" w:cs="Times New Roman"/>
        </w:rPr>
        <w:t>Em virtude das considerações acima descritas</w:t>
      </w:r>
      <w:r w:rsidR="00466F05" w:rsidRPr="00466F05">
        <w:rPr>
          <w:rFonts w:ascii="Times New Roman" w:hAnsi="Times New Roman" w:cs="Times New Roman"/>
        </w:rPr>
        <w:t>, no mérito,</w:t>
      </w:r>
      <w:r w:rsidR="00424D19">
        <w:rPr>
          <w:rFonts w:ascii="Times New Roman" w:hAnsi="Times New Roman" w:cs="Times New Roman"/>
        </w:rPr>
        <w:t xml:space="preserve"> </w:t>
      </w:r>
      <w:r w:rsidR="00466F05" w:rsidRPr="00466F05">
        <w:rPr>
          <w:rFonts w:ascii="Times New Roman" w:hAnsi="Times New Roman" w:cs="Times New Roman"/>
        </w:rPr>
        <w:t xml:space="preserve">concluímos pela aprovação do </w:t>
      </w:r>
      <w:r w:rsidR="005F6823">
        <w:rPr>
          <w:rFonts w:ascii="Times New Roman" w:hAnsi="Times New Roman" w:cs="Times New Roman"/>
        </w:rPr>
        <w:t xml:space="preserve">Projeto de Lei nº </w:t>
      </w:r>
      <w:r w:rsidR="0039032C">
        <w:rPr>
          <w:rFonts w:ascii="Times New Roman" w:hAnsi="Times New Roman" w:cs="Times New Roman"/>
        </w:rPr>
        <w:t>105</w:t>
      </w:r>
      <w:r w:rsidR="005F6823">
        <w:rPr>
          <w:rFonts w:ascii="Times New Roman" w:hAnsi="Times New Roman" w:cs="Times New Roman"/>
        </w:rPr>
        <w:t>/2019,</w:t>
      </w:r>
      <w:r w:rsidR="00EC71DF">
        <w:rPr>
          <w:rFonts w:ascii="Times New Roman" w:hAnsi="Times New Roman" w:cs="Times New Roman"/>
        </w:rPr>
        <w:t xml:space="preserve"> na forma do texto original</w:t>
      </w:r>
      <w:r w:rsidR="0039032C">
        <w:rPr>
          <w:rFonts w:ascii="Times New Roman" w:hAnsi="Times New Roman" w:cs="Times New Roman"/>
        </w:rPr>
        <w:t xml:space="preserve">, </w:t>
      </w:r>
      <w:r w:rsidR="0039032C" w:rsidRPr="0039032C">
        <w:rPr>
          <w:rFonts w:ascii="Times New Roman" w:hAnsi="Times New Roman" w:cs="Times New Roman"/>
        </w:rPr>
        <w:t>no âmbito desta Comissão</w:t>
      </w:r>
      <w:r w:rsidR="00EC71DF">
        <w:rPr>
          <w:rFonts w:ascii="Times New Roman" w:hAnsi="Times New Roman" w:cs="Times New Roman"/>
        </w:rPr>
        <w:t>.</w:t>
      </w:r>
    </w:p>
    <w:p w:rsidR="00424D19" w:rsidRPr="008471EB" w:rsidRDefault="00424D19" w:rsidP="008471EB">
      <w:pPr>
        <w:pStyle w:val="Recuodecorpodetexto"/>
        <w:ind w:firstLine="0"/>
        <w:rPr>
          <w:rFonts w:ascii="Times New Roman" w:hAnsi="Times New Roman" w:cs="Times New Roman"/>
          <w:b/>
          <w:u w:val="single"/>
        </w:rPr>
      </w:pPr>
    </w:p>
    <w:p w:rsidR="00AC2951" w:rsidRPr="008471EB" w:rsidRDefault="00AC2951" w:rsidP="008471EB">
      <w:pPr>
        <w:pStyle w:val="Recuodecorpodetexto"/>
        <w:ind w:firstLine="0"/>
        <w:rPr>
          <w:rFonts w:ascii="Times New Roman" w:hAnsi="Times New Roman" w:cs="Times New Roman"/>
          <w:b/>
          <w:u w:val="single"/>
        </w:rPr>
      </w:pPr>
      <w:r w:rsidRPr="008471EB">
        <w:rPr>
          <w:rFonts w:ascii="Times New Roman" w:hAnsi="Times New Roman" w:cs="Times New Roman"/>
          <w:b/>
          <w:u w:val="single"/>
        </w:rPr>
        <w:t>VOTO D</w:t>
      </w:r>
      <w:r w:rsidR="0074607F" w:rsidRPr="008471EB">
        <w:rPr>
          <w:rFonts w:ascii="Times New Roman" w:hAnsi="Times New Roman" w:cs="Times New Roman"/>
          <w:b/>
          <w:u w:val="single"/>
        </w:rPr>
        <w:t>O</w:t>
      </w:r>
      <w:r w:rsidRPr="008471EB">
        <w:rPr>
          <w:rFonts w:ascii="Times New Roman" w:hAnsi="Times New Roman" w:cs="Times New Roman"/>
          <w:b/>
          <w:u w:val="single"/>
        </w:rPr>
        <w:t xml:space="preserve"> RELATOR:</w:t>
      </w:r>
    </w:p>
    <w:p w:rsidR="002C4CD8" w:rsidRPr="008471EB" w:rsidRDefault="002C4CD8" w:rsidP="008471EB">
      <w:pPr>
        <w:spacing w:line="360" w:lineRule="auto"/>
        <w:ind w:right="18" w:firstLine="1134"/>
        <w:jc w:val="both"/>
      </w:pPr>
      <w:r w:rsidRPr="008471EB">
        <w:t xml:space="preserve">Diante do exposto, no âmbito exclusivo do mérito, somos pela aprovação do </w:t>
      </w:r>
      <w:r w:rsidR="0047530C" w:rsidRPr="008471EB">
        <w:t>P</w:t>
      </w:r>
      <w:r w:rsidRPr="008471EB">
        <w:t xml:space="preserve">rojeto de </w:t>
      </w:r>
      <w:r w:rsidR="0047530C" w:rsidRPr="008471EB">
        <w:t>L</w:t>
      </w:r>
      <w:r w:rsidRPr="008471EB">
        <w:t>ei</w:t>
      </w:r>
      <w:r w:rsidR="003202FB">
        <w:t xml:space="preserve"> nº </w:t>
      </w:r>
      <w:r w:rsidR="005E2A87">
        <w:t>105</w:t>
      </w:r>
      <w:r w:rsidR="003202FB">
        <w:t xml:space="preserve">/2019, na forma </w:t>
      </w:r>
      <w:r w:rsidR="00CC255C">
        <w:t>do texto original</w:t>
      </w:r>
      <w:r w:rsidR="0039032C">
        <w:t>.</w:t>
      </w:r>
    </w:p>
    <w:p w:rsidR="005F6823" w:rsidRDefault="002C4CD8" w:rsidP="00424D19">
      <w:pPr>
        <w:spacing w:line="360" w:lineRule="auto"/>
        <w:ind w:firstLine="851"/>
        <w:jc w:val="both"/>
      </w:pPr>
      <w:r w:rsidRPr="008471EB">
        <w:t xml:space="preserve">      </w:t>
      </w:r>
      <w:r w:rsidR="007B2617" w:rsidRPr="008471EB">
        <w:t>É o voto.</w:t>
      </w:r>
    </w:p>
    <w:p w:rsidR="00424D19" w:rsidRDefault="00424D19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5E2A87" w:rsidRDefault="005E2A87" w:rsidP="00424D19">
      <w:pPr>
        <w:spacing w:line="360" w:lineRule="auto"/>
        <w:ind w:firstLine="851"/>
        <w:jc w:val="both"/>
      </w:pPr>
    </w:p>
    <w:p w:rsidR="00AC2951" w:rsidRPr="008471EB" w:rsidRDefault="00AC2951" w:rsidP="00847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 w:rsidRPr="008471EB">
        <w:rPr>
          <w:b/>
          <w:u w:val="single"/>
        </w:rPr>
        <w:lastRenderedPageBreak/>
        <w:t>PARECER DA COMISSÃO:</w:t>
      </w:r>
    </w:p>
    <w:p w:rsidR="00AC2951" w:rsidRPr="008471EB" w:rsidRDefault="00AC2951" w:rsidP="008471EB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8471EB">
        <w:t xml:space="preserve">Os membros da Comissão de Saúde votam pela aprovação do Projeto de Lei                    nº </w:t>
      </w:r>
      <w:r w:rsidR="005E2A87">
        <w:t>105</w:t>
      </w:r>
      <w:r w:rsidRPr="008471EB">
        <w:t>/201</w:t>
      </w:r>
      <w:r w:rsidR="00C13A13" w:rsidRPr="008471EB">
        <w:t>9</w:t>
      </w:r>
      <w:r w:rsidRPr="008471EB">
        <w:t>, nos termos do voto d</w:t>
      </w:r>
      <w:r w:rsidR="00264710" w:rsidRPr="008471EB">
        <w:t>o</w:t>
      </w:r>
      <w:r w:rsidRPr="008471EB">
        <w:t xml:space="preserve"> </w:t>
      </w:r>
      <w:r w:rsidR="0047530C" w:rsidRPr="008471EB">
        <w:t>R</w:t>
      </w:r>
      <w:r w:rsidRPr="008471EB">
        <w:t>elator.</w:t>
      </w:r>
    </w:p>
    <w:p w:rsidR="00AC2951" w:rsidRPr="008471EB" w:rsidRDefault="00AC2951" w:rsidP="008471EB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8471EB">
        <w:t>É o parecer.</w:t>
      </w:r>
    </w:p>
    <w:p w:rsidR="00AC2951" w:rsidRPr="008471EB" w:rsidRDefault="00AC2951" w:rsidP="008471EB">
      <w:pPr>
        <w:spacing w:line="360" w:lineRule="auto"/>
        <w:ind w:firstLine="1134"/>
        <w:jc w:val="both"/>
      </w:pPr>
      <w:r w:rsidRPr="008471EB">
        <w:t>SALA DAS COMISSÕES “DEPUTADO LÉO FRANKLIM”, em</w:t>
      </w:r>
      <w:r w:rsidR="008471EB" w:rsidRPr="008471EB">
        <w:t xml:space="preserve"> </w:t>
      </w:r>
      <w:r w:rsidR="004E14C7">
        <w:t>1</w:t>
      </w:r>
      <w:r w:rsidR="003202FB">
        <w:t>9</w:t>
      </w:r>
      <w:r w:rsidRPr="008471EB">
        <w:t xml:space="preserve"> de</w:t>
      </w:r>
      <w:r w:rsidR="00264710" w:rsidRPr="008471EB">
        <w:t xml:space="preserve"> </w:t>
      </w:r>
      <w:r w:rsidR="001B0DC4" w:rsidRPr="008471EB">
        <w:t xml:space="preserve">junho </w:t>
      </w:r>
      <w:r w:rsidRPr="008471EB">
        <w:t>de 201</w:t>
      </w:r>
      <w:r w:rsidR="00264710" w:rsidRPr="008471EB">
        <w:t>9</w:t>
      </w:r>
      <w:r w:rsidRPr="008471EB">
        <w:t xml:space="preserve">.   </w:t>
      </w:r>
    </w:p>
    <w:p w:rsidR="00AC2951" w:rsidRPr="008471EB" w:rsidRDefault="00AC2951" w:rsidP="008471EB">
      <w:pPr>
        <w:spacing w:line="360" w:lineRule="auto"/>
        <w:ind w:firstLine="1134"/>
        <w:jc w:val="both"/>
      </w:pPr>
    </w:p>
    <w:p w:rsidR="008D3A33" w:rsidRPr="008471EB" w:rsidRDefault="008D3A33" w:rsidP="008471EB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1EB">
        <w:rPr>
          <w:rFonts w:eastAsia="Calibri"/>
          <w:color w:val="000000"/>
          <w:lang w:eastAsia="en-US"/>
        </w:rPr>
        <w:t xml:space="preserve">                                            </w:t>
      </w:r>
      <w:r w:rsidRPr="008471EB">
        <w:rPr>
          <w:b/>
          <w:color w:val="000000"/>
        </w:rPr>
        <w:t xml:space="preserve">      Presidente:</w:t>
      </w:r>
      <w:r w:rsidRPr="008471EB">
        <w:rPr>
          <w:color w:val="000000"/>
        </w:rPr>
        <w:t xml:space="preserve"> </w:t>
      </w:r>
    </w:p>
    <w:p w:rsidR="008471EB" w:rsidRPr="008471EB" w:rsidRDefault="008471EB" w:rsidP="00847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1EB">
        <w:rPr>
          <w:color w:val="000000"/>
        </w:rPr>
        <w:t xml:space="preserve">                                                  </w:t>
      </w:r>
      <w:r w:rsidR="001B5F35">
        <w:rPr>
          <w:color w:val="000000"/>
        </w:rPr>
        <w:t xml:space="preserve">Doutor </w:t>
      </w:r>
      <w:proofErr w:type="spellStart"/>
      <w:r w:rsidR="001B5F35">
        <w:rPr>
          <w:color w:val="000000"/>
        </w:rPr>
        <w:t>Yglésio</w:t>
      </w:r>
      <w:proofErr w:type="spellEnd"/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1EB">
        <w:rPr>
          <w:color w:val="000000"/>
        </w:rPr>
        <w:t xml:space="preserve">                                                                           </w:t>
      </w:r>
    </w:p>
    <w:p w:rsidR="008471EB" w:rsidRPr="008471EB" w:rsidRDefault="005501F2" w:rsidP="008471EB">
      <w:pPr>
        <w:autoSpaceDE w:val="0"/>
        <w:autoSpaceDN w:val="0"/>
        <w:adjustRightInd w:val="0"/>
        <w:spacing w:line="360" w:lineRule="auto"/>
        <w:ind w:left="2977" w:hanging="4253"/>
        <w:jc w:val="both"/>
        <w:rPr>
          <w:color w:val="000000"/>
        </w:rPr>
      </w:pPr>
      <w:r w:rsidRPr="008471EB">
        <w:rPr>
          <w:color w:val="000000"/>
        </w:rPr>
        <w:t xml:space="preserve">                                                                     </w:t>
      </w:r>
      <w:r w:rsidRPr="008471EB">
        <w:rPr>
          <w:b/>
          <w:color w:val="000000"/>
        </w:rPr>
        <w:t xml:space="preserve">  </w:t>
      </w:r>
      <w:r w:rsidR="008471EB" w:rsidRPr="008471EB">
        <w:rPr>
          <w:b/>
          <w:color w:val="000000"/>
        </w:rPr>
        <w:t>Relator</w:t>
      </w:r>
      <w:r w:rsidR="008471EB" w:rsidRPr="008471EB">
        <w:rPr>
          <w:color w:val="000000"/>
        </w:rPr>
        <w:t>:</w:t>
      </w:r>
    </w:p>
    <w:p w:rsidR="005501F2" w:rsidRPr="008471EB" w:rsidRDefault="008471EB" w:rsidP="008471EB">
      <w:pPr>
        <w:autoSpaceDE w:val="0"/>
        <w:autoSpaceDN w:val="0"/>
        <w:adjustRightInd w:val="0"/>
        <w:spacing w:line="360" w:lineRule="auto"/>
        <w:ind w:left="2977" w:hanging="4253"/>
        <w:jc w:val="both"/>
        <w:rPr>
          <w:color w:val="000000"/>
        </w:rPr>
      </w:pPr>
      <w:r w:rsidRPr="008471EB">
        <w:rPr>
          <w:b/>
          <w:color w:val="000000"/>
        </w:rPr>
        <w:t xml:space="preserve">                                                                       </w:t>
      </w:r>
      <w:r w:rsidR="001B5F35">
        <w:rPr>
          <w:b/>
          <w:color w:val="000000"/>
        </w:rPr>
        <w:t xml:space="preserve">Doutor </w:t>
      </w:r>
      <w:proofErr w:type="spellStart"/>
      <w:r w:rsidR="001B5F35">
        <w:rPr>
          <w:b/>
          <w:color w:val="000000"/>
        </w:rPr>
        <w:t>Yglésio</w:t>
      </w:r>
      <w:proofErr w:type="spellEnd"/>
      <w:r w:rsidR="005501F2" w:rsidRPr="008471EB">
        <w:rPr>
          <w:color w:val="000000"/>
        </w:rPr>
        <w:t xml:space="preserve"> 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left="4253" w:hanging="4253"/>
        <w:jc w:val="both"/>
        <w:rPr>
          <w:color w:val="000000"/>
        </w:rPr>
      </w:pPr>
      <w:r w:rsidRPr="008471EB">
        <w:rPr>
          <w:color w:val="000000"/>
        </w:rPr>
        <w:t xml:space="preserve">                                                                   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8471EB">
        <w:rPr>
          <w:color w:val="000000"/>
        </w:rPr>
        <w:t xml:space="preserve">                                                                       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firstLine="3686"/>
        <w:jc w:val="both"/>
        <w:rPr>
          <w:color w:val="000000"/>
        </w:rPr>
      </w:pPr>
      <w:r w:rsidRPr="008471EB">
        <w:rPr>
          <w:color w:val="000000"/>
        </w:rPr>
        <w:t xml:space="preserve">  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471EB">
        <w:rPr>
          <w:b/>
          <w:color w:val="000000"/>
        </w:rPr>
        <w:t xml:space="preserve">Vota a </w:t>
      </w:r>
      <w:proofErr w:type="gramStart"/>
      <w:r w:rsidRPr="008471EB">
        <w:rPr>
          <w:b/>
          <w:color w:val="000000"/>
        </w:rPr>
        <w:t>favor                                                                  Vota</w:t>
      </w:r>
      <w:proofErr w:type="gramEnd"/>
      <w:r w:rsidRPr="008471EB">
        <w:rPr>
          <w:b/>
          <w:color w:val="000000"/>
        </w:rPr>
        <w:t xml:space="preserve"> contra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8471EB">
        <w:rPr>
          <w:color w:val="000000"/>
        </w:rPr>
        <w:t xml:space="preserve">      </w:t>
      </w:r>
      <w:r w:rsidR="001B5F35">
        <w:rPr>
          <w:color w:val="000000"/>
        </w:rPr>
        <w:t>Antônio Pereira</w:t>
      </w:r>
      <w:r w:rsidRPr="008471EB">
        <w:rPr>
          <w:color w:val="000000"/>
        </w:rPr>
        <w:t xml:space="preserve">                                         </w:t>
      </w:r>
      <w:r w:rsidR="001B5F35">
        <w:rPr>
          <w:color w:val="000000"/>
        </w:rPr>
        <w:t xml:space="preserve">   </w:t>
      </w:r>
      <w:r w:rsidR="00D137A9">
        <w:rPr>
          <w:color w:val="000000"/>
        </w:rPr>
        <w:t xml:space="preserve"> </w:t>
      </w:r>
      <w:r w:rsidRPr="008471EB">
        <w:rPr>
          <w:color w:val="000000"/>
        </w:rPr>
        <w:t>___________________________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8471EB">
        <w:rPr>
          <w:color w:val="000000"/>
        </w:rPr>
        <w:t xml:space="preserve">     </w:t>
      </w:r>
      <w:r w:rsidR="001B5F35">
        <w:rPr>
          <w:color w:val="000000"/>
        </w:rPr>
        <w:t xml:space="preserve"> Felipe dos Pneus</w:t>
      </w:r>
      <w:r w:rsidRPr="008471EB">
        <w:rPr>
          <w:color w:val="000000"/>
        </w:rPr>
        <w:t xml:space="preserve">                                        </w:t>
      </w:r>
      <w:r w:rsidR="008471EB" w:rsidRPr="008471EB">
        <w:rPr>
          <w:color w:val="000000"/>
        </w:rPr>
        <w:t xml:space="preserve"> </w:t>
      </w:r>
      <w:r w:rsidR="001B5F35">
        <w:rPr>
          <w:color w:val="000000"/>
        </w:rPr>
        <w:t xml:space="preserve"> </w:t>
      </w:r>
      <w:bookmarkStart w:id="0" w:name="_GoBack"/>
      <w:bookmarkEnd w:id="0"/>
      <w:r w:rsidR="008471EB" w:rsidRPr="008471EB">
        <w:rPr>
          <w:color w:val="000000"/>
        </w:rPr>
        <w:t xml:space="preserve"> </w:t>
      </w:r>
      <w:r w:rsidRPr="008471EB">
        <w:rPr>
          <w:color w:val="000000"/>
        </w:rPr>
        <w:t>___________________________</w:t>
      </w:r>
    </w:p>
    <w:p w:rsidR="005501F2" w:rsidRPr="008471EB" w:rsidRDefault="005501F2" w:rsidP="008471EB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8471EB">
        <w:rPr>
          <w:color w:val="000000"/>
        </w:rPr>
        <w:t xml:space="preserve">     </w:t>
      </w:r>
      <w:r w:rsidR="001B5F35">
        <w:rPr>
          <w:color w:val="000000"/>
        </w:rPr>
        <w:t xml:space="preserve"> Vinicius Louro</w:t>
      </w:r>
      <w:r w:rsidRPr="008471EB">
        <w:rPr>
          <w:color w:val="000000"/>
        </w:rPr>
        <w:t xml:space="preserve">                                         </w:t>
      </w:r>
      <w:r w:rsidR="001B5F35">
        <w:rPr>
          <w:color w:val="000000"/>
        </w:rPr>
        <w:t xml:space="preserve">    </w:t>
      </w:r>
      <w:r w:rsidRPr="008471EB">
        <w:rPr>
          <w:color w:val="000000"/>
        </w:rPr>
        <w:t xml:space="preserve"> ___________________________</w:t>
      </w:r>
    </w:p>
    <w:p w:rsidR="001B5F35" w:rsidRPr="008471EB" w:rsidRDefault="005501F2" w:rsidP="001B5F35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 w:rsidRPr="008471EB">
        <w:rPr>
          <w:color w:val="000000"/>
        </w:rPr>
        <w:t xml:space="preserve">      </w:t>
      </w:r>
    </w:p>
    <w:sectPr w:rsidR="001B5F35" w:rsidRPr="008471EB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37" w:rsidRDefault="000A3537">
      <w:r>
        <w:separator/>
      </w:r>
    </w:p>
  </w:endnote>
  <w:endnote w:type="continuationSeparator" w:id="0">
    <w:p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37" w:rsidRDefault="000A3537">
      <w:r>
        <w:separator/>
      </w:r>
    </w:p>
  </w:footnote>
  <w:footnote w:type="continuationSeparator" w:id="0">
    <w:p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119B239" wp14:editId="41D6F4FF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0A3537" w:rsidRPr="00127A83" w:rsidRDefault="000A3537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0A3537" w:rsidRDefault="000A3537" w:rsidP="00D54870">
    <w:pPr>
      <w:pStyle w:val="Cabealho"/>
    </w:pPr>
  </w:p>
  <w:p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2AA3"/>
    <w:rsid w:val="00064EEE"/>
    <w:rsid w:val="000656B0"/>
    <w:rsid w:val="000700B8"/>
    <w:rsid w:val="00071833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E5C17"/>
    <w:rsid w:val="000F02B8"/>
    <w:rsid w:val="000F38F1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1B54"/>
    <w:rsid w:val="00162676"/>
    <w:rsid w:val="001650FB"/>
    <w:rsid w:val="00165314"/>
    <w:rsid w:val="0017317A"/>
    <w:rsid w:val="00186393"/>
    <w:rsid w:val="00186435"/>
    <w:rsid w:val="001924D0"/>
    <w:rsid w:val="001A6D5B"/>
    <w:rsid w:val="001A756A"/>
    <w:rsid w:val="001B0DC4"/>
    <w:rsid w:val="001B5F35"/>
    <w:rsid w:val="001F06C6"/>
    <w:rsid w:val="001F36A5"/>
    <w:rsid w:val="00201519"/>
    <w:rsid w:val="00202C17"/>
    <w:rsid w:val="0020498F"/>
    <w:rsid w:val="00205D95"/>
    <w:rsid w:val="002202F7"/>
    <w:rsid w:val="0022142C"/>
    <w:rsid w:val="00222308"/>
    <w:rsid w:val="00243E18"/>
    <w:rsid w:val="00246CD4"/>
    <w:rsid w:val="00264710"/>
    <w:rsid w:val="00265DF0"/>
    <w:rsid w:val="00270167"/>
    <w:rsid w:val="002771ED"/>
    <w:rsid w:val="0028087A"/>
    <w:rsid w:val="002812D8"/>
    <w:rsid w:val="00283192"/>
    <w:rsid w:val="00286343"/>
    <w:rsid w:val="00290EF2"/>
    <w:rsid w:val="00295C05"/>
    <w:rsid w:val="0029674F"/>
    <w:rsid w:val="00297F47"/>
    <w:rsid w:val="002A1814"/>
    <w:rsid w:val="002A19A0"/>
    <w:rsid w:val="002A68B1"/>
    <w:rsid w:val="002B3F81"/>
    <w:rsid w:val="002C4CD8"/>
    <w:rsid w:val="002D1627"/>
    <w:rsid w:val="002E0273"/>
    <w:rsid w:val="002E0AA5"/>
    <w:rsid w:val="002E6383"/>
    <w:rsid w:val="002F3E0F"/>
    <w:rsid w:val="00301411"/>
    <w:rsid w:val="003046EC"/>
    <w:rsid w:val="0031173A"/>
    <w:rsid w:val="003202FB"/>
    <w:rsid w:val="003278B1"/>
    <w:rsid w:val="00330DA6"/>
    <w:rsid w:val="00335225"/>
    <w:rsid w:val="00344C16"/>
    <w:rsid w:val="00366DA9"/>
    <w:rsid w:val="003738D1"/>
    <w:rsid w:val="00374243"/>
    <w:rsid w:val="00380D97"/>
    <w:rsid w:val="00383879"/>
    <w:rsid w:val="00385EE6"/>
    <w:rsid w:val="0039032C"/>
    <w:rsid w:val="00390796"/>
    <w:rsid w:val="00392FEC"/>
    <w:rsid w:val="003935B0"/>
    <w:rsid w:val="003A5B04"/>
    <w:rsid w:val="003A7C9F"/>
    <w:rsid w:val="003B6336"/>
    <w:rsid w:val="003B6F5F"/>
    <w:rsid w:val="003B783B"/>
    <w:rsid w:val="003C3204"/>
    <w:rsid w:val="003C6A67"/>
    <w:rsid w:val="003D33DC"/>
    <w:rsid w:val="003E16D7"/>
    <w:rsid w:val="003E4F7B"/>
    <w:rsid w:val="003E60AF"/>
    <w:rsid w:val="004044FF"/>
    <w:rsid w:val="00404DFD"/>
    <w:rsid w:val="00407E39"/>
    <w:rsid w:val="004101D7"/>
    <w:rsid w:val="00414A67"/>
    <w:rsid w:val="004228F1"/>
    <w:rsid w:val="00424D19"/>
    <w:rsid w:val="00431080"/>
    <w:rsid w:val="0043182F"/>
    <w:rsid w:val="00440E71"/>
    <w:rsid w:val="00446F14"/>
    <w:rsid w:val="00453C8E"/>
    <w:rsid w:val="00456377"/>
    <w:rsid w:val="00466D24"/>
    <w:rsid w:val="00466F05"/>
    <w:rsid w:val="004729CC"/>
    <w:rsid w:val="00474B45"/>
    <w:rsid w:val="0047530C"/>
    <w:rsid w:val="00483294"/>
    <w:rsid w:val="004835DD"/>
    <w:rsid w:val="004851C5"/>
    <w:rsid w:val="00490FE3"/>
    <w:rsid w:val="004A44FF"/>
    <w:rsid w:val="004C1510"/>
    <w:rsid w:val="004C1CD2"/>
    <w:rsid w:val="004C43B2"/>
    <w:rsid w:val="004D1ACF"/>
    <w:rsid w:val="004D47EA"/>
    <w:rsid w:val="004E14C7"/>
    <w:rsid w:val="004E50B1"/>
    <w:rsid w:val="004E50B3"/>
    <w:rsid w:val="00506E3B"/>
    <w:rsid w:val="00507674"/>
    <w:rsid w:val="00511198"/>
    <w:rsid w:val="00521604"/>
    <w:rsid w:val="00521E3D"/>
    <w:rsid w:val="00532BFD"/>
    <w:rsid w:val="005331DC"/>
    <w:rsid w:val="00546BB8"/>
    <w:rsid w:val="005501F2"/>
    <w:rsid w:val="005506A0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B3730"/>
    <w:rsid w:val="005C244E"/>
    <w:rsid w:val="005C518B"/>
    <w:rsid w:val="005D0FF6"/>
    <w:rsid w:val="005D13F1"/>
    <w:rsid w:val="005D1572"/>
    <w:rsid w:val="005D1A56"/>
    <w:rsid w:val="005E2A87"/>
    <w:rsid w:val="005E4957"/>
    <w:rsid w:val="005E6927"/>
    <w:rsid w:val="005F6823"/>
    <w:rsid w:val="0060086C"/>
    <w:rsid w:val="00602495"/>
    <w:rsid w:val="00605BCC"/>
    <w:rsid w:val="006112F5"/>
    <w:rsid w:val="00615190"/>
    <w:rsid w:val="0062258F"/>
    <w:rsid w:val="00623F14"/>
    <w:rsid w:val="00634BC7"/>
    <w:rsid w:val="00651712"/>
    <w:rsid w:val="00660EB0"/>
    <w:rsid w:val="0066632F"/>
    <w:rsid w:val="0067279C"/>
    <w:rsid w:val="00675001"/>
    <w:rsid w:val="006837D0"/>
    <w:rsid w:val="006840C4"/>
    <w:rsid w:val="006910A1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A2C"/>
    <w:rsid w:val="00734A1E"/>
    <w:rsid w:val="00736725"/>
    <w:rsid w:val="00744CFE"/>
    <w:rsid w:val="00745C47"/>
    <w:rsid w:val="0074607F"/>
    <w:rsid w:val="00753A31"/>
    <w:rsid w:val="00763A36"/>
    <w:rsid w:val="00767D0C"/>
    <w:rsid w:val="00772B7A"/>
    <w:rsid w:val="007836DF"/>
    <w:rsid w:val="00796C53"/>
    <w:rsid w:val="007B2617"/>
    <w:rsid w:val="007B4C87"/>
    <w:rsid w:val="007E5839"/>
    <w:rsid w:val="007F12B1"/>
    <w:rsid w:val="00831FB7"/>
    <w:rsid w:val="00835FD0"/>
    <w:rsid w:val="00841E90"/>
    <w:rsid w:val="008471EB"/>
    <w:rsid w:val="0085196F"/>
    <w:rsid w:val="0086016E"/>
    <w:rsid w:val="00870718"/>
    <w:rsid w:val="008A07CE"/>
    <w:rsid w:val="008A195A"/>
    <w:rsid w:val="008A2F6C"/>
    <w:rsid w:val="008B0B28"/>
    <w:rsid w:val="008C06D2"/>
    <w:rsid w:val="008D3A33"/>
    <w:rsid w:val="008E40E8"/>
    <w:rsid w:val="00904173"/>
    <w:rsid w:val="00912D32"/>
    <w:rsid w:val="009154FD"/>
    <w:rsid w:val="009164A8"/>
    <w:rsid w:val="009232B0"/>
    <w:rsid w:val="00931BE6"/>
    <w:rsid w:val="0093337D"/>
    <w:rsid w:val="00942931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427D"/>
    <w:rsid w:val="00986229"/>
    <w:rsid w:val="00986974"/>
    <w:rsid w:val="00992A42"/>
    <w:rsid w:val="00995B8A"/>
    <w:rsid w:val="009A7124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215ED"/>
    <w:rsid w:val="00A330F0"/>
    <w:rsid w:val="00A446D4"/>
    <w:rsid w:val="00A44776"/>
    <w:rsid w:val="00A46009"/>
    <w:rsid w:val="00A4647F"/>
    <w:rsid w:val="00A67EA1"/>
    <w:rsid w:val="00A7250F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3311C"/>
    <w:rsid w:val="00B42B84"/>
    <w:rsid w:val="00B551D3"/>
    <w:rsid w:val="00B55E8A"/>
    <w:rsid w:val="00B70FE8"/>
    <w:rsid w:val="00B71365"/>
    <w:rsid w:val="00B72945"/>
    <w:rsid w:val="00B87FA8"/>
    <w:rsid w:val="00B93FBF"/>
    <w:rsid w:val="00BA13C1"/>
    <w:rsid w:val="00BE11B1"/>
    <w:rsid w:val="00BE615F"/>
    <w:rsid w:val="00BF34BF"/>
    <w:rsid w:val="00BF3E43"/>
    <w:rsid w:val="00BF6C19"/>
    <w:rsid w:val="00C01C3B"/>
    <w:rsid w:val="00C10222"/>
    <w:rsid w:val="00C10993"/>
    <w:rsid w:val="00C13A13"/>
    <w:rsid w:val="00C23BD4"/>
    <w:rsid w:val="00C26280"/>
    <w:rsid w:val="00C2717E"/>
    <w:rsid w:val="00C35945"/>
    <w:rsid w:val="00C406EA"/>
    <w:rsid w:val="00C432A1"/>
    <w:rsid w:val="00C433A4"/>
    <w:rsid w:val="00C47167"/>
    <w:rsid w:val="00C649EE"/>
    <w:rsid w:val="00C668A4"/>
    <w:rsid w:val="00C87F57"/>
    <w:rsid w:val="00C91CAD"/>
    <w:rsid w:val="00CA1D58"/>
    <w:rsid w:val="00CA2425"/>
    <w:rsid w:val="00CA2A82"/>
    <w:rsid w:val="00CA3673"/>
    <w:rsid w:val="00CB1670"/>
    <w:rsid w:val="00CC255C"/>
    <w:rsid w:val="00CC5587"/>
    <w:rsid w:val="00CC561E"/>
    <w:rsid w:val="00CC7044"/>
    <w:rsid w:val="00CE0D87"/>
    <w:rsid w:val="00CF240C"/>
    <w:rsid w:val="00D05155"/>
    <w:rsid w:val="00D137A9"/>
    <w:rsid w:val="00D259CF"/>
    <w:rsid w:val="00D338FA"/>
    <w:rsid w:val="00D340C6"/>
    <w:rsid w:val="00D400F2"/>
    <w:rsid w:val="00D44CFF"/>
    <w:rsid w:val="00D46F36"/>
    <w:rsid w:val="00D47BFA"/>
    <w:rsid w:val="00D50612"/>
    <w:rsid w:val="00D51723"/>
    <w:rsid w:val="00D54870"/>
    <w:rsid w:val="00D55D4A"/>
    <w:rsid w:val="00D6010D"/>
    <w:rsid w:val="00D6179C"/>
    <w:rsid w:val="00D63625"/>
    <w:rsid w:val="00D65644"/>
    <w:rsid w:val="00D65FCC"/>
    <w:rsid w:val="00D76272"/>
    <w:rsid w:val="00D768F7"/>
    <w:rsid w:val="00D777FE"/>
    <w:rsid w:val="00D86EA5"/>
    <w:rsid w:val="00DA5CA1"/>
    <w:rsid w:val="00DB5D0C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015E4"/>
    <w:rsid w:val="00E119B1"/>
    <w:rsid w:val="00E15ED1"/>
    <w:rsid w:val="00E20A3B"/>
    <w:rsid w:val="00E212BA"/>
    <w:rsid w:val="00E40DE0"/>
    <w:rsid w:val="00E44A4C"/>
    <w:rsid w:val="00E53CA2"/>
    <w:rsid w:val="00E55BB6"/>
    <w:rsid w:val="00E616D4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5BFD"/>
    <w:rsid w:val="00EA5E32"/>
    <w:rsid w:val="00EA67AF"/>
    <w:rsid w:val="00EB3350"/>
    <w:rsid w:val="00EB7E32"/>
    <w:rsid w:val="00EC47E5"/>
    <w:rsid w:val="00EC71DF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5E06"/>
    <w:rsid w:val="00F26BD9"/>
    <w:rsid w:val="00F278B8"/>
    <w:rsid w:val="00F46665"/>
    <w:rsid w:val="00F46ABA"/>
    <w:rsid w:val="00F542F9"/>
    <w:rsid w:val="00F546CF"/>
    <w:rsid w:val="00F65999"/>
    <w:rsid w:val="00F72608"/>
    <w:rsid w:val="00F72927"/>
    <w:rsid w:val="00F75571"/>
    <w:rsid w:val="00F778FE"/>
    <w:rsid w:val="00F8169D"/>
    <w:rsid w:val="00F90CE1"/>
    <w:rsid w:val="00FA4257"/>
    <w:rsid w:val="00FB260C"/>
    <w:rsid w:val="00FC67AB"/>
    <w:rsid w:val="00FC7328"/>
    <w:rsid w:val="00FD2350"/>
    <w:rsid w:val="00FD411A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EB8EC"/>
  <w15:docId w15:val="{2D3514E7-0B28-4662-8F79-D3D5FC5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1778-F24B-4E74-9F91-428D2BA8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subject/>
  <dc:creator>carloseduardo</dc:creator>
  <cp:keywords/>
  <dc:description/>
  <cp:lastModifiedBy>Leibe Prazeres Barros Madeira</cp:lastModifiedBy>
  <cp:revision>2</cp:revision>
  <cp:lastPrinted>2019-06-17T13:40:00Z</cp:lastPrinted>
  <dcterms:created xsi:type="dcterms:W3CDTF">2019-06-19T13:22:00Z</dcterms:created>
  <dcterms:modified xsi:type="dcterms:W3CDTF">2019-06-19T13:22:00Z</dcterms:modified>
</cp:coreProperties>
</file>