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B65" w:rsidRPr="00065438" w:rsidRDefault="006C78A0" w:rsidP="00DF1C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</w:rPr>
      </w:pPr>
      <w:r w:rsidRPr="00065438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</w:p>
    <w:p w:rsidR="006C78A0" w:rsidRPr="00065438" w:rsidRDefault="006C78A0" w:rsidP="006C78A0">
      <w:pPr>
        <w:jc w:val="center"/>
        <w:rPr>
          <w:rFonts w:ascii="Times New Roman" w:hAnsi="Times New Roman" w:cs="Times New Roman"/>
          <w:b/>
          <w:u w:val="single"/>
        </w:rPr>
      </w:pPr>
      <w:r w:rsidRPr="00065438">
        <w:rPr>
          <w:rFonts w:ascii="Times New Roman" w:hAnsi="Times New Roman" w:cs="Times New Roman"/>
          <w:b/>
          <w:u w:val="single"/>
        </w:rPr>
        <w:t>COMISSÃO DE CONSTITUIÇÃO, JUSTIÇA E CIDADANIA</w:t>
      </w:r>
    </w:p>
    <w:p w:rsidR="006C78A0" w:rsidRPr="00065438" w:rsidRDefault="006C78A0" w:rsidP="006C78A0">
      <w:pPr>
        <w:jc w:val="center"/>
        <w:rPr>
          <w:rFonts w:ascii="Times New Roman" w:hAnsi="Times New Roman" w:cs="Times New Roman"/>
        </w:rPr>
      </w:pPr>
      <w:r w:rsidRPr="00065438">
        <w:rPr>
          <w:rFonts w:ascii="Times New Roman" w:hAnsi="Times New Roman" w:cs="Times New Roman"/>
          <w:b/>
          <w:u w:val="single"/>
        </w:rPr>
        <w:t>PARECER Nº</w:t>
      </w:r>
      <w:r w:rsidR="00D50BA4">
        <w:rPr>
          <w:rFonts w:ascii="Times New Roman" w:hAnsi="Times New Roman" w:cs="Times New Roman"/>
          <w:b/>
          <w:u w:val="single"/>
        </w:rPr>
        <w:t xml:space="preserve"> </w:t>
      </w:r>
      <w:r w:rsidR="00DE723A">
        <w:rPr>
          <w:rFonts w:ascii="Times New Roman" w:hAnsi="Times New Roman" w:cs="Times New Roman"/>
          <w:b/>
          <w:u w:val="single"/>
        </w:rPr>
        <w:t>337</w:t>
      </w:r>
      <w:r w:rsidRPr="00065438">
        <w:rPr>
          <w:rFonts w:ascii="Times New Roman" w:hAnsi="Times New Roman" w:cs="Times New Roman"/>
          <w:b/>
          <w:u w:val="single"/>
        </w:rPr>
        <w:t>/201</w:t>
      </w:r>
      <w:r w:rsidR="00F762B0">
        <w:rPr>
          <w:rFonts w:ascii="Times New Roman" w:hAnsi="Times New Roman" w:cs="Times New Roman"/>
          <w:b/>
          <w:u w:val="single"/>
        </w:rPr>
        <w:t>9</w:t>
      </w:r>
      <w:r w:rsidRPr="00065438">
        <w:rPr>
          <w:rFonts w:ascii="Times New Roman" w:hAnsi="Times New Roman" w:cs="Times New Roman"/>
          <w:b/>
          <w:u w:val="single"/>
        </w:rPr>
        <w:t xml:space="preserve">          </w:t>
      </w:r>
    </w:p>
    <w:p w:rsidR="006C78A0" w:rsidRPr="00065438" w:rsidRDefault="006C78A0" w:rsidP="00DF1C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721B65" w:rsidRPr="00065438" w:rsidRDefault="00721B65" w:rsidP="00DF1C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065438">
        <w:rPr>
          <w:rFonts w:ascii="Times New Roman" w:hAnsi="Times New Roman" w:cs="Times New Roman"/>
          <w:b/>
          <w:color w:val="000000" w:themeColor="text1"/>
          <w:u w:val="single"/>
        </w:rPr>
        <w:t>RELATÓRIO</w:t>
      </w:r>
      <w:r w:rsidR="00A66026">
        <w:rPr>
          <w:rFonts w:ascii="Times New Roman" w:hAnsi="Times New Roman" w:cs="Times New Roman"/>
          <w:b/>
          <w:color w:val="000000" w:themeColor="text1"/>
          <w:u w:val="single"/>
        </w:rPr>
        <w:t>:</w:t>
      </w:r>
    </w:p>
    <w:p w:rsidR="006B07F6" w:rsidRDefault="00721B65" w:rsidP="00DF1C4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iCs/>
          <w:color w:val="000000" w:themeColor="text1"/>
        </w:rPr>
      </w:pPr>
      <w:r w:rsidRPr="00065438">
        <w:rPr>
          <w:rFonts w:ascii="Times New Roman" w:hAnsi="Times New Roman" w:cs="Times New Roman"/>
          <w:color w:val="000000" w:themeColor="text1"/>
        </w:rPr>
        <w:t xml:space="preserve">Cuida-se da </w:t>
      </w:r>
      <w:r w:rsidRPr="00065438">
        <w:rPr>
          <w:rFonts w:ascii="Times New Roman" w:hAnsi="Times New Roman" w:cs="Times New Roman"/>
          <w:b/>
          <w:color w:val="000000" w:themeColor="text1"/>
        </w:rPr>
        <w:t xml:space="preserve">análise de constitucionalidade, juridicidade, legalidade e técnica legislativa </w:t>
      </w:r>
      <w:r w:rsidRPr="00065438">
        <w:rPr>
          <w:rFonts w:ascii="Times New Roman" w:hAnsi="Times New Roman" w:cs="Times New Roman"/>
          <w:color w:val="000000" w:themeColor="text1"/>
        </w:rPr>
        <w:t xml:space="preserve">do </w:t>
      </w:r>
      <w:r w:rsidRPr="00065438">
        <w:rPr>
          <w:rFonts w:ascii="Times New Roman" w:hAnsi="Times New Roman" w:cs="Times New Roman"/>
          <w:b/>
          <w:iCs/>
          <w:color w:val="000000" w:themeColor="text1"/>
        </w:rPr>
        <w:t>Projeto de Resolução</w:t>
      </w:r>
      <w:r w:rsidR="006C78A0" w:rsidRPr="00065438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 w:rsidR="000D75C7">
        <w:rPr>
          <w:rFonts w:ascii="Times New Roman" w:hAnsi="Times New Roman" w:cs="Times New Roman"/>
          <w:b/>
          <w:iCs/>
          <w:color w:val="000000" w:themeColor="text1"/>
        </w:rPr>
        <w:t xml:space="preserve">Legislativa </w:t>
      </w:r>
      <w:r w:rsidRPr="00065438">
        <w:rPr>
          <w:rFonts w:ascii="Times New Roman" w:hAnsi="Times New Roman" w:cs="Times New Roman"/>
          <w:b/>
          <w:iCs/>
          <w:color w:val="000000" w:themeColor="text1"/>
        </w:rPr>
        <w:t xml:space="preserve">nº </w:t>
      </w:r>
      <w:r w:rsidR="006B07F6">
        <w:rPr>
          <w:rFonts w:ascii="Times New Roman" w:hAnsi="Times New Roman" w:cs="Times New Roman"/>
          <w:b/>
          <w:iCs/>
          <w:color w:val="000000" w:themeColor="text1"/>
        </w:rPr>
        <w:t>057</w:t>
      </w:r>
      <w:r w:rsidRPr="00065438">
        <w:rPr>
          <w:rFonts w:ascii="Times New Roman" w:hAnsi="Times New Roman" w:cs="Times New Roman"/>
          <w:b/>
          <w:iCs/>
          <w:color w:val="000000" w:themeColor="text1"/>
        </w:rPr>
        <w:t>/</w:t>
      </w:r>
      <w:r w:rsidR="00790720" w:rsidRPr="00065438">
        <w:rPr>
          <w:rFonts w:ascii="Times New Roman" w:hAnsi="Times New Roman" w:cs="Times New Roman"/>
          <w:b/>
          <w:iCs/>
          <w:color w:val="000000" w:themeColor="text1"/>
        </w:rPr>
        <w:t>201</w:t>
      </w:r>
      <w:r w:rsidR="00F762B0">
        <w:rPr>
          <w:rFonts w:ascii="Times New Roman" w:hAnsi="Times New Roman" w:cs="Times New Roman"/>
          <w:b/>
          <w:iCs/>
          <w:color w:val="000000" w:themeColor="text1"/>
        </w:rPr>
        <w:t>9</w:t>
      </w:r>
      <w:r w:rsidRPr="00065438">
        <w:rPr>
          <w:rFonts w:ascii="Times New Roman" w:hAnsi="Times New Roman" w:cs="Times New Roman"/>
          <w:iCs/>
          <w:color w:val="000000" w:themeColor="text1"/>
        </w:rPr>
        <w:t>,</w:t>
      </w:r>
      <w:r w:rsidR="006C78A0" w:rsidRPr="00065438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0D75C7">
        <w:rPr>
          <w:rFonts w:ascii="Times New Roman" w:hAnsi="Times New Roman" w:cs="Times New Roman"/>
          <w:iCs/>
          <w:color w:val="000000" w:themeColor="text1"/>
        </w:rPr>
        <w:t>de autoria d</w:t>
      </w:r>
      <w:r w:rsidR="006B07F6">
        <w:rPr>
          <w:rFonts w:ascii="Times New Roman" w:hAnsi="Times New Roman" w:cs="Times New Roman"/>
          <w:iCs/>
          <w:color w:val="000000" w:themeColor="text1"/>
        </w:rPr>
        <w:t>a</w:t>
      </w:r>
      <w:r w:rsidR="006C78A0" w:rsidRPr="00065438">
        <w:rPr>
          <w:rFonts w:ascii="Times New Roman" w:hAnsi="Times New Roman" w:cs="Times New Roman"/>
          <w:iCs/>
          <w:color w:val="000000" w:themeColor="text1"/>
        </w:rPr>
        <w:t xml:space="preserve"> Senhor</w:t>
      </w:r>
      <w:r w:rsidR="006B07F6">
        <w:rPr>
          <w:rFonts w:ascii="Times New Roman" w:hAnsi="Times New Roman" w:cs="Times New Roman"/>
          <w:iCs/>
          <w:color w:val="000000" w:themeColor="text1"/>
        </w:rPr>
        <w:t>a</w:t>
      </w:r>
      <w:r w:rsidR="006C78A0" w:rsidRPr="00065438">
        <w:rPr>
          <w:rFonts w:ascii="Times New Roman" w:hAnsi="Times New Roman" w:cs="Times New Roman"/>
          <w:iCs/>
          <w:color w:val="000000" w:themeColor="text1"/>
        </w:rPr>
        <w:t xml:space="preserve"> Deputad</w:t>
      </w:r>
      <w:r w:rsidR="006B07F6">
        <w:rPr>
          <w:rFonts w:ascii="Times New Roman" w:hAnsi="Times New Roman" w:cs="Times New Roman"/>
          <w:iCs/>
          <w:color w:val="000000" w:themeColor="text1"/>
        </w:rPr>
        <w:t>a Andreia Rezende,</w:t>
      </w:r>
      <w:r w:rsidRPr="00065438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0D75C7">
        <w:rPr>
          <w:rFonts w:ascii="Times New Roman" w:hAnsi="Times New Roman" w:cs="Times New Roman"/>
          <w:iCs/>
          <w:color w:val="000000" w:themeColor="text1"/>
        </w:rPr>
        <w:t>subscrit</w:t>
      </w:r>
      <w:r w:rsidR="00E17ECD">
        <w:rPr>
          <w:rFonts w:ascii="Times New Roman" w:hAnsi="Times New Roman" w:cs="Times New Roman"/>
          <w:iCs/>
          <w:color w:val="000000" w:themeColor="text1"/>
        </w:rPr>
        <w:t>o</w:t>
      </w:r>
      <w:r w:rsidR="000D75C7">
        <w:rPr>
          <w:rFonts w:ascii="Times New Roman" w:hAnsi="Times New Roman" w:cs="Times New Roman"/>
          <w:iCs/>
          <w:color w:val="000000" w:themeColor="text1"/>
        </w:rPr>
        <w:t xml:space="preserve"> por mais de um terço dos membros desta Casa, </w:t>
      </w:r>
      <w:proofErr w:type="gramStart"/>
      <w:r w:rsidR="006B07F6">
        <w:rPr>
          <w:rFonts w:ascii="Times New Roman" w:hAnsi="Times New Roman" w:cs="Times New Roman"/>
          <w:iCs/>
          <w:color w:val="000000" w:themeColor="text1"/>
        </w:rPr>
        <w:t>que Altera</w:t>
      </w:r>
      <w:proofErr w:type="gramEnd"/>
      <w:r w:rsidR="006B07F6">
        <w:rPr>
          <w:rFonts w:ascii="Times New Roman" w:hAnsi="Times New Roman" w:cs="Times New Roman"/>
          <w:iCs/>
          <w:color w:val="000000" w:themeColor="text1"/>
        </w:rPr>
        <w:t xml:space="preserve"> dispositivos do Regimento Interno e dá outras providências.</w:t>
      </w:r>
    </w:p>
    <w:p w:rsidR="00157BBA" w:rsidRDefault="00A01FFE" w:rsidP="00DF1C4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>Nos termos</w:t>
      </w:r>
      <w:r w:rsidR="00FD0D81" w:rsidRPr="00065438">
        <w:rPr>
          <w:rFonts w:ascii="Times New Roman" w:hAnsi="Times New Roman" w:cs="Times New Roman"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</w:rPr>
        <w:t>d</w:t>
      </w:r>
      <w:r w:rsidR="000D75C7">
        <w:rPr>
          <w:rFonts w:ascii="Times New Roman" w:hAnsi="Times New Roman" w:cs="Times New Roman"/>
          <w:iCs/>
          <w:color w:val="000000" w:themeColor="text1"/>
        </w:rPr>
        <w:t>o presente Projeto de Resolução L</w:t>
      </w:r>
      <w:r w:rsidR="00854715" w:rsidRPr="00065438">
        <w:rPr>
          <w:rFonts w:ascii="Times New Roman" w:hAnsi="Times New Roman" w:cs="Times New Roman"/>
          <w:iCs/>
          <w:color w:val="000000" w:themeColor="text1"/>
        </w:rPr>
        <w:t>egislativa</w:t>
      </w:r>
      <w:r>
        <w:rPr>
          <w:rFonts w:ascii="Times New Roman" w:hAnsi="Times New Roman" w:cs="Times New Roman"/>
          <w:iCs/>
          <w:color w:val="000000" w:themeColor="text1"/>
        </w:rPr>
        <w:t xml:space="preserve">, o Art. </w:t>
      </w:r>
      <w:r w:rsidR="006B07F6">
        <w:rPr>
          <w:rFonts w:ascii="Times New Roman" w:hAnsi="Times New Roman" w:cs="Times New Roman"/>
          <w:iCs/>
          <w:color w:val="000000" w:themeColor="text1"/>
        </w:rPr>
        <w:t>24-B</w:t>
      </w:r>
      <w:r>
        <w:rPr>
          <w:rFonts w:ascii="Times New Roman" w:hAnsi="Times New Roman" w:cs="Times New Roman"/>
          <w:iCs/>
          <w:color w:val="000000" w:themeColor="text1"/>
        </w:rPr>
        <w:t xml:space="preserve"> do Regimento Interno,</w:t>
      </w:r>
      <w:r w:rsidR="006B07F6">
        <w:rPr>
          <w:rFonts w:ascii="Times New Roman" w:hAnsi="Times New Roman" w:cs="Times New Roman"/>
          <w:iCs/>
          <w:color w:val="000000" w:themeColor="text1"/>
        </w:rPr>
        <w:t xml:space="preserve"> alterado pela Resolução Legislativa nº 910/2018, passa</w:t>
      </w:r>
      <w:r>
        <w:rPr>
          <w:rFonts w:ascii="Times New Roman" w:hAnsi="Times New Roman" w:cs="Times New Roman"/>
          <w:iCs/>
          <w:color w:val="000000" w:themeColor="text1"/>
        </w:rPr>
        <w:t xml:space="preserve"> a vigorar com a seguinte redação:</w:t>
      </w:r>
      <w:r w:rsidR="00157BBA">
        <w:rPr>
          <w:rFonts w:ascii="Times New Roman" w:hAnsi="Times New Roman" w:cs="Times New Roman"/>
          <w:iCs/>
          <w:color w:val="000000" w:themeColor="text1"/>
        </w:rPr>
        <w:t xml:space="preserve"> </w:t>
      </w:r>
    </w:p>
    <w:p w:rsidR="00DD098D" w:rsidRPr="00DD098D" w:rsidRDefault="00A01FFE" w:rsidP="00DD098D">
      <w:pPr>
        <w:autoSpaceDE w:val="0"/>
        <w:autoSpaceDN w:val="0"/>
        <w:adjustRightInd w:val="0"/>
        <w:ind w:left="1276" w:firstLine="142"/>
        <w:jc w:val="both"/>
        <w:rPr>
          <w:rFonts w:ascii="Times New Roman" w:hAnsi="Times New Roman" w:cs="Times New Roman"/>
          <w:b/>
          <w:i/>
          <w:iCs/>
          <w:color w:val="000000"/>
        </w:rPr>
      </w:pPr>
      <w:r w:rsidRPr="00DD098D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0A7A31" w:rsidRPr="00DD098D">
        <w:rPr>
          <w:rFonts w:ascii="Times New Roman" w:hAnsi="Times New Roman" w:cs="Times New Roman"/>
          <w:i/>
          <w:iCs/>
          <w:color w:val="000000" w:themeColor="text1"/>
        </w:rPr>
        <w:t>“</w:t>
      </w:r>
      <w:r w:rsidR="000A7A31" w:rsidRPr="00DD098D">
        <w:rPr>
          <w:rFonts w:ascii="Times New Roman" w:hAnsi="Times New Roman" w:cs="Times New Roman"/>
          <w:b/>
          <w:i/>
          <w:iCs/>
          <w:color w:val="000000" w:themeColor="text1"/>
        </w:rPr>
        <w:t xml:space="preserve">Art. </w:t>
      </w:r>
      <w:r w:rsidR="006B07F6" w:rsidRPr="00DD098D">
        <w:rPr>
          <w:rFonts w:ascii="Times New Roman" w:hAnsi="Times New Roman" w:cs="Times New Roman"/>
          <w:b/>
          <w:i/>
          <w:iCs/>
          <w:color w:val="000000" w:themeColor="text1"/>
        </w:rPr>
        <w:t>24-B</w:t>
      </w:r>
      <w:r w:rsidRPr="00DD098D">
        <w:rPr>
          <w:rFonts w:ascii="Times New Roman" w:hAnsi="Times New Roman" w:cs="Times New Roman"/>
          <w:b/>
          <w:i/>
          <w:iCs/>
          <w:color w:val="000000" w:themeColor="text1"/>
        </w:rPr>
        <w:t xml:space="preserve"> </w:t>
      </w:r>
      <w:r w:rsidRPr="00DD098D">
        <w:rPr>
          <w:rFonts w:ascii="Times New Roman" w:hAnsi="Times New Roman" w:cs="Times New Roman"/>
          <w:b/>
          <w:bCs/>
          <w:i/>
          <w:iCs/>
        </w:rPr>
        <w:t>-</w:t>
      </w:r>
      <w:r w:rsidR="00DD098D" w:rsidRPr="00DD098D">
        <w:rPr>
          <w:rFonts w:ascii="Times New Roman" w:hAnsi="Times New Roman" w:cs="Times New Roman"/>
          <w:b/>
          <w:i/>
          <w:iCs/>
          <w:color w:val="000000"/>
        </w:rPr>
        <w:t xml:space="preserve"> A Procuradoria da Mulher será constituída de 1 (uma) Procuradora da Mulher, eleita entre as Deputadas para mandato de 2 anos, em pleito a ser realizado 10 dias após a eleição da Mesa Diretora, observado o disposto no art. 8º deste Regimento”.</w:t>
      </w:r>
    </w:p>
    <w:p w:rsidR="000F097F" w:rsidRDefault="000F097F" w:rsidP="00DF1C4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suma, a propositura sob exame versa sobre o prazo para a realização da Eleição para o Cargo de Procurador da Mulher, pleito a ser realizado 10 (dez) dias após a Eleição da Mesa Diretora.</w:t>
      </w:r>
    </w:p>
    <w:p w:rsidR="00721B65" w:rsidRPr="00065438" w:rsidRDefault="00DE723A" w:rsidP="00DF1C4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 efeito, a</w:t>
      </w:r>
      <w:r w:rsidR="00721B65" w:rsidRPr="00065438">
        <w:rPr>
          <w:rFonts w:ascii="Times New Roman" w:hAnsi="Times New Roman" w:cs="Times New Roman"/>
        </w:rPr>
        <w:t xml:space="preserve">s </w:t>
      </w:r>
      <w:r w:rsidR="00721B65" w:rsidRPr="00065438">
        <w:rPr>
          <w:rFonts w:ascii="Times New Roman" w:hAnsi="Times New Roman" w:cs="Times New Roman"/>
          <w:b/>
        </w:rPr>
        <w:t>resoluções</w:t>
      </w:r>
      <w:r w:rsidR="00721B65" w:rsidRPr="00065438">
        <w:rPr>
          <w:rFonts w:ascii="Times New Roman" w:hAnsi="Times New Roman" w:cs="Times New Roman"/>
        </w:rPr>
        <w:t xml:space="preserve"> constituem, em conjunto com as normas do art. 59, da CF/88 (art. 40, da Constituição Estadual), </w:t>
      </w:r>
      <w:r w:rsidR="00721B65" w:rsidRPr="00065438">
        <w:rPr>
          <w:rFonts w:ascii="Times New Roman" w:hAnsi="Times New Roman" w:cs="Times New Roman"/>
          <w:b/>
        </w:rPr>
        <w:t>atos normativos primários</w:t>
      </w:r>
      <w:r w:rsidR="00721B65" w:rsidRPr="00065438">
        <w:rPr>
          <w:rFonts w:ascii="Times New Roman" w:hAnsi="Times New Roman" w:cs="Times New Roman"/>
        </w:rPr>
        <w:t>, e disporão sobre a regulação de determinadas matérias pelo Poder Legislativo, não incluídas no campo de incidência dos decretos legislativos e da lei.</w:t>
      </w:r>
    </w:p>
    <w:p w:rsidR="00854715" w:rsidRDefault="00854715" w:rsidP="003E3F8B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065438">
        <w:rPr>
          <w:rFonts w:ascii="Times New Roman" w:hAnsi="Times New Roman" w:cs="Times New Roman"/>
        </w:rPr>
        <w:t xml:space="preserve">Verifica-se, por oportuno, que </w:t>
      </w:r>
      <w:r w:rsidR="003E3F8B">
        <w:rPr>
          <w:rFonts w:ascii="Times New Roman" w:hAnsi="Times New Roman" w:cs="Times New Roman"/>
        </w:rPr>
        <w:t>é</w:t>
      </w:r>
      <w:r w:rsidRPr="00065438">
        <w:rPr>
          <w:rFonts w:ascii="Times New Roman" w:hAnsi="Times New Roman" w:cs="Times New Roman"/>
        </w:rPr>
        <w:t xml:space="preserve"> tema que depende unicamente da deliberação de seus membros, pois se trata de matéria estritamente </w:t>
      </w:r>
      <w:r w:rsidRPr="00065438">
        <w:rPr>
          <w:rFonts w:ascii="Times New Roman" w:hAnsi="Times New Roman" w:cs="Times New Roman"/>
          <w:b/>
          <w:bCs/>
          <w:i/>
          <w:iCs/>
        </w:rPr>
        <w:t xml:space="preserve">interna </w:t>
      </w:r>
      <w:proofErr w:type="spellStart"/>
      <w:r w:rsidRPr="00065438">
        <w:rPr>
          <w:rFonts w:ascii="Times New Roman" w:hAnsi="Times New Roman" w:cs="Times New Roman"/>
          <w:b/>
          <w:bCs/>
          <w:i/>
          <w:iCs/>
        </w:rPr>
        <w:t>corporis</w:t>
      </w:r>
      <w:proofErr w:type="spellEnd"/>
      <w:r w:rsidRPr="0006543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065438">
        <w:rPr>
          <w:rFonts w:ascii="Times New Roman" w:hAnsi="Times New Roman" w:cs="Times New Roman"/>
        </w:rPr>
        <w:t>desta Casa Legislativa. É que a ordem jurídico-constitucional assegurou a cada poder, dentro do sistema da divisão harmônica de funções, a exclusiva competência para dispor sobre sua organização e seus serviços internos.</w:t>
      </w:r>
    </w:p>
    <w:p w:rsidR="00854715" w:rsidRDefault="00854715" w:rsidP="008547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065438">
        <w:rPr>
          <w:rFonts w:ascii="Times New Roman" w:eastAsia="Times New Roman" w:hAnsi="Times New Roman" w:cs="Times New Roman"/>
          <w:lang w:eastAsia="pt-BR"/>
        </w:rPr>
        <w:t>Assim, cada Casa Legislativa, tanto quanto qualquer Tribunal ou Chefia do Executivo, é competente para decidir suas questões administrativas internas, sem a necessária participação de outro Poder. Nesse sentido, a Constituição Estadual, estabelece em seu art. 31</w:t>
      </w:r>
      <w:r w:rsidR="003E3F8B">
        <w:rPr>
          <w:rFonts w:ascii="Times New Roman" w:eastAsia="Times New Roman" w:hAnsi="Times New Roman" w:cs="Times New Roman"/>
          <w:lang w:eastAsia="pt-BR"/>
        </w:rPr>
        <w:t xml:space="preserve">, </w:t>
      </w:r>
      <w:r w:rsidR="003E3F8B" w:rsidRPr="003E3F8B">
        <w:rPr>
          <w:rFonts w:ascii="Times New Roman" w:eastAsia="Times New Roman" w:hAnsi="Times New Roman" w:cs="Times New Roman"/>
          <w:i/>
          <w:lang w:eastAsia="pt-BR"/>
        </w:rPr>
        <w:t xml:space="preserve">in </w:t>
      </w:r>
      <w:proofErr w:type="spellStart"/>
      <w:r w:rsidR="003E3F8B" w:rsidRPr="003E3F8B">
        <w:rPr>
          <w:rFonts w:ascii="Times New Roman" w:eastAsia="Times New Roman" w:hAnsi="Times New Roman" w:cs="Times New Roman"/>
          <w:i/>
          <w:lang w:eastAsia="pt-BR"/>
        </w:rPr>
        <w:t>verbis</w:t>
      </w:r>
      <w:proofErr w:type="spellEnd"/>
      <w:r w:rsidRPr="00065438">
        <w:rPr>
          <w:rFonts w:ascii="Times New Roman" w:eastAsia="Times New Roman" w:hAnsi="Times New Roman" w:cs="Times New Roman"/>
          <w:lang w:eastAsia="pt-BR"/>
        </w:rPr>
        <w:t>:</w:t>
      </w:r>
    </w:p>
    <w:p w:rsidR="00854715" w:rsidRPr="00065438" w:rsidRDefault="003E3F8B" w:rsidP="00854715">
      <w:pPr>
        <w:spacing w:after="0" w:line="360" w:lineRule="auto"/>
        <w:ind w:left="851" w:firstLine="589"/>
        <w:jc w:val="both"/>
        <w:rPr>
          <w:rFonts w:ascii="Times New Roman" w:eastAsia="Times New Roman" w:hAnsi="Times New Roman" w:cs="Times New Roman"/>
          <w:i/>
          <w:lang w:eastAsia="pt-BR"/>
        </w:rPr>
      </w:pPr>
      <w:r>
        <w:rPr>
          <w:rFonts w:ascii="Times New Roman" w:eastAsia="Times New Roman" w:hAnsi="Times New Roman" w:cs="Times New Roman"/>
          <w:i/>
          <w:lang w:eastAsia="pt-BR"/>
        </w:rPr>
        <w:t>“</w:t>
      </w:r>
      <w:r w:rsidR="00854715" w:rsidRPr="00065438">
        <w:rPr>
          <w:rFonts w:ascii="Times New Roman" w:eastAsia="Times New Roman" w:hAnsi="Times New Roman" w:cs="Times New Roman"/>
          <w:i/>
          <w:lang w:eastAsia="pt-BR"/>
        </w:rPr>
        <w:t>Art. 31. É da competência exclusiva da Assembleia Legislativa:</w:t>
      </w:r>
    </w:p>
    <w:p w:rsidR="00854715" w:rsidRPr="00065438" w:rsidRDefault="00854715" w:rsidP="00854715">
      <w:pPr>
        <w:spacing w:after="0" w:line="360" w:lineRule="auto"/>
        <w:ind w:left="851" w:firstLine="589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065438">
        <w:rPr>
          <w:rFonts w:ascii="Times New Roman" w:eastAsia="Times New Roman" w:hAnsi="Times New Roman" w:cs="Times New Roman"/>
          <w:i/>
          <w:lang w:eastAsia="pt-BR"/>
        </w:rPr>
        <w:t>I – eleger sua Mesa Diretora e constituir suas comissões;</w:t>
      </w:r>
    </w:p>
    <w:p w:rsidR="00854715" w:rsidRPr="00065438" w:rsidRDefault="00854715" w:rsidP="00854715">
      <w:pPr>
        <w:spacing w:after="0" w:line="360" w:lineRule="auto"/>
        <w:ind w:left="851" w:firstLine="589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  <w:r w:rsidRPr="00065438">
        <w:rPr>
          <w:rFonts w:ascii="Times New Roman" w:eastAsia="Times New Roman" w:hAnsi="Times New Roman" w:cs="Times New Roman"/>
          <w:b/>
          <w:i/>
          <w:lang w:eastAsia="pt-BR"/>
        </w:rPr>
        <w:t>II – elaborar seu Regimento Interno;</w:t>
      </w:r>
    </w:p>
    <w:p w:rsidR="00854715" w:rsidRPr="00065438" w:rsidRDefault="00854715" w:rsidP="00854715">
      <w:pPr>
        <w:spacing w:after="0" w:line="360" w:lineRule="auto"/>
        <w:ind w:left="851" w:firstLine="589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065438">
        <w:rPr>
          <w:rFonts w:ascii="Times New Roman" w:eastAsia="Times New Roman" w:hAnsi="Times New Roman" w:cs="Times New Roman"/>
          <w:i/>
          <w:lang w:eastAsia="pt-BR"/>
        </w:rPr>
        <w:t>III – dispor sobre sua organização, funcionamento, polícia, criação, transformação ou extinção dos cargos, empregos e funções de seus servidores e fixação da respectiva remuneração, observados os parâmetros estabelecidos na lei de diretrizes orçamentárias [...]</w:t>
      </w:r>
      <w:r w:rsidR="003E3F8B">
        <w:rPr>
          <w:rFonts w:ascii="Times New Roman" w:eastAsia="Times New Roman" w:hAnsi="Times New Roman" w:cs="Times New Roman"/>
          <w:i/>
          <w:lang w:eastAsia="pt-BR"/>
        </w:rPr>
        <w:t>”</w:t>
      </w:r>
    </w:p>
    <w:p w:rsidR="00854715" w:rsidRPr="00065438" w:rsidRDefault="00854715" w:rsidP="008547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</w:p>
    <w:p w:rsidR="00854715" w:rsidRPr="00065438" w:rsidRDefault="00854715" w:rsidP="008547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065438">
        <w:rPr>
          <w:rFonts w:ascii="Times New Roman" w:eastAsia="Times New Roman" w:hAnsi="Times New Roman" w:cs="Times New Roman"/>
          <w:lang w:eastAsia="pt-BR"/>
        </w:rPr>
        <w:t>Ressalte-se que a espécie normativa escolhida pelo autor da proposição também é a adequada, nos termos do art. 138, V, do Regimento Interno desta Casa:</w:t>
      </w:r>
    </w:p>
    <w:p w:rsidR="00854715" w:rsidRPr="00065438" w:rsidRDefault="003E3F8B" w:rsidP="00854715">
      <w:pPr>
        <w:spacing w:after="0" w:line="360" w:lineRule="auto"/>
        <w:ind w:left="851" w:firstLine="589"/>
        <w:jc w:val="both"/>
        <w:rPr>
          <w:rFonts w:ascii="Times New Roman" w:eastAsia="Times New Roman" w:hAnsi="Times New Roman" w:cs="Times New Roman"/>
          <w:i/>
          <w:lang w:eastAsia="pt-BR"/>
        </w:rPr>
      </w:pPr>
      <w:r>
        <w:rPr>
          <w:rFonts w:ascii="Times New Roman" w:eastAsia="Times New Roman" w:hAnsi="Times New Roman" w:cs="Times New Roman"/>
          <w:i/>
          <w:lang w:eastAsia="pt-BR"/>
        </w:rPr>
        <w:t>“</w:t>
      </w:r>
      <w:r w:rsidR="00854715" w:rsidRPr="00065438">
        <w:rPr>
          <w:rFonts w:ascii="Times New Roman" w:eastAsia="Times New Roman" w:hAnsi="Times New Roman" w:cs="Times New Roman"/>
          <w:i/>
          <w:lang w:eastAsia="pt-BR"/>
        </w:rPr>
        <w:t>Art. 138. Os projetos compreendem:</w:t>
      </w:r>
    </w:p>
    <w:p w:rsidR="00854715" w:rsidRPr="00065438" w:rsidRDefault="00854715" w:rsidP="00854715">
      <w:pPr>
        <w:spacing w:after="0" w:line="360" w:lineRule="auto"/>
        <w:ind w:left="851" w:firstLine="589"/>
        <w:jc w:val="both"/>
        <w:rPr>
          <w:rFonts w:ascii="Times New Roman" w:eastAsia="Times New Roman" w:hAnsi="Times New Roman" w:cs="Times New Roman"/>
          <w:i/>
          <w:lang w:eastAsia="pt-BR"/>
        </w:rPr>
      </w:pPr>
      <w:r w:rsidRPr="00065438">
        <w:rPr>
          <w:rFonts w:ascii="Times New Roman" w:eastAsia="Times New Roman" w:hAnsi="Times New Roman" w:cs="Times New Roman"/>
          <w:i/>
          <w:lang w:eastAsia="pt-BR"/>
        </w:rPr>
        <w:t>[...]</w:t>
      </w:r>
    </w:p>
    <w:p w:rsidR="00854715" w:rsidRPr="00065438" w:rsidRDefault="00854715" w:rsidP="00854715">
      <w:pPr>
        <w:spacing w:after="0" w:line="360" w:lineRule="auto"/>
        <w:ind w:left="851" w:firstLine="589"/>
        <w:jc w:val="both"/>
        <w:rPr>
          <w:rFonts w:ascii="Times New Roman" w:eastAsia="Times New Roman" w:hAnsi="Times New Roman" w:cs="Times New Roman"/>
          <w:b/>
          <w:i/>
          <w:lang w:eastAsia="pt-BR"/>
        </w:rPr>
      </w:pPr>
      <w:r w:rsidRPr="00065438">
        <w:rPr>
          <w:rFonts w:ascii="Times New Roman" w:eastAsia="Times New Roman" w:hAnsi="Times New Roman" w:cs="Times New Roman"/>
          <w:b/>
          <w:i/>
          <w:lang w:eastAsia="pt-BR"/>
        </w:rPr>
        <w:t xml:space="preserve">V – </w:t>
      </w:r>
      <w:proofErr w:type="gramStart"/>
      <w:r w:rsidRPr="00065438">
        <w:rPr>
          <w:rFonts w:ascii="Times New Roman" w:eastAsia="Times New Roman" w:hAnsi="Times New Roman" w:cs="Times New Roman"/>
          <w:b/>
          <w:i/>
          <w:lang w:eastAsia="pt-BR"/>
        </w:rPr>
        <w:t>os</w:t>
      </w:r>
      <w:proofErr w:type="gramEnd"/>
      <w:r w:rsidRPr="00065438">
        <w:rPr>
          <w:rFonts w:ascii="Times New Roman" w:eastAsia="Times New Roman" w:hAnsi="Times New Roman" w:cs="Times New Roman"/>
          <w:b/>
          <w:i/>
          <w:lang w:eastAsia="pt-BR"/>
        </w:rPr>
        <w:t xml:space="preserve"> projetos de resolução destinados a regular com eficácia de lei ordinária matéria de competênci</w:t>
      </w:r>
      <w:r w:rsidR="003E3F8B">
        <w:rPr>
          <w:rFonts w:ascii="Times New Roman" w:eastAsia="Times New Roman" w:hAnsi="Times New Roman" w:cs="Times New Roman"/>
          <w:b/>
          <w:i/>
          <w:lang w:eastAsia="pt-BR"/>
        </w:rPr>
        <w:t>a privativa da Assemble</w:t>
      </w:r>
      <w:r w:rsidRPr="00065438">
        <w:rPr>
          <w:rFonts w:ascii="Times New Roman" w:eastAsia="Times New Roman" w:hAnsi="Times New Roman" w:cs="Times New Roman"/>
          <w:b/>
          <w:i/>
          <w:lang w:eastAsia="pt-BR"/>
        </w:rPr>
        <w:t>ia Legislativa e os de caráter político-processual legislativo ou administrativo, ou quando a Assembl</w:t>
      </w:r>
      <w:r w:rsidR="003E3F8B">
        <w:rPr>
          <w:rFonts w:ascii="Times New Roman" w:eastAsia="Times New Roman" w:hAnsi="Times New Roman" w:cs="Times New Roman"/>
          <w:b/>
          <w:i/>
          <w:lang w:eastAsia="pt-BR"/>
        </w:rPr>
        <w:t>e</w:t>
      </w:r>
      <w:r w:rsidRPr="00065438">
        <w:rPr>
          <w:rFonts w:ascii="Times New Roman" w:eastAsia="Times New Roman" w:hAnsi="Times New Roman" w:cs="Times New Roman"/>
          <w:b/>
          <w:i/>
          <w:lang w:eastAsia="pt-BR"/>
        </w:rPr>
        <w:t>ia deva-se pronunciar em casos concretos [...]</w:t>
      </w:r>
      <w:r w:rsidR="003E3F8B">
        <w:rPr>
          <w:rFonts w:ascii="Times New Roman" w:eastAsia="Times New Roman" w:hAnsi="Times New Roman" w:cs="Times New Roman"/>
          <w:b/>
          <w:i/>
          <w:lang w:eastAsia="pt-BR"/>
        </w:rPr>
        <w:t>”</w:t>
      </w:r>
    </w:p>
    <w:p w:rsidR="00854715" w:rsidRPr="00065438" w:rsidRDefault="00854715" w:rsidP="00854715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854715" w:rsidRPr="00065438" w:rsidRDefault="00854715" w:rsidP="00854715">
      <w:pPr>
        <w:tabs>
          <w:tab w:val="left" w:pos="709"/>
        </w:tabs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lang w:eastAsia="pt-BR"/>
        </w:rPr>
      </w:pPr>
      <w:r w:rsidRPr="00065438">
        <w:rPr>
          <w:rFonts w:ascii="Times New Roman" w:eastAsia="Times New Roman" w:hAnsi="Times New Roman" w:cs="Times New Roman"/>
          <w:lang w:eastAsia="pt-BR"/>
        </w:rPr>
        <w:t>Ademais, o Regimento Interno em seu Art.</w:t>
      </w:r>
      <w:r w:rsidR="003E3F8B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065438">
        <w:rPr>
          <w:rFonts w:ascii="Times New Roman" w:eastAsia="Times New Roman" w:hAnsi="Times New Roman" w:cs="Times New Roman"/>
          <w:lang w:eastAsia="pt-BR"/>
        </w:rPr>
        <w:t xml:space="preserve">272, </w:t>
      </w:r>
      <w:r w:rsidR="003E3F8B">
        <w:rPr>
          <w:rFonts w:ascii="Times New Roman" w:eastAsia="Times New Roman" w:hAnsi="Times New Roman" w:cs="Times New Roman"/>
          <w:lang w:eastAsia="pt-BR"/>
        </w:rPr>
        <w:t>estabelece</w:t>
      </w:r>
      <w:r w:rsidRPr="00065438">
        <w:rPr>
          <w:rFonts w:ascii="Times New Roman" w:eastAsia="Times New Roman" w:hAnsi="Times New Roman" w:cs="Times New Roman"/>
          <w:lang w:eastAsia="pt-BR"/>
        </w:rPr>
        <w:t xml:space="preserve">, </w:t>
      </w:r>
      <w:r w:rsidRPr="00065438">
        <w:rPr>
          <w:rFonts w:ascii="Times New Roman" w:eastAsia="Times New Roman" w:hAnsi="Times New Roman" w:cs="Times New Roman"/>
          <w:i/>
          <w:lang w:eastAsia="pt-BR"/>
        </w:rPr>
        <w:t xml:space="preserve">in </w:t>
      </w:r>
      <w:proofErr w:type="spellStart"/>
      <w:r w:rsidRPr="00065438">
        <w:rPr>
          <w:rFonts w:ascii="Times New Roman" w:eastAsia="Times New Roman" w:hAnsi="Times New Roman" w:cs="Times New Roman"/>
          <w:i/>
          <w:lang w:eastAsia="pt-BR"/>
        </w:rPr>
        <w:t>verbis</w:t>
      </w:r>
      <w:proofErr w:type="spellEnd"/>
      <w:r w:rsidRPr="00065438">
        <w:rPr>
          <w:rFonts w:ascii="Times New Roman" w:eastAsia="Times New Roman" w:hAnsi="Times New Roman" w:cs="Times New Roman"/>
          <w:i/>
          <w:lang w:eastAsia="pt-BR"/>
        </w:rPr>
        <w:t>:</w:t>
      </w:r>
    </w:p>
    <w:p w:rsidR="00854715" w:rsidRPr="00065438" w:rsidRDefault="00854715" w:rsidP="00854715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854715" w:rsidRPr="00065438" w:rsidRDefault="00854715" w:rsidP="00854715">
      <w:pPr>
        <w:spacing w:after="0" w:line="360" w:lineRule="auto"/>
        <w:ind w:left="851" w:firstLine="589"/>
        <w:jc w:val="both"/>
        <w:rPr>
          <w:rFonts w:ascii="Times New Roman" w:eastAsia="Times New Roman" w:hAnsi="Times New Roman" w:cs="Times New Roman"/>
          <w:b/>
          <w:i/>
          <w:u w:val="single"/>
          <w:lang w:eastAsia="pt-BR"/>
        </w:rPr>
      </w:pPr>
      <w:r w:rsidRPr="00065438">
        <w:rPr>
          <w:rFonts w:ascii="Times New Roman" w:eastAsia="Times New Roman" w:hAnsi="Times New Roman" w:cs="Times New Roman"/>
          <w:b/>
          <w:i/>
          <w:lang w:eastAsia="pt-BR"/>
        </w:rPr>
        <w:t xml:space="preserve"> “Art. 272. O Regimento Interno poderá ser modificado ou reformado por meio de projeto de resolução de iniciativa da Mesa, de Comissão Permanente ou Especial para esse fim criada, também </w:t>
      </w:r>
      <w:r w:rsidRPr="00065438">
        <w:rPr>
          <w:rFonts w:ascii="Times New Roman" w:eastAsia="Times New Roman" w:hAnsi="Times New Roman" w:cs="Times New Roman"/>
          <w:b/>
          <w:i/>
          <w:u w:val="single"/>
          <w:lang w:eastAsia="pt-BR"/>
        </w:rPr>
        <w:t>por um terço dos membros da Assembleia</w:t>
      </w:r>
      <w:r w:rsidRPr="00065438">
        <w:rPr>
          <w:rFonts w:ascii="Times New Roman" w:eastAsia="Times New Roman" w:hAnsi="Times New Roman" w:cs="Times New Roman"/>
          <w:b/>
          <w:i/>
          <w:lang w:eastAsia="pt-BR"/>
        </w:rPr>
        <w:t>”.</w:t>
      </w:r>
    </w:p>
    <w:p w:rsidR="00854715" w:rsidRPr="00065438" w:rsidRDefault="00854715" w:rsidP="00854715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854715" w:rsidRDefault="00854715" w:rsidP="008547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065438">
        <w:rPr>
          <w:rFonts w:ascii="Times New Roman" w:eastAsia="Times New Roman" w:hAnsi="Times New Roman" w:cs="Times New Roman"/>
          <w:lang w:eastAsia="pt-BR"/>
        </w:rPr>
        <w:t>Observa-se que, sob tais parâmetros constitucionais e regimentais o Projeto de Resolução Legislativa sob exame se encontra consoante o direito, estando o mesmo redigido em boa técnica legislativa.</w:t>
      </w:r>
    </w:p>
    <w:p w:rsidR="00854715" w:rsidRPr="00065438" w:rsidRDefault="00854715" w:rsidP="0085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6C78A0" w:rsidRPr="00065438" w:rsidRDefault="006C78A0" w:rsidP="006C78A0">
      <w:pPr>
        <w:spacing w:after="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065438">
        <w:rPr>
          <w:rFonts w:ascii="Times New Roman" w:eastAsia="Calibri" w:hAnsi="Times New Roman" w:cs="Times New Roman"/>
          <w:b/>
          <w:u w:val="single"/>
        </w:rPr>
        <w:t>VOTO DO RELATOR:</w:t>
      </w:r>
    </w:p>
    <w:p w:rsidR="00065438" w:rsidRPr="00065438" w:rsidRDefault="00065438" w:rsidP="000654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065438">
        <w:rPr>
          <w:rFonts w:ascii="Times New Roman" w:eastAsia="Times New Roman" w:hAnsi="Times New Roman" w:cs="Times New Roman"/>
          <w:lang w:eastAsia="pt-BR"/>
        </w:rPr>
        <w:t xml:space="preserve">Em face do exposto, concluímos pela juridicidade, constitucionalidade e legalidade do Projeto de Resolução Legislativa nº </w:t>
      </w:r>
      <w:r w:rsidR="00F762B0">
        <w:rPr>
          <w:rFonts w:ascii="Times New Roman" w:eastAsia="Times New Roman" w:hAnsi="Times New Roman" w:cs="Times New Roman"/>
          <w:lang w:eastAsia="pt-BR"/>
        </w:rPr>
        <w:t>0</w:t>
      </w:r>
      <w:r w:rsidR="00DD098D">
        <w:rPr>
          <w:rFonts w:ascii="Times New Roman" w:eastAsia="Times New Roman" w:hAnsi="Times New Roman" w:cs="Times New Roman"/>
          <w:lang w:eastAsia="pt-BR"/>
        </w:rPr>
        <w:t>57</w:t>
      </w:r>
      <w:r w:rsidRPr="00065438">
        <w:rPr>
          <w:rFonts w:ascii="Times New Roman" w:eastAsia="Times New Roman" w:hAnsi="Times New Roman" w:cs="Times New Roman"/>
          <w:lang w:eastAsia="pt-BR"/>
        </w:rPr>
        <w:t>/201</w:t>
      </w:r>
      <w:r w:rsidR="00F762B0">
        <w:rPr>
          <w:rFonts w:ascii="Times New Roman" w:eastAsia="Times New Roman" w:hAnsi="Times New Roman" w:cs="Times New Roman"/>
          <w:lang w:eastAsia="pt-BR"/>
        </w:rPr>
        <w:t>9</w:t>
      </w:r>
      <w:r w:rsidRPr="00065438">
        <w:rPr>
          <w:rFonts w:ascii="Times New Roman" w:eastAsia="Times New Roman" w:hAnsi="Times New Roman" w:cs="Times New Roman"/>
          <w:lang w:eastAsia="pt-BR"/>
        </w:rPr>
        <w:t>. Assim sendo, opinamos favoravelmente pela sua aprovação.</w:t>
      </w:r>
    </w:p>
    <w:p w:rsidR="00065438" w:rsidRPr="00065438" w:rsidRDefault="00065438" w:rsidP="000654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065438">
        <w:rPr>
          <w:rFonts w:ascii="Times New Roman" w:eastAsia="Times New Roman" w:hAnsi="Times New Roman" w:cs="Times New Roman"/>
          <w:lang w:eastAsia="pt-BR"/>
        </w:rPr>
        <w:t>É o voto.</w:t>
      </w:r>
    </w:p>
    <w:p w:rsidR="00065438" w:rsidRPr="00065438" w:rsidRDefault="00065438" w:rsidP="000654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</w:p>
    <w:p w:rsidR="00E54DDE" w:rsidRDefault="00E54DDE" w:rsidP="006C78A0">
      <w:pPr>
        <w:jc w:val="both"/>
        <w:rPr>
          <w:rFonts w:ascii="Times New Roman" w:hAnsi="Times New Roman" w:cs="Times New Roman"/>
          <w:b/>
          <w:u w:val="single"/>
        </w:rPr>
      </w:pPr>
    </w:p>
    <w:p w:rsidR="00E54DDE" w:rsidRDefault="00E54DDE" w:rsidP="006C78A0">
      <w:pPr>
        <w:jc w:val="both"/>
        <w:rPr>
          <w:rFonts w:ascii="Times New Roman" w:hAnsi="Times New Roman" w:cs="Times New Roman"/>
          <w:b/>
          <w:u w:val="single"/>
        </w:rPr>
      </w:pPr>
    </w:p>
    <w:p w:rsidR="00E54DDE" w:rsidRDefault="00E54DDE" w:rsidP="006C78A0">
      <w:pPr>
        <w:jc w:val="both"/>
        <w:rPr>
          <w:rFonts w:ascii="Times New Roman" w:hAnsi="Times New Roman" w:cs="Times New Roman"/>
          <w:b/>
          <w:u w:val="single"/>
        </w:rPr>
      </w:pPr>
    </w:p>
    <w:p w:rsidR="00E54DDE" w:rsidRDefault="00E54DDE" w:rsidP="006C78A0">
      <w:pPr>
        <w:jc w:val="both"/>
        <w:rPr>
          <w:rFonts w:ascii="Times New Roman" w:hAnsi="Times New Roman" w:cs="Times New Roman"/>
          <w:b/>
          <w:u w:val="single"/>
        </w:rPr>
      </w:pPr>
    </w:p>
    <w:p w:rsidR="00E54DDE" w:rsidRDefault="00E54DDE" w:rsidP="006C78A0">
      <w:pPr>
        <w:jc w:val="both"/>
        <w:rPr>
          <w:rFonts w:ascii="Times New Roman" w:hAnsi="Times New Roman" w:cs="Times New Roman"/>
          <w:b/>
          <w:u w:val="single"/>
        </w:rPr>
      </w:pPr>
    </w:p>
    <w:p w:rsidR="00E54DDE" w:rsidRDefault="00E54DDE" w:rsidP="006C78A0">
      <w:pPr>
        <w:jc w:val="both"/>
        <w:rPr>
          <w:rFonts w:ascii="Times New Roman" w:hAnsi="Times New Roman" w:cs="Times New Roman"/>
          <w:b/>
          <w:u w:val="single"/>
        </w:rPr>
      </w:pPr>
    </w:p>
    <w:p w:rsidR="00DD098D" w:rsidRDefault="00DD098D" w:rsidP="006C78A0">
      <w:pPr>
        <w:jc w:val="both"/>
        <w:rPr>
          <w:rFonts w:ascii="Times New Roman" w:hAnsi="Times New Roman" w:cs="Times New Roman"/>
          <w:b/>
          <w:u w:val="single"/>
        </w:rPr>
      </w:pPr>
    </w:p>
    <w:p w:rsidR="00DD098D" w:rsidRDefault="00DD098D" w:rsidP="006C78A0">
      <w:pPr>
        <w:jc w:val="both"/>
        <w:rPr>
          <w:rFonts w:ascii="Times New Roman" w:hAnsi="Times New Roman" w:cs="Times New Roman"/>
          <w:b/>
          <w:u w:val="single"/>
        </w:rPr>
      </w:pPr>
    </w:p>
    <w:p w:rsidR="00DD098D" w:rsidRDefault="00DD098D" w:rsidP="006C78A0">
      <w:pPr>
        <w:jc w:val="both"/>
        <w:rPr>
          <w:rFonts w:ascii="Times New Roman" w:hAnsi="Times New Roman" w:cs="Times New Roman"/>
          <w:b/>
          <w:u w:val="single"/>
        </w:rPr>
      </w:pPr>
    </w:p>
    <w:p w:rsidR="006C78A0" w:rsidRPr="00065438" w:rsidRDefault="006C78A0" w:rsidP="006C78A0">
      <w:pPr>
        <w:jc w:val="both"/>
        <w:rPr>
          <w:rFonts w:ascii="Times New Roman" w:hAnsi="Times New Roman" w:cs="Times New Roman"/>
          <w:b/>
          <w:u w:val="single"/>
        </w:rPr>
      </w:pPr>
      <w:r w:rsidRPr="00065438">
        <w:rPr>
          <w:rFonts w:ascii="Times New Roman" w:hAnsi="Times New Roman" w:cs="Times New Roman"/>
          <w:b/>
          <w:u w:val="single"/>
        </w:rPr>
        <w:t>PARECER DA COMISSÃO:</w:t>
      </w:r>
    </w:p>
    <w:p w:rsidR="00065438" w:rsidRPr="00065438" w:rsidRDefault="00065438" w:rsidP="00065438">
      <w:pPr>
        <w:keepNext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lang w:eastAsia="pt-BR"/>
        </w:rPr>
      </w:pPr>
      <w:r w:rsidRPr="00065438">
        <w:rPr>
          <w:rFonts w:ascii="Times New Roman" w:eastAsia="Times New Roman" w:hAnsi="Times New Roman" w:cs="Times New Roman"/>
          <w:lang w:eastAsia="pt-BR"/>
        </w:rPr>
        <w:t xml:space="preserve">Os membros da Comissão de Constituição, Justiça e Cidadania votam pela aprovação do Projeto de Resolução Legislativa nº </w:t>
      </w:r>
      <w:r w:rsidR="00F762B0">
        <w:rPr>
          <w:rFonts w:ascii="Times New Roman" w:eastAsia="Times New Roman" w:hAnsi="Times New Roman" w:cs="Times New Roman"/>
          <w:lang w:eastAsia="pt-BR"/>
        </w:rPr>
        <w:t>0</w:t>
      </w:r>
      <w:r w:rsidR="00DD098D">
        <w:rPr>
          <w:rFonts w:ascii="Times New Roman" w:eastAsia="Times New Roman" w:hAnsi="Times New Roman" w:cs="Times New Roman"/>
          <w:lang w:eastAsia="pt-BR"/>
        </w:rPr>
        <w:t>57</w:t>
      </w:r>
      <w:r w:rsidRPr="00065438">
        <w:rPr>
          <w:rFonts w:ascii="Times New Roman" w:eastAsia="Times New Roman" w:hAnsi="Times New Roman" w:cs="Times New Roman"/>
          <w:lang w:eastAsia="pt-BR"/>
        </w:rPr>
        <w:t>/201</w:t>
      </w:r>
      <w:r w:rsidR="00F762B0">
        <w:rPr>
          <w:rFonts w:ascii="Times New Roman" w:eastAsia="Times New Roman" w:hAnsi="Times New Roman" w:cs="Times New Roman"/>
          <w:lang w:eastAsia="pt-BR"/>
        </w:rPr>
        <w:t>9</w:t>
      </w:r>
      <w:r w:rsidRPr="00065438">
        <w:rPr>
          <w:rFonts w:ascii="Times New Roman" w:eastAsia="Times New Roman" w:hAnsi="Times New Roman" w:cs="Times New Roman"/>
          <w:lang w:eastAsia="pt-BR"/>
        </w:rPr>
        <w:t xml:space="preserve">, nos termos do voto do </w:t>
      </w:r>
      <w:r w:rsidR="003E3F8B">
        <w:rPr>
          <w:rFonts w:ascii="Times New Roman" w:eastAsia="Times New Roman" w:hAnsi="Times New Roman" w:cs="Times New Roman"/>
          <w:lang w:eastAsia="pt-BR"/>
        </w:rPr>
        <w:t>R</w:t>
      </w:r>
      <w:r w:rsidRPr="00065438">
        <w:rPr>
          <w:rFonts w:ascii="Times New Roman" w:eastAsia="Times New Roman" w:hAnsi="Times New Roman" w:cs="Times New Roman"/>
          <w:lang w:eastAsia="pt-BR"/>
        </w:rPr>
        <w:t xml:space="preserve">elator. </w:t>
      </w:r>
    </w:p>
    <w:p w:rsidR="006C78A0" w:rsidRDefault="00DE723A" w:rsidP="00DE723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                </w:t>
      </w:r>
      <w:r w:rsidR="006C78A0" w:rsidRPr="00065438">
        <w:rPr>
          <w:rFonts w:ascii="Times New Roman" w:eastAsia="Times New Roman" w:hAnsi="Times New Roman" w:cs="Times New Roman"/>
          <w:lang w:eastAsia="pt-BR"/>
        </w:rPr>
        <w:t>É o parecer.</w:t>
      </w:r>
    </w:p>
    <w:p w:rsidR="00472F23" w:rsidRDefault="00472F23" w:rsidP="00472F23">
      <w:pPr>
        <w:spacing w:line="360" w:lineRule="auto"/>
        <w:ind w:firstLine="85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SALA DAS COMISSÕES “DEPUTADO LÉO FRANKLIM”, em</w:t>
      </w:r>
      <w:r w:rsidR="00DD098D">
        <w:rPr>
          <w:rFonts w:ascii="Times New Roman" w:eastAsia="Calibri" w:hAnsi="Times New Roman" w:cs="Times New Roman"/>
        </w:rPr>
        <w:t xml:space="preserve"> </w:t>
      </w:r>
      <w:r w:rsidR="00DE723A">
        <w:rPr>
          <w:rFonts w:ascii="Times New Roman" w:eastAsia="Calibri" w:hAnsi="Times New Roman" w:cs="Times New Roman"/>
        </w:rPr>
        <w:t>25</w:t>
      </w:r>
      <w:r>
        <w:rPr>
          <w:rFonts w:ascii="Times New Roman" w:eastAsia="Calibri" w:hAnsi="Times New Roman" w:cs="Times New Roman"/>
        </w:rPr>
        <w:t xml:space="preserve"> de </w:t>
      </w:r>
      <w:r w:rsidR="00DD098D">
        <w:rPr>
          <w:rFonts w:ascii="Times New Roman" w:eastAsia="Calibri" w:hAnsi="Times New Roman" w:cs="Times New Roman"/>
        </w:rPr>
        <w:t xml:space="preserve">junho </w:t>
      </w:r>
      <w:r>
        <w:rPr>
          <w:rFonts w:ascii="Times New Roman" w:eastAsia="Calibri" w:hAnsi="Times New Roman" w:cs="Times New Roman"/>
        </w:rPr>
        <w:t xml:space="preserve">de 2019.  </w:t>
      </w:r>
    </w:p>
    <w:p w:rsidR="008558FB" w:rsidRPr="008558FB" w:rsidRDefault="008558FB" w:rsidP="008558F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                                                         </w:t>
      </w:r>
      <w:r w:rsidRPr="008558F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Presidente </w:t>
      </w:r>
      <w:r w:rsidRPr="008558FB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Neto Evangelista</w:t>
      </w:r>
    </w:p>
    <w:p w:rsidR="008558FB" w:rsidRPr="008558FB" w:rsidRDefault="008558FB" w:rsidP="008558F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8558FB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</w:t>
      </w:r>
      <w:r w:rsidRPr="008558F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Relator</w:t>
      </w:r>
      <w:r w:rsidRPr="008558FB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Deputado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Neto Evangelista</w:t>
      </w:r>
      <w:bookmarkStart w:id="0" w:name="_GoBack"/>
      <w:bookmarkEnd w:id="0"/>
    </w:p>
    <w:p w:rsidR="008558FB" w:rsidRPr="008558FB" w:rsidRDefault="008558FB" w:rsidP="008558F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8558FB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</w:t>
      </w:r>
    </w:p>
    <w:p w:rsidR="008558FB" w:rsidRPr="008558FB" w:rsidRDefault="008558FB" w:rsidP="008558FB">
      <w:pPr>
        <w:autoSpaceDE w:val="0"/>
        <w:autoSpaceDN w:val="0"/>
        <w:adjustRightInd w:val="0"/>
        <w:spacing w:after="0" w:line="360" w:lineRule="auto"/>
        <w:ind w:firstLine="368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:rsidR="008558FB" w:rsidRPr="008558FB" w:rsidRDefault="008558FB" w:rsidP="008558FB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8558F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Vota a </w:t>
      </w:r>
      <w:proofErr w:type="gramStart"/>
      <w:r w:rsidRPr="008558F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favor                                                                    Vota</w:t>
      </w:r>
      <w:proofErr w:type="gramEnd"/>
      <w:r w:rsidRPr="008558F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contra</w:t>
      </w:r>
    </w:p>
    <w:p w:rsidR="008558FB" w:rsidRPr="008558FB" w:rsidRDefault="008558FB" w:rsidP="008558FB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8558FB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Fernando Pessoa                                              _________________________</w:t>
      </w:r>
    </w:p>
    <w:p w:rsidR="008558FB" w:rsidRPr="008558FB" w:rsidRDefault="008558FB" w:rsidP="008558FB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8558FB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César Pires                                                      _________________________</w:t>
      </w:r>
    </w:p>
    <w:p w:rsidR="008558FB" w:rsidRPr="008558FB" w:rsidRDefault="008558FB" w:rsidP="008558FB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8558FB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Deputado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Wendell Lages</w:t>
      </w:r>
      <w:r w:rsidRPr="008558FB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</w:t>
      </w:r>
      <w:r w:rsidRPr="008558FB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_________________________</w:t>
      </w:r>
    </w:p>
    <w:p w:rsidR="008558FB" w:rsidRPr="008558FB" w:rsidRDefault="008558FB" w:rsidP="008558FB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8558FB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________________________                                        _________________________</w:t>
      </w:r>
    </w:p>
    <w:p w:rsidR="008558FB" w:rsidRPr="008558FB" w:rsidRDefault="008558FB" w:rsidP="008558FB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8558FB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________________________                                        _________________________</w:t>
      </w:r>
    </w:p>
    <w:p w:rsidR="008558FB" w:rsidRPr="008558FB" w:rsidRDefault="008558FB" w:rsidP="008558FB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:rsidR="00472F23" w:rsidRDefault="00472F23" w:rsidP="00212C98">
      <w:pPr>
        <w:autoSpaceDE w:val="0"/>
        <w:autoSpaceDN w:val="0"/>
        <w:adjustRightInd w:val="0"/>
        <w:spacing w:line="360" w:lineRule="auto"/>
        <w:ind w:hanging="284"/>
        <w:jc w:val="both"/>
        <w:rPr>
          <w:rFonts w:ascii="Times New Roman" w:eastAsia="Times New Roman" w:hAnsi="Times New Roman" w:cs="Times New Roman"/>
          <w:lang w:eastAsia="pt-BR"/>
        </w:rPr>
      </w:pPr>
    </w:p>
    <w:sectPr w:rsidR="00472F23" w:rsidSect="006C78A0">
      <w:headerReference w:type="default" r:id="rId7"/>
      <w:type w:val="continuous"/>
      <w:pgSz w:w="11906" w:h="16838"/>
      <w:pgMar w:top="1701" w:right="1134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D8C" w:rsidRDefault="000E4D8C" w:rsidP="001C4230">
      <w:pPr>
        <w:spacing w:after="0" w:line="240" w:lineRule="auto"/>
      </w:pPr>
      <w:r>
        <w:separator/>
      </w:r>
    </w:p>
  </w:endnote>
  <w:endnote w:type="continuationSeparator" w:id="0">
    <w:p w:rsidR="000E4D8C" w:rsidRDefault="000E4D8C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D8C" w:rsidRDefault="000E4D8C" w:rsidP="001C4230">
      <w:pPr>
        <w:spacing w:after="0" w:line="240" w:lineRule="auto"/>
      </w:pPr>
      <w:r>
        <w:separator/>
      </w:r>
    </w:p>
  </w:footnote>
  <w:footnote w:type="continuationSeparator" w:id="0">
    <w:p w:rsidR="000E4D8C" w:rsidRDefault="000E4D8C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A31" w:rsidRDefault="000A7A31" w:rsidP="006C78A0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  <w:lang w:eastAsia="pt-BR"/>
      </w:rPr>
      <w:drawing>
        <wp:inline distT="0" distB="0" distL="0" distR="0" wp14:anchorId="3D1B1161" wp14:editId="5276952C">
          <wp:extent cx="942975" cy="8191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7A31" w:rsidRDefault="000A7A31" w:rsidP="006C78A0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ESTADO DO MARANHÃO</w:t>
    </w:r>
  </w:p>
  <w:p w:rsidR="000A7A31" w:rsidRDefault="000A7A31" w:rsidP="006C78A0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ASSEMBLEIA LEGISLATIVA DO MARANHÃO</w:t>
    </w:r>
  </w:p>
  <w:p w:rsidR="000A7A31" w:rsidRDefault="000A7A31" w:rsidP="006C78A0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INSTALADA EM 16 DE FEVEREIRO DE 1835</w:t>
    </w:r>
  </w:p>
  <w:p w:rsidR="000A7A31" w:rsidRDefault="000A7A31" w:rsidP="006C78A0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DIRETORIA LEGISLATIVA</w:t>
    </w:r>
  </w:p>
  <w:p w:rsidR="000A7A31" w:rsidRDefault="000A7A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60ADE"/>
    <w:multiLevelType w:val="hybridMultilevel"/>
    <w:tmpl w:val="BEDEF8D2"/>
    <w:lvl w:ilvl="0" w:tplc="83909B14">
      <w:start w:val="1"/>
      <w:numFmt w:val="upperRoman"/>
      <w:lvlText w:val="%1-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7C076254"/>
    <w:multiLevelType w:val="hybridMultilevel"/>
    <w:tmpl w:val="FF7CC1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30"/>
    <w:rsid w:val="00027CF5"/>
    <w:rsid w:val="00041B19"/>
    <w:rsid w:val="00045B45"/>
    <w:rsid w:val="000601FA"/>
    <w:rsid w:val="0006271D"/>
    <w:rsid w:val="00065438"/>
    <w:rsid w:val="0007681B"/>
    <w:rsid w:val="0007759D"/>
    <w:rsid w:val="00082C00"/>
    <w:rsid w:val="00096CEF"/>
    <w:rsid w:val="000A4A5D"/>
    <w:rsid w:val="000A7A31"/>
    <w:rsid w:val="000B3671"/>
    <w:rsid w:val="000B38BA"/>
    <w:rsid w:val="000D1FEA"/>
    <w:rsid w:val="000D30BE"/>
    <w:rsid w:val="000D75C7"/>
    <w:rsid w:val="000E4D8C"/>
    <w:rsid w:val="000E767D"/>
    <w:rsid w:val="000F097F"/>
    <w:rsid w:val="000F2485"/>
    <w:rsid w:val="001148FD"/>
    <w:rsid w:val="00115933"/>
    <w:rsid w:val="00124249"/>
    <w:rsid w:val="00130EF5"/>
    <w:rsid w:val="001363DD"/>
    <w:rsid w:val="0014043E"/>
    <w:rsid w:val="001539A0"/>
    <w:rsid w:val="00154BF6"/>
    <w:rsid w:val="00157BBA"/>
    <w:rsid w:val="00157FC3"/>
    <w:rsid w:val="00164525"/>
    <w:rsid w:val="00165C3C"/>
    <w:rsid w:val="0019434F"/>
    <w:rsid w:val="001A0132"/>
    <w:rsid w:val="001B28E7"/>
    <w:rsid w:val="001B7D09"/>
    <w:rsid w:val="001C1CCF"/>
    <w:rsid w:val="001C4230"/>
    <w:rsid w:val="001D1A9E"/>
    <w:rsid w:val="001D1E88"/>
    <w:rsid w:val="001D359A"/>
    <w:rsid w:val="001F28B1"/>
    <w:rsid w:val="001F39AA"/>
    <w:rsid w:val="001F60A9"/>
    <w:rsid w:val="00203E48"/>
    <w:rsid w:val="00210FCB"/>
    <w:rsid w:val="00212C98"/>
    <w:rsid w:val="00215A46"/>
    <w:rsid w:val="00221A24"/>
    <w:rsid w:val="00234F25"/>
    <w:rsid w:val="00243AF3"/>
    <w:rsid w:val="0024457A"/>
    <w:rsid w:val="00245931"/>
    <w:rsid w:val="00245A6B"/>
    <w:rsid w:val="0024624A"/>
    <w:rsid w:val="00253A3A"/>
    <w:rsid w:val="002541BD"/>
    <w:rsid w:val="00257BCB"/>
    <w:rsid w:val="002632BB"/>
    <w:rsid w:val="002647E0"/>
    <w:rsid w:val="00272006"/>
    <w:rsid w:val="00281FB0"/>
    <w:rsid w:val="0029475C"/>
    <w:rsid w:val="002A0398"/>
    <w:rsid w:val="002A1163"/>
    <w:rsid w:val="002A6FAF"/>
    <w:rsid w:val="002C15DE"/>
    <w:rsid w:val="002C3A77"/>
    <w:rsid w:val="002C5319"/>
    <w:rsid w:val="002C6F4C"/>
    <w:rsid w:val="002D43F3"/>
    <w:rsid w:val="002D682B"/>
    <w:rsid w:val="00302905"/>
    <w:rsid w:val="00307D6F"/>
    <w:rsid w:val="00307D9E"/>
    <w:rsid w:val="00310188"/>
    <w:rsid w:val="00322151"/>
    <w:rsid w:val="003311CF"/>
    <w:rsid w:val="003339BC"/>
    <w:rsid w:val="00344904"/>
    <w:rsid w:val="00381F45"/>
    <w:rsid w:val="00394249"/>
    <w:rsid w:val="00394985"/>
    <w:rsid w:val="00394F51"/>
    <w:rsid w:val="003A13D9"/>
    <w:rsid w:val="003A219E"/>
    <w:rsid w:val="003B0BC9"/>
    <w:rsid w:val="003B7062"/>
    <w:rsid w:val="003C282C"/>
    <w:rsid w:val="003D47A5"/>
    <w:rsid w:val="003E3F8B"/>
    <w:rsid w:val="003E5055"/>
    <w:rsid w:val="003E66A4"/>
    <w:rsid w:val="003F1456"/>
    <w:rsid w:val="004115FE"/>
    <w:rsid w:val="004144AE"/>
    <w:rsid w:val="00422A7B"/>
    <w:rsid w:val="00433FBF"/>
    <w:rsid w:val="00440246"/>
    <w:rsid w:val="00441771"/>
    <w:rsid w:val="00443EB5"/>
    <w:rsid w:val="00446341"/>
    <w:rsid w:val="00453D93"/>
    <w:rsid w:val="00454E49"/>
    <w:rsid w:val="004600BC"/>
    <w:rsid w:val="00462DFB"/>
    <w:rsid w:val="00465314"/>
    <w:rsid w:val="00471A45"/>
    <w:rsid w:val="00472F23"/>
    <w:rsid w:val="004846A8"/>
    <w:rsid w:val="0049782C"/>
    <w:rsid w:val="004B5887"/>
    <w:rsid w:val="004C1471"/>
    <w:rsid w:val="004D4568"/>
    <w:rsid w:val="004D5171"/>
    <w:rsid w:val="004D74A1"/>
    <w:rsid w:val="004E1210"/>
    <w:rsid w:val="004F4448"/>
    <w:rsid w:val="004F7FB9"/>
    <w:rsid w:val="00501D4C"/>
    <w:rsid w:val="0050675C"/>
    <w:rsid w:val="00510E50"/>
    <w:rsid w:val="00513ED3"/>
    <w:rsid w:val="00521FB6"/>
    <w:rsid w:val="0053178D"/>
    <w:rsid w:val="00531DBE"/>
    <w:rsid w:val="00533E43"/>
    <w:rsid w:val="005416DF"/>
    <w:rsid w:val="00542490"/>
    <w:rsid w:val="00545ABF"/>
    <w:rsid w:val="00545DE1"/>
    <w:rsid w:val="005502C4"/>
    <w:rsid w:val="005513A3"/>
    <w:rsid w:val="00555DC2"/>
    <w:rsid w:val="00563F81"/>
    <w:rsid w:val="0056665D"/>
    <w:rsid w:val="00567AFE"/>
    <w:rsid w:val="00577F19"/>
    <w:rsid w:val="00580BFB"/>
    <w:rsid w:val="005B0B18"/>
    <w:rsid w:val="005B245C"/>
    <w:rsid w:val="005B5747"/>
    <w:rsid w:val="005C7DD9"/>
    <w:rsid w:val="005D1F17"/>
    <w:rsid w:val="005D69B8"/>
    <w:rsid w:val="005E2459"/>
    <w:rsid w:val="005E6D2D"/>
    <w:rsid w:val="005F113E"/>
    <w:rsid w:val="00601C20"/>
    <w:rsid w:val="00604CDC"/>
    <w:rsid w:val="006055E6"/>
    <w:rsid w:val="00610151"/>
    <w:rsid w:val="006112FE"/>
    <w:rsid w:val="00614976"/>
    <w:rsid w:val="00614B8B"/>
    <w:rsid w:val="00633222"/>
    <w:rsid w:val="00642AF1"/>
    <w:rsid w:val="00646D3A"/>
    <w:rsid w:val="006520C5"/>
    <w:rsid w:val="006544E1"/>
    <w:rsid w:val="006613E4"/>
    <w:rsid w:val="006636CD"/>
    <w:rsid w:val="00677856"/>
    <w:rsid w:val="00686396"/>
    <w:rsid w:val="006900C8"/>
    <w:rsid w:val="00690A03"/>
    <w:rsid w:val="0069711F"/>
    <w:rsid w:val="006B07F6"/>
    <w:rsid w:val="006B3C63"/>
    <w:rsid w:val="006C337B"/>
    <w:rsid w:val="006C6FEB"/>
    <w:rsid w:val="006C7337"/>
    <w:rsid w:val="006C78A0"/>
    <w:rsid w:val="006D129D"/>
    <w:rsid w:val="006F00A5"/>
    <w:rsid w:val="00700843"/>
    <w:rsid w:val="00707FFC"/>
    <w:rsid w:val="00712BFF"/>
    <w:rsid w:val="00712C92"/>
    <w:rsid w:val="00713EF6"/>
    <w:rsid w:val="00721B65"/>
    <w:rsid w:val="00726208"/>
    <w:rsid w:val="00732778"/>
    <w:rsid w:val="007364B8"/>
    <w:rsid w:val="00751745"/>
    <w:rsid w:val="00751D9D"/>
    <w:rsid w:val="00754597"/>
    <w:rsid w:val="00757650"/>
    <w:rsid w:val="00771D97"/>
    <w:rsid w:val="007754AE"/>
    <w:rsid w:val="00782E75"/>
    <w:rsid w:val="0078494D"/>
    <w:rsid w:val="00790720"/>
    <w:rsid w:val="00797738"/>
    <w:rsid w:val="007A6D7A"/>
    <w:rsid w:val="007B4A52"/>
    <w:rsid w:val="007B7643"/>
    <w:rsid w:val="007C0C94"/>
    <w:rsid w:val="007C7065"/>
    <w:rsid w:val="007D206F"/>
    <w:rsid w:val="007D37C7"/>
    <w:rsid w:val="007E01D6"/>
    <w:rsid w:val="007E1FDC"/>
    <w:rsid w:val="007F458A"/>
    <w:rsid w:val="00807C38"/>
    <w:rsid w:val="00811D7C"/>
    <w:rsid w:val="00820375"/>
    <w:rsid w:val="008256DB"/>
    <w:rsid w:val="008410D3"/>
    <w:rsid w:val="00846A1B"/>
    <w:rsid w:val="008470AE"/>
    <w:rsid w:val="008505C7"/>
    <w:rsid w:val="00854715"/>
    <w:rsid w:val="008558FB"/>
    <w:rsid w:val="00874730"/>
    <w:rsid w:val="00880A32"/>
    <w:rsid w:val="0088454F"/>
    <w:rsid w:val="00897304"/>
    <w:rsid w:val="008C1ED0"/>
    <w:rsid w:val="008C62E6"/>
    <w:rsid w:val="008F6A5F"/>
    <w:rsid w:val="00904315"/>
    <w:rsid w:val="00910C89"/>
    <w:rsid w:val="0091556C"/>
    <w:rsid w:val="0092475B"/>
    <w:rsid w:val="00925839"/>
    <w:rsid w:val="00931773"/>
    <w:rsid w:val="00935294"/>
    <w:rsid w:val="009436F2"/>
    <w:rsid w:val="0094571E"/>
    <w:rsid w:val="0095450A"/>
    <w:rsid w:val="0095677F"/>
    <w:rsid w:val="00962ABF"/>
    <w:rsid w:val="00966649"/>
    <w:rsid w:val="00967B0A"/>
    <w:rsid w:val="009758E3"/>
    <w:rsid w:val="00981F4E"/>
    <w:rsid w:val="00981FAA"/>
    <w:rsid w:val="00986D3A"/>
    <w:rsid w:val="00991E93"/>
    <w:rsid w:val="00991F41"/>
    <w:rsid w:val="009A0093"/>
    <w:rsid w:val="009A174C"/>
    <w:rsid w:val="009B08BD"/>
    <w:rsid w:val="009B58A3"/>
    <w:rsid w:val="009B708A"/>
    <w:rsid w:val="009C303F"/>
    <w:rsid w:val="009E0CB4"/>
    <w:rsid w:val="009E5B89"/>
    <w:rsid w:val="009F1595"/>
    <w:rsid w:val="009F605C"/>
    <w:rsid w:val="009F7FAF"/>
    <w:rsid w:val="00A0063C"/>
    <w:rsid w:val="00A01FFE"/>
    <w:rsid w:val="00A02584"/>
    <w:rsid w:val="00A07B6D"/>
    <w:rsid w:val="00A1203A"/>
    <w:rsid w:val="00A14BA1"/>
    <w:rsid w:val="00A45B8A"/>
    <w:rsid w:val="00A5031A"/>
    <w:rsid w:val="00A66026"/>
    <w:rsid w:val="00A67A0A"/>
    <w:rsid w:val="00A829A5"/>
    <w:rsid w:val="00AB0711"/>
    <w:rsid w:val="00AB091F"/>
    <w:rsid w:val="00AB0ED9"/>
    <w:rsid w:val="00AB52BA"/>
    <w:rsid w:val="00AB6E86"/>
    <w:rsid w:val="00AE2C41"/>
    <w:rsid w:val="00AE74F6"/>
    <w:rsid w:val="00AE7DED"/>
    <w:rsid w:val="00AF0A3C"/>
    <w:rsid w:val="00B00ACB"/>
    <w:rsid w:val="00B00C69"/>
    <w:rsid w:val="00B00FA2"/>
    <w:rsid w:val="00B14412"/>
    <w:rsid w:val="00B158F0"/>
    <w:rsid w:val="00B2051E"/>
    <w:rsid w:val="00B33BCC"/>
    <w:rsid w:val="00B415AA"/>
    <w:rsid w:val="00B47682"/>
    <w:rsid w:val="00B52870"/>
    <w:rsid w:val="00B722F1"/>
    <w:rsid w:val="00B72609"/>
    <w:rsid w:val="00B7652D"/>
    <w:rsid w:val="00B801F7"/>
    <w:rsid w:val="00B80A0A"/>
    <w:rsid w:val="00B87D05"/>
    <w:rsid w:val="00B9249F"/>
    <w:rsid w:val="00BA558C"/>
    <w:rsid w:val="00BA69D9"/>
    <w:rsid w:val="00BB2018"/>
    <w:rsid w:val="00BC3BBD"/>
    <w:rsid w:val="00BC4D8F"/>
    <w:rsid w:val="00BC755C"/>
    <w:rsid w:val="00BD4217"/>
    <w:rsid w:val="00BD7C19"/>
    <w:rsid w:val="00BE1787"/>
    <w:rsid w:val="00BE23DD"/>
    <w:rsid w:val="00BF3AC2"/>
    <w:rsid w:val="00BF46DD"/>
    <w:rsid w:val="00BF548E"/>
    <w:rsid w:val="00BF7C11"/>
    <w:rsid w:val="00C06157"/>
    <w:rsid w:val="00C14E53"/>
    <w:rsid w:val="00C1620C"/>
    <w:rsid w:val="00C33DF5"/>
    <w:rsid w:val="00C61607"/>
    <w:rsid w:val="00C63DE6"/>
    <w:rsid w:val="00C720B6"/>
    <w:rsid w:val="00C84C8D"/>
    <w:rsid w:val="00C859A1"/>
    <w:rsid w:val="00C91142"/>
    <w:rsid w:val="00C97B75"/>
    <w:rsid w:val="00CA4EB5"/>
    <w:rsid w:val="00CB0C56"/>
    <w:rsid w:val="00CC6915"/>
    <w:rsid w:val="00CD4398"/>
    <w:rsid w:val="00CD73A6"/>
    <w:rsid w:val="00CF2D14"/>
    <w:rsid w:val="00CF7B16"/>
    <w:rsid w:val="00D1247C"/>
    <w:rsid w:val="00D1248B"/>
    <w:rsid w:val="00D12994"/>
    <w:rsid w:val="00D1519E"/>
    <w:rsid w:val="00D151D2"/>
    <w:rsid w:val="00D21173"/>
    <w:rsid w:val="00D26723"/>
    <w:rsid w:val="00D30096"/>
    <w:rsid w:val="00D3644C"/>
    <w:rsid w:val="00D4324A"/>
    <w:rsid w:val="00D44D30"/>
    <w:rsid w:val="00D50BA4"/>
    <w:rsid w:val="00D62493"/>
    <w:rsid w:val="00D80554"/>
    <w:rsid w:val="00D97882"/>
    <w:rsid w:val="00DC06EA"/>
    <w:rsid w:val="00DC692B"/>
    <w:rsid w:val="00DD077A"/>
    <w:rsid w:val="00DD098D"/>
    <w:rsid w:val="00DD5C4B"/>
    <w:rsid w:val="00DD62E2"/>
    <w:rsid w:val="00DE3200"/>
    <w:rsid w:val="00DE723A"/>
    <w:rsid w:val="00DF1C4A"/>
    <w:rsid w:val="00E02256"/>
    <w:rsid w:val="00E149AC"/>
    <w:rsid w:val="00E17ECD"/>
    <w:rsid w:val="00E21962"/>
    <w:rsid w:val="00E36E18"/>
    <w:rsid w:val="00E4095D"/>
    <w:rsid w:val="00E54DDE"/>
    <w:rsid w:val="00E61E7E"/>
    <w:rsid w:val="00E623A1"/>
    <w:rsid w:val="00E6708D"/>
    <w:rsid w:val="00E70884"/>
    <w:rsid w:val="00E868E1"/>
    <w:rsid w:val="00E96EA5"/>
    <w:rsid w:val="00E9730B"/>
    <w:rsid w:val="00E9738A"/>
    <w:rsid w:val="00EA73C7"/>
    <w:rsid w:val="00EB4322"/>
    <w:rsid w:val="00EB504E"/>
    <w:rsid w:val="00EC0201"/>
    <w:rsid w:val="00EE246E"/>
    <w:rsid w:val="00EE37D2"/>
    <w:rsid w:val="00EE56AE"/>
    <w:rsid w:val="00EE65D9"/>
    <w:rsid w:val="00EE7DE0"/>
    <w:rsid w:val="00EF5E64"/>
    <w:rsid w:val="00F00468"/>
    <w:rsid w:val="00F03572"/>
    <w:rsid w:val="00F1140E"/>
    <w:rsid w:val="00F15EC5"/>
    <w:rsid w:val="00F160A0"/>
    <w:rsid w:val="00F22D76"/>
    <w:rsid w:val="00F25B63"/>
    <w:rsid w:val="00F43DD1"/>
    <w:rsid w:val="00F45A03"/>
    <w:rsid w:val="00F63387"/>
    <w:rsid w:val="00F63C28"/>
    <w:rsid w:val="00F67520"/>
    <w:rsid w:val="00F762B0"/>
    <w:rsid w:val="00F76DCF"/>
    <w:rsid w:val="00F83D4D"/>
    <w:rsid w:val="00F84DF7"/>
    <w:rsid w:val="00FA7501"/>
    <w:rsid w:val="00FA7D5C"/>
    <w:rsid w:val="00FB1709"/>
    <w:rsid w:val="00FB685C"/>
    <w:rsid w:val="00FC63BB"/>
    <w:rsid w:val="00FD0D81"/>
    <w:rsid w:val="00FD2170"/>
    <w:rsid w:val="00FD5468"/>
    <w:rsid w:val="00FE333E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7EE71-CA5B-4BE0-8BF6-B4CD6492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49782C"/>
  </w:style>
  <w:style w:type="character" w:styleId="nfase">
    <w:name w:val="Emphasis"/>
    <w:basedOn w:val="Fontepargpadro"/>
    <w:uiPriority w:val="20"/>
    <w:qFormat/>
    <w:rsid w:val="0049782C"/>
    <w:rPr>
      <w:i/>
      <w:iCs/>
    </w:rPr>
  </w:style>
  <w:style w:type="character" w:styleId="Forte">
    <w:name w:val="Strong"/>
    <w:basedOn w:val="Fontepargpadro"/>
    <w:uiPriority w:val="22"/>
    <w:qFormat/>
    <w:rsid w:val="004978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D12994"/>
    <w:pPr>
      <w:widowControl w:val="0"/>
      <w:snapToGrid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2">
    <w:name w:val="p32"/>
    <w:basedOn w:val="Normal"/>
    <w:rsid w:val="00D12994"/>
    <w:pPr>
      <w:widowControl w:val="0"/>
      <w:tabs>
        <w:tab w:val="left" w:pos="540"/>
        <w:tab w:val="left" w:pos="86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3">
    <w:name w:val="p13"/>
    <w:basedOn w:val="Normal"/>
    <w:rsid w:val="00D12994"/>
    <w:pPr>
      <w:widowControl w:val="0"/>
      <w:tabs>
        <w:tab w:val="left" w:pos="540"/>
        <w:tab w:val="left" w:pos="840"/>
      </w:tabs>
      <w:snapToGrid w:val="0"/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30">
    <w:name w:val="p30"/>
    <w:basedOn w:val="Normal"/>
    <w:rsid w:val="00D12994"/>
    <w:pPr>
      <w:widowControl w:val="0"/>
      <w:tabs>
        <w:tab w:val="left" w:pos="400"/>
      </w:tabs>
      <w:snapToGrid w:val="0"/>
      <w:spacing w:after="0" w:line="200" w:lineRule="atLeast"/>
      <w:ind w:left="576" w:hanging="43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D74A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B3C63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6C78A0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7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C78A0"/>
    <w:rPr>
      <w:rFonts w:ascii="Times New Roman" w:eastAsia="Times New Roman" w:hAnsi="Times New Roman" w:cs="Times New Roman"/>
      <w:sz w:val="27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Anderson Abreu Rocha</dc:creator>
  <cp:lastModifiedBy>Máneton Antunes de Macedo</cp:lastModifiedBy>
  <cp:revision>2</cp:revision>
  <cp:lastPrinted>2019-06-19T14:30:00Z</cp:lastPrinted>
  <dcterms:created xsi:type="dcterms:W3CDTF">2019-06-25T19:34:00Z</dcterms:created>
  <dcterms:modified xsi:type="dcterms:W3CDTF">2019-06-25T19:34:00Z</dcterms:modified>
</cp:coreProperties>
</file>