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3839C" w14:textId="0A9F206F" w:rsidR="00CD674C" w:rsidRPr="00A46F55" w:rsidRDefault="00CD674C" w:rsidP="00CD67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1D6AEE9" w14:textId="77777777" w:rsidR="00A46F55" w:rsidRPr="00A46F55" w:rsidRDefault="00A46F55" w:rsidP="00A46F55">
      <w:pPr>
        <w:keepNext/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u w:val="single"/>
        </w:rPr>
      </w:pPr>
      <w:r w:rsidRPr="00A46F55">
        <w:rPr>
          <w:rFonts w:ascii="Times New Roman" w:eastAsia="Calibri" w:hAnsi="Times New Roman" w:cs="Times New Roman"/>
          <w:b/>
          <w:bCs/>
          <w:kern w:val="32"/>
          <w:u w:val="single"/>
        </w:rPr>
        <w:t>COMISSÃO DE CONSTITUIÇÃO, JUSTIÇA E CIDADANIA</w:t>
      </w:r>
    </w:p>
    <w:p w14:paraId="0400FA0A" w14:textId="13C8B111" w:rsidR="00A46F55" w:rsidRPr="00A46F55" w:rsidRDefault="00A46F55" w:rsidP="00A46F55">
      <w:pPr>
        <w:keepNext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u w:val="single"/>
        </w:rPr>
      </w:pPr>
      <w:r w:rsidRPr="00A46F55">
        <w:rPr>
          <w:rFonts w:ascii="Times New Roman" w:eastAsia="Calibri" w:hAnsi="Times New Roman" w:cs="Times New Roman"/>
          <w:b/>
          <w:bCs/>
          <w:iCs/>
          <w:u w:val="single"/>
        </w:rPr>
        <w:t>P A R E C E R Nº</w:t>
      </w:r>
      <w:r w:rsidR="00AF170B">
        <w:rPr>
          <w:rFonts w:ascii="Times New Roman" w:eastAsia="Calibri" w:hAnsi="Times New Roman" w:cs="Times New Roman"/>
          <w:b/>
          <w:bCs/>
          <w:iCs/>
          <w:u w:val="single"/>
        </w:rPr>
        <w:t xml:space="preserve"> </w:t>
      </w:r>
      <w:r w:rsidR="00C432F0">
        <w:rPr>
          <w:rFonts w:ascii="Times New Roman" w:eastAsia="Calibri" w:hAnsi="Times New Roman" w:cs="Times New Roman"/>
          <w:b/>
          <w:bCs/>
          <w:iCs/>
          <w:u w:val="single"/>
        </w:rPr>
        <w:t>339</w:t>
      </w:r>
      <w:r w:rsidRPr="00A46F55">
        <w:rPr>
          <w:rFonts w:ascii="Times New Roman" w:eastAsia="Calibri" w:hAnsi="Times New Roman" w:cs="Times New Roman"/>
          <w:b/>
          <w:bCs/>
          <w:iCs/>
          <w:u w:val="single"/>
        </w:rPr>
        <w:t xml:space="preserve"> /2019</w:t>
      </w:r>
    </w:p>
    <w:p w14:paraId="4E8450B9" w14:textId="48A496F4" w:rsidR="00435BA0" w:rsidRPr="00A46F55" w:rsidRDefault="003F41E3" w:rsidP="00CD67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A46F55">
        <w:rPr>
          <w:rFonts w:ascii="Times New Roman" w:hAnsi="Times New Roman" w:cs="Times New Roman"/>
          <w:b/>
          <w:color w:val="000000" w:themeColor="text1"/>
          <w:u w:val="single"/>
        </w:rPr>
        <w:t>RELATÓRIO</w:t>
      </w:r>
      <w:r w:rsidR="00A46F55" w:rsidRPr="00A46F55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14:paraId="695A64CA" w14:textId="77777777" w:rsidR="00CD674C" w:rsidRPr="00A46F55" w:rsidRDefault="00CD674C" w:rsidP="002B2EB2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7C886427" w14:textId="0B856166" w:rsidR="00AF170B" w:rsidRPr="00AF170B" w:rsidRDefault="00AF170B" w:rsidP="00AF170B">
      <w:pPr>
        <w:spacing w:after="0" w:line="360" w:lineRule="auto"/>
        <w:ind w:right="18" w:firstLine="1134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AF170B">
        <w:rPr>
          <w:rFonts w:ascii="Times New Roman" w:eastAsia="Times New Roman" w:hAnsi="Times New Roman" w:cs="Times New Roman"/>
          <w:lang w:eastAsia="pt-BR"/>
        </w:rPr>
        <w:t xml:space="preserve">Trata-se de </w:t>
      </w:r>
      <w:r w:rsidR="00C432F0">
        <w:rPr>
          <w:rFonts w:ascii="Times New Roman" w:eastAsia="Times New Roman" w:hAnsi="Times New Roman" w:cs="Times New Roman"/>
          <w:lang w:eastAsia="pt-BR"/>
        </w:rPr>
        <w:t xml:space="preserve">análise do </w:t>
      </w:r>
      <w:r w:rsidRPr="00AF170B">
        <w:rPr>
          <w:rFonts w:ascii="Times New Roman" w:eastAsia="Times New Roman" w:hAnsi="Times New Roman" w:cs="Times New Roman"/>
          <w:lang w:eastAsia="pt-BR"/>
        </w:rPr>
        <w:t xml:space="preserve">Projeto de Lei nº </w:t>
      </w:r>
      <w:r w:rsidR="00C432F0">
        <w:rPr>
          <w:rFonts w:ascii="Times New Roman" w:eastAsia="Times New Roman" w:hAnsi="Times New Roman" w:cs="Times New Roman"/>
          <w:lang w:eastAsia="pt-BR"/>
        </w:rPr>
        <w:t>295</w:t>
      </w:r>
      <w:r w:rsidRPr="00AF170B">
        <w:rPr>
          <w:rFonts w:ascii="Times New Roman" w:eastAsia="Times New Roman" w:hAnsi="Times New Roman" w:cs="Times New Roman"/>
          <w:lang w:eastAsia="pt-BR"/>
        </w:rPr>
        <w:t xml:space="preserve">/2019, de autoria do Senhor Deputado </w:t>
      </w:r>
      <w:r w:rsidR="00C432F0">
        <w:rPr>
          <w:rFonts w:ascii="Times New Roman" w:eastAsia="Times New Roman" w:hAnsi="Times New Roman" w:cs="Times New Roman"/>
          <w:lang w:eastAsia="pt-BR"/>
        </w:rPr>
        <w:t>Adriano</w:t>
      </w:r>
      <w:r w:rsidRPr="00AF170B">
        <w:rPr>
          <w:rFonts w:ascii="Times New Roman" w:eastAsia="Times New Roman" w:hAnsi="Times New Roman" w:cs="Times New Roman"/>
          <w:lang w:eastAsia="pt-BR"/>
        </w:rPr>
        <w:t>, que</w:t>
      </w:r>
      <w:r w:rsidR="00C432F0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AF170B">
        <w:rPr>
          <w:rFonts w:ascii="Times New Roman" w:eastAsia="Times New Roman" w:hAnsi="Times New Roman" w:cs="Times New Roman"/>
          <w:lang w:eastAsia="pt-BR"/>
        </w:rPr>
        <w:t>“</w:t>
      </w:r>
      <w:r w:rsidR="00C432F0" w:rsidRPr="00C432F0">
        <w:rPr>
          <w:rFonts w:ascii="Times New Roman" w:eastAsia="Times New Roman" w:hAnsi="Times New Roman" w:cs="Times New Roman"/>
          <w:i/>
          <w:lang w:eastAsia="pt-BR"/>
        </w:rPr>
        <w:t>Estabelece a colocação de placa em obra pública estadual paralisada contendo exposição dos motivos da interrupção</w:t>
      </w:r>
      <w:r w:rsidR="00C432F0" w:rsidRPr="00C432F0">
        <w:rPr>
          <w:rFonts w:ascii="Times New Roman" w:eastAsia="Times New Roman" w:hAnsi="Times New Roman" w:cs="Times New Roman"/>
          <w:lang w:eastAsia="pt-BR"/>
        </w:rPr>
        <w:t>.</w:t>
      </w:r>
      <w:r w:rsidRPr="00AF170B">
        <w:rPr>
          <w:rFonts w:ascii="Times New Roman" w:eastAsia="Times New Roman" w:hAnsi="Times New Roman" w:cs="Times New Roman"/>
          <w:b/>
          <w:i/>
          <w:lang w:eastAsia="pt-BR"/>
        </w:rPr>
        <w:t xml:space="preserve">”. </w:t>
      </w:r>
    </w:p>
    <w:p w14:paraId="70AD2543" w14:textId="6CC1E573" w:rsidR="00AF170B" w:rsidRPr="00AF170B" w:rsidRDefault="00AF170B" w:rsidP="00AF170B">
      <w:pPr>
        <w:spacing w:after="0" w:line="360" w:lineRule="auto"/>
        <w:ind w:right="18" w:firstLine="1134"/>
        <w:jc w:val="both"/>
        <w:rPr>
          <w:rFonts w:ascii="Times New Roman" w:hAnsi="Times New Roman" w:cs="Times New Roman"/>
        </w:rPr>
      </w:pPr>
      <w:r w:rsidRPr="00AF170B">
        <w:rPr>
          <w:rFonts w:ascii="Times New Roman" w:eastAsia="Times New Roman" w:hAnsi="Times New Roman" w:cs="Times New Roman"/>
          <w:lang w:eastAsia="pt-BR"/>
        </w:rPr>
        <w:t>Nos termos do presente Projeto de Lei,</w:t>
      </w:r>
      <w:r w:rsidR="00C432F0">
        <w:rPr>
          <w:rFonts w:ascii="Times New Roman" w:eastAsia="Times New Roman" w:hAnsi="Times New Roman" w:cs="Times New Roman"/>
          <w:lang w:eastAsia="pt-BR"/>
        </w:rPr>
        <w:t xml:space="preserve"> o</w:t>
      </w:r>
      <w:r w:rsidR="00C432F0" w:rsidRPr="00C432F0">
        <w:rPr>
          <w:rFonts w:ascii="Times New Roman" w:eastAsia="Times New Roman" w:hAnsi="Times New Roman" w:cs="Times New Roman"/>
          <w:lang w:eastAsia="pt-BR"/>
        </w:rPr>
        <w:t xml:space="preserve"> Poder Executivo poderá colocar placa em obra pública estadual paralisada, contendo, de forma resumida, exposição dos motivos de sua interrupção</w:t>
      </w:r>
      <w:r w:rsidRPr="00AF170B">
        <w:rPr>
          <w:rFonts w:ascii="Times New Roman" w:hAnsi="Times New Roman" w:cs="Times New Roman"/>
        </w:rPr>
        <w:t>.</w:t>
      </w:r>
    </w:p>
    <w:p w14:paraId="520DA8E9" w14:textId="7FF4A0D2" w:rsidR="00AF170B" w:rsidRPr="00AF170B" w:rsidRDefault="00AF170B" w:rsidP="00AF170B">
      <w:pPr>
        <w:spacing w:after="0" w:line="360" w:lineRule="auto"/>
        <w:ind w:right="18" w:firstLine="1134"/>
        <w:jc w:val="both"/>
        <w:rPr>
          <w:rFonts w:ascii="Times New Roman" w:eastAsia="Times New Roman" w:hAnsi="Times New Roman" w:cs="Times New Roman"/>
          <w:lang w:eastAsia="pt-BR"/>
        </w:rPr>
      </w:pPr>
      <w:r w:rsidRPr="00AF170B">
        <w:rPr>
          <w:rFonts w:ascii="Times New Roman" w:eastAsia="Times New Roman" w:hAnsi="Times New Roman" w:cs="Times New Roman"/>
          <w:lang w:eastAsia="pt-BR"/>
        </w:rPr>
        <w:t xml:space="preserve">Em sendo analisados constitucionalmente os dispositivos da proposição, observamos alguns vícios formais, senão vejamos. </w:t>
      </w:r>
    </w:p>
    <w:p w14:paraId="7115D300" w14:textId="4E6C8380" w:rsidR="00AF170B" w:rsidRPr="00AF170B" w:rsidRDefault="00AF170B" w:rsidP="00AF170B">
      <w:pPr>
        <w:spacing w:after="0" w:line="360" w:lineRule="auto"/>
        <w:ind w:right="18" w:firstLine="1134"/>
        <w:jc w:val="both"/>
        <w:rPr>
          <w:rFonts w:ascii="Times New Roman" w:eastAsia="Times New Roman" w:hAnsi="Times New Roman" w:cs="Times New Roman"/>
          <w:lang w:eastAsia="pt-BR"/>
        </w:rPr>
      </w:pPr>
      <w:r w:rsidRPr="00AF170B">
        <w:rPr>
          <w:rFonts w:ascii="Times New Roman" w:eastAsia="Times New Roman" w:hAnsi="Times New Roman" w:cs="Times New Roman"/>
          <w:lang w:eastAsia="pt-BR"/>
        </w:rPr>
        <w:t xml:space="preserve">O Projeto de Lei em tela não observa o Princípio da Reserva de Iniciativa do art. 43, III e V, da Constituição Estadual, vez que se verifica a competência privativa do Governador do Estado quanto à iniciativa de Leis que disponham sobre organização administrativa, criação, estruturação e atribuição das Secretarias de Estado ou órgãos equivalentes e outros órgãos da Administração Pública Estadual. </w:t>
      </w:r>
    </w:p>
    <w:p w14:paraId="6D4C9777" w14:textId="77777777" w:rsidR="00AF170B" w:rsidRPr="00AF170B" w:rsidRDefault="00AF170B" w:rsidP="00AF170B">
      <w:pPr>
        <w:spacing w:after="0" w:line="360" w:lineRule="auto"/>
        <w:ind w:right="18" w:firstLine="1134"/>
        <w:jc w:val="both"/>
        <w:rPr>
          <w:rFonts w:ascii="Times New Roman" w:eastAsia="Times New Roman" w:hAnsi="Times New Roman" w:cs="Times New Roman"/>
          <w:i/>
          <w:iCs/>
          <w:lang w:eastAsia="pt-BR"/>
        </w:rPr>
      </w:pPr>
      <w:r w:rsidRPr="00AF170B">
        <w:rPr>
          <w:rFonts w:ascii="Times New Roman" w:eastAsia="Times New Roman" w:hAnsi="Times New Roman" w:cs="Times New Roman"/>
          <w:lang w:eastAsia="pt-BR"/>
        </w:rPr>
        <w:t xml:space="preserve"> A Constituição Estadual é clara ao submeter a competência para deflagrar o processo legislativo em questão à manifestação do Governador do Estado, o que, </w:t>
      </w:r>
      <w:r w:rsidRPr="00AF170B">
        <w:rPr>
          <w:rFonts w:ascii="Times New Roman" w:eastAsia="Times New Roman" w:hAnsi="Times New Roman" w:cs="Times New Roman"/>
          <w:i/>
          <w:iCs/>
          <w:lang w:eastAsia="pt-BR"/>
        </w:rPr>
        <w:t>in</w:t>
      </w:r>
      <w:r w:rsidRPr="00AF170B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F170B">
        <w:rPr>
          <w:rFonts w:ascii="Times New Roman" w:eastAsia="Times New Roman" w:hAnsi="Times New Roman" w:cs="Times New Roman"/>
          <w:i/>
          <w:iCs/>
          <w:lang w:eastAsia="pt-BR"/>
        </w:rPr>
        <w:t>casu</w:t>
      </w:r>
      <w:proofErr w:type="spellEnd"/>
      <w:r w:rsidRPr="00AF170B">
        <w:rPr>
          <w:rFonts w:ascii="Times New Roman" w:eastAsia="Times New Roman" w:hAnsi="Times New Roman" w:cs="Times New Roman"/>
          <w:lang w:eastAsia="pt-BR"/>
        </w:rPr>
        <w:t>, não houve. Senão vejamos:</w:t>
      </w:r>
    </w:p>
    <w:p w14:paraId="0C813B9D" w14:textId="77777777" w:rsidR="00AF170B" w:rsidRPr="00AF170B" w:rsidRDefault="00AF170B" w:rsidP="00AF170B">
      <w:pPr>
        <w:widowControl w:val="0"/>
        <w:tabs>
          <w:tab w:val="left" w:pos="720"/>
        </w:tabs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napToGrid w:val="0"/>
          <w:lang w:eastAsia="pt-BR"/>
        </w:rPr>
      </w:pPr>
      <w:r w:rsidRPr="00AF170B">
        <w:rPr>
          <w:rFonts w:ascii="Times New Roman" w:eastAsia="Times New Roman" w:hAnsi="Times New Roman" w:cs="Times New Roman"/>
          <w:b/>
          <w:snapToGrid w:val="0"/>
          <w:lang w:eastAsia="pt-BR"/>
        </w:rPr>
        <w:t>Art. 43</w:t>
      </w:r>
      <w:r w:rsidRPr="00AF170B">
        <w:rPr>
          <w:rFonts w:ascii="Times New Roman" w:eastAsia="Times New Roman" w:hAnsi="Times New Roman" w:cs="Times New Roman"/>
          <w:snapToGrid w:val="0"/>
          <w:lang w:eastAsia="pt-BR"/>
        </w:rPr>
        <w:t xml:space="preserve"> - São de iniciativa privativa do Governador do Esta</w:t>
      </w:r>
      <w:r w:rsidRPr="00AF170B">
        <w:rPr>
          <w:rFonts w:ascii="Times New Roman" w:eastAsia="Times New Roman" w:hAnsi="Times New Roman" w:cs="Times New Roman"/>
          <w:snapToGrid w:val="0"/>
          <w:lang w:eastAsia="pt-BR"/>
        </w:rPr>
        <w:softHyphen/>
        <w:t>do as leis que disponham sobre:</w:t>
      </w:r>
    </w:p>
    <w:p w14:paraId="54D89ECC" w14:textId="77777777" w:rsidR="00AF170B" w:rsidRPr="00AF170B" w:rsidRDefault="00AF170B" w:rsidP="00AF170B">
      <w:pPr>
        <w:widowControl w:val="0"/>
        <w:tabs>
          <w:tab w:val="left" w:pos="540"/>
          <w:tab w:val="left" w:pos="720"/>
        </w:tabs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napToGrid w:val="0"/>
          <w:lang w:eastAsia="pt-BR"/>
        </w:rPr>
      </w:pPr>
      <w:r w:rsidRPr="00AF170B">
        <w:rPr>
          <w:rFonts w:ascii="Times New Roman" w:eastAsia="Times New Roman" w:hAnsi="Times New Roman" w:cs="Times New Roman"/>
          <w:bCs/>
          <w:snapToGrid w:val="0"/>
          <w:lang w:eastAsia="pt-BR"/>
        </w:rPr>
        <w:t>I -</w:t>
      </w:r>
      <w:r w:rsidRPr="00AF170B">
        <w:rPr>
          <w:rFonts w:ascii="Times New Roman" w:eastAsia="Times New Roman" w:hAnsi="Times New Roman" w:cs="Times New Roman"/>
          <w:snapToGrid w:val="0"/>
          <w:lang w:eastAsia="pt-BR"/>
        </w:rPr>
        <w:t xml:space="preserve"> </w:t>
      </w:r>
      <w:proofErr w:type="gramStart"/>
      <w:r w:rsidRPr="00AF170B">
        <w:rPr>
          <w:rFonts w:ascii="Times New Roman" w:eastAsia="Times New Roman" w:hAnsi="Times New Roman" w:cs="Times New Roman"/>
          <w:snapToGrid w:val="0"/>
          <w:lang w:eastAsia="pt-BR"/>
        </w:rPr>
        <w:t>fixação e alteração</w:t>
      </w:r>
      <w:proofErr w:type="gramEnd"/>
      <w:r w:rsidRPr="00AF170B">
        <w:rPr>
          <w:rFonts w:ascii="Times New Roman" w:eastAsia="Times New Roman" w:hAnsi="Times New Roman" w:cs="Times New Roman"/>
          <w:snapToGrid w:val="0"/>
          <w:lang w:eastAsia="pt-BR"/>
        </w:rPr>
        <w:t xml:space="preserve"> dos efetivos da Polícia Militar e do Corpo de Bombeiros Militares;</w:t>
      </w:r>
    </w:p>
    <w:p w14:paraId="1550CAC2" w14:textId="77777777" w:rsidR="00AF170B" w:rsidRPr="00AF170B" w:rsidRDefault="00AF170B" w:rsidP="00AF170B">
      <w:pPr>
        <w:widowControl w:val="0"/>
        <w:tabs>
          <w:tab w:val="left" w:pos="540"/>
          <w:tab w:val="left" w:pos="720"/>
        </w:tabs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napToGrid w:val="0"/>
          <w:lang w:eastAsia="pt-BR"/>
        </w:rPr>
      </w:pPr>
      <w:r w:rsidRPr="00AF170B">
        <w:rPr>
          <w:rFonts w:ascii="Times New Roman" w:eastAsia="Times New Roman" w:hAnsi="Times New Roman" w:cs="Times New Roman"/>
          <w:bCs/>
          <w:snapToGrid w:val="0"/>
          <w:lang w:eastAsia="pt-BR"/>
        </w:rPr>
        <w:t>II -</w:t>
      </w:r>
      <w:r w:rsidRPr="00AF170B">
        <w:rPr>
          <w:rFonts w:ascii="Times New Roman" w:eastAsia="Times New Roman" w:hAnsi="Times New Roman" w:cs="Times New Roman"/>
          <w:snapToGrid w:val="0"/>
          <w:lang w:eastAsia="pt-BR"/>
        </w:rPr>
        <w:t xml:space="preserve"> </w:t>
      </w:r>
      <w:proofErr w:type="gramStart"/>
      <w:r w:rsidRPr="00AF170B">
        <w:rPr>
          <w:rFonts w:ascii="Times New Roman" w:eastAsia="Times New Roman" w:hAnsi="Times New Roman" w:cs="Times New Roman"/>
          <w:snapToGrid w:val="0"/>
          <w:lang w:eastAsia="pt-BR"/>
        </w:rPr>
        <w:t>criação</w:t>
      </w:r>
      <w:proofErr w:type="gramEnd"/>
      <w:r w:rsidRPr="00AF170B">
        <w:rPr>
          <w:rFonts w:ascii="Times New Roman" w:eastAsia="Times New Roman" w:hAnsi="Times New Roman" w:cs="Times New Roman"/>
          <w:snapToGrid w:val="0"/>
          <w:lang w:eastAsia="pt-BR"/>
        </w:rPr>
        <w:t xml:space="preserve"> de cargos, funções ou empregos públicos na administração direta e autárquica ou aumento de sua remuneração;</w:t>
      </w:r>
    </w:p>
    <w:p w14:paraId="577F355D" w14:textId="70B8875B" w:rsidR="00AF170B" w:rsidRPr="00AF170B" w:rsidRDefault="00AF170B" w:rsidP="00AF170B">
      <w:pPr>
        <w:widowControl w:val="0"/>
        <w:tabs>
          <w:tab w:val="left" w:pos="540"/>
          <w:tab w:val="left" w:pos="720"/>
        </w:tabs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b/>
          <w:snapToGrid w:val="0"/>
          <w:u w:val="single"/>
          <w:lang w:eastAsia="pt-BR"/>
        </w:rPr>
      </w:pPr>
      <w:r w:rsidRPr="00AF170B">
        <w:rPr>
          <w:rFonts w:ascii="Times New Roman" w:eastAsia="Times New Roman" w:hAnsi="Times New Roman" w:cs="Times New Roman"/>
          <w:b/>
          <w:snapToGrid w:val="0"/>
          <w:u w:val="single"/>
          <w:lang w:eastAsia="pt-BR"/>
        </w:rPr>
        <w:t>III - organização administrativa e matéria or</w:t>
      </w:r>
      <w:r w:rsidRPr="00AF170B">
        <w:rPr>
          <w:rFonts w:ascii="Times New Roman" w:eastAsia="Times New Roman" w:hAnsi="Times New Roman" w:cs="Times New Roman"/>
          <w:b/>
          <w:snapToGrid w:val="0"/>
          <w:u w:val="single"/>
          <w:lang w:eastAsia="pt-BR"/>
        </w:rPr>
        <w:softHyphen/>
        <w:t>çamentária;</w:t>
      </w:r>
    </w:p>
    <w:p w14:paraId="462F162A" w14:textId="439F4B9F" w:rsidR="00AF170B" w:rsidRPr="00AF170B" w:rsidRDefault="00AF170B" w:rsidP="00AF170B">
      <w:pPr>
        <w:widowControl w:val="0"/>
        <w:tabs>
          <w:tab w:val="left" w:pos="540"/>
          <w:tab w:val="left" w:pos="720"/>
        </w:tabs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b/>
          <w:snapToGrid w:val="0"/>
          <w:u w:val="single"/>
          <w:lang w:eastAsia="pt-BR"/>
        </w:rPr>
      </w:pPr>
      <w:r w:rsidRPr="00AF170B">
        <w:rPr>
          <w:rFonts w:ascii="Times New Roman" w:eastAsia="Times New Roman" w:hAnsi="Times New Roman" w:cs="Times New Roman"/>
          <w:bCs/>
          <w:snapToGrid w:val="0"/>
          <w:lang w:eastAsia="pt-BR"/>
        </w:rPr>
        <w:t>IV-</w:t>
      </w:r>
      <w:r w:rsidRPr="00AF170B">
        <w:rPr>
          <w:rFonts w:ascii="Times New Roman" w:eastAsia="Times New Roman" w:hAnsi="Times New Roman" w:cs="Times New Roman"/>
          <w:snapToGrid w:val="0"/>
          <w:lang w:eastAsia="pt-BR"/>
        </w:rPr>
        <w:t xml:space="preserve"> </w:t>
      </w:r>
      <w:proofErr w:type="gramStart"/>
      <w:r w:rsidRPr="00AF170B">
        <w:rPr>
          <w:rFonts w:ascii="Times New Roman" w:eastAsia="Times New Roman" w:hAnsi="Times New Roman" w:cs="Times New Roman"/>
          <w:snapToGrid w:val="0"/>
          <w:lang w:eastAsia="pt-BR"/>
        </w:rPr>
        <w:t>servidores</w:t>
      </w:r>
      <w:proofErr w:type="gramEnd"/>
      <w:r w:rsidRPr="00AF170B">
        <w:rPr>
          <w:rFonts w:ascii="Times New Roman" w:eastAsia="Times New Roman" w:hAnsi="Times New Roman" w:cs="Times New Roman"/>
          <w:snapToGrid w:val="0"/>
          <w:lang w:eastAsia="pt-BR"/>
        </w:rPr>
        <w:t xml:space="preserve"> públicos do Estado, seu regime jurídico, provimento de cargos, estabilidade e aposentadoria de civis, reforma e transferência de militares para a </w:t>
      </w:r>
      <w:r w:rsidRPr="00AF170B">
        <w:rPr>
          <w:rFonts w:ascii="Times New Roman" w:eastAsia="Times New Roman" w:hAnsi="Times New Roman" w:cs="Times New Roman"/>
          <w:b/>
          <w:snapToGrid w:val="0"/>
          <w:u w:val="single"/>
          <w:lang w:eastAsia="pt-BR"/>
        </w:rPr>
        <w:t>inatividade;</w:t>
      </w:r>
    </w:p>
    <w:p w14:paraId="177219E2" w14:textId="77777777" w:rsidR="00AF170B" w:rsidRPr="00AF170B" w:rsidRDefault="00AF170B" w:rsidP="00AF170B">
      <w:pPr>
        <w:widowControl w:val="0"/>
        <w:tabs>
          <w:tab w:val="left" w:pos="540"/>
          <w:tab w:val="left" w:pos="720"/>
        </w:tabs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b/>
          <w:snapToGrid w:val="0"/>
          <w:u w:val="single"/>
          <w:lang w:eastAsia="pt-BR"/>
        </w:rPr>
      </w:pPr>
      <w:r w:rsidRPr="00AF170B">
        <w:rPr>
          <w:rFonts w:ascii="Times New Roman" w:eastAsia="Times New Roman" w:hAnsi="Times New Roman" w:cs="Times New Roman"/>
          <w:b/>
          <w:snapToGrid w:val="0"/>
          <w:u w:val="single"/>
          <w:lang w:eastAsia="pt-BR"/>
        </w:rPr>
        <w:t xml:space="preserve">V- </w:t>
      </w:r>
      <w:proofErr w:type="gramStart"/>
      <w:r w:rsidRPr="00AF170B">
        <w:rPr>
          <w:rFonts w:ascii="Times New Roman" w:eastAsia="Times New Roman" w:hAnsi="Times New Roman" w:cs="Times New Roman"/>
          <w:b/>
          <w:snapToGrid w:val="0"/>
          <w:u w:val="single"/>
          <w:lang w:eastAsia="pt-BR"/>
        </w:rPr>
        <w:t>criação, estruturação e atribuições</w:t>
      </w:r>
      <w:proofErr w:type="gramEnd"/>
      <w:r w:rsidRPr="00AF170B">
        <w:rPr>
          <w:rFonts w:ascii="Times New Roman" w:eastAsia="Times New Roman" w:hAnsi="Times New Roman" w:cs="Times New Roman"/>
          <w:b/>
          <w:snapToGrid w:val="0"/>
          <w:u w:val="single"/>
          <w:lang w:eastAsia="pt-BR"/>
        </w:rPr>
        <w:t xml:space="preserve"> das Secretarias de Estado ou órgãos equivalentes e outros órgãos da administração pública esta</w:t>
      </w:r>
      <w:r w:rsidRPr="00AF170B">
        <w:rPr>
          <w:rFonts w:ascii="Times New Roman" w:eastAsia="Times New Roman" w:hAnsi="Times New Roman" w:cs="Times New Roman"/>
          <w:b/>
          <w:snapToGrid w:val="0"/>
          <w:u w:val="single"/>
          <w:lang w:eastAsia="pt-BR"/>
        </w:rPr>
        <w:softHyphen/>
        <w:t>dual.</w:t>
      </w:r>
    </w:p>
    <w:p w14:paraId="0F57B7AA" w14:textId="77777777" w:rsidR="00AF170B" w:rsidRPr="00AF170B" w:rsidRDefault="00AF170B" w:rsidP="00AF170B">
      <w:pPr>
        <w:spacing w:after="0" w:line="240" w:lineRule="auto"/>
        <w:ind w:right="18" w:firstLine="1800"/>
        <w:jc w:val="both"/>
        <w:rPr>
          <w:rFonts w:ascii="Times New Roman" w:eastAsia="Times New Roman" w:hAnsi="Times New Roman" w:cs="Times New Roman"/>
          <w:lang w:eastAsia="pt-BR"/>
        </w:rPr>
      </w:pPr>
    </w:p>
    <w:p w14:paraId="38321FBC" w14:textId="6A431171" w:rsidR="00C432F0" w:rsidRDefault="00C432F0" w:rsidP="00AF170B">
      <w:pPr>
        <w:spacing w:after="0" w:line="360" w:lineRule="auto"/>
        <w:ind w:right="18" w:firstLine="1134"/>
        <w:jc w:val="both"/>
        <w:rPr>
          <w:rFonts w:ascii="Times New Roman" w:eastAsia="Times New Roman" w:hAnsi="Times New Roman" w:cs="Times New Roman"/>
          <w:lang w:eastAsia="pt-BR"/>
        </w:rPr>
      </w:pPr>
      <w:r w:rsidRPr="00C432F0">
        <w:rPr>
          <w:rFonts w:ascii="Times New Roman" w:eastAsia="Times New Roman" w:hAnsi="Times New Roman" w:cs="Times New Roman"/>
          <w:lang w:eastAsia="pt-BR"/>
        </w:rPr>
        <w:t xml:space="preserve">O </w:t>
      </w:r>
      <w:r>
        <w:rPr>
          <w:rFonts w:ascii="Times New Roman" w:eastAsia="Times New Roman" w:hAnsi="Times New Roman" w:cs="Times New Roman"/>
          <w:lang w:eastAsia="pt-BR"/>
        </w:rPr>
        <w:t>P</w:t>
      </w:r>
      <w:r w:rsidRPr="00C432F0">
        <w:rPr>
          <w:rFonts w:ascii="Times New Roman" w:eastAsia="Times New Roman" w:hAnsi="Times New Roman" w:cs="Times New Roman"/>
          <w:lang w:eastAsia="pt-BR"/>
        </w:rPr>
        <w:t>rojeto</w:t>
      </w:r>
      <w:r>
        <w:rPr>
          <w:rFonts w:ascii="Times New Roman" w:eastAsia="Times New Roman" w:hAnsi="Times New Roman" w:cs="Times New Roman"/>
          <w:lang w:eastAsia="pt-BR"/>
        </w:rPr>
        <w:t xml:space="preserve"> de Lei</w:t>
      </w:r>
      <w:r w:rsidRPr="00C432F0">
        <w:rPr>
          <w:rFonts w:ascii="Times New Roman" w:eastAsia="Times New Roman" w:hAnsi="Times New Roman" w:cs="Times New Roman"/>
          <w:lang w:eastAsia="pt-BR"/>
        </w:rPr>
        <w:t xml:space="preserve"> em análise, mesmo que disponha da situação de que o Executivo “poderá”, a essência é criar atribuições aos órgãos do governo, o que é vedado pelo dispositivo citado acima.</w:t>
      </w:r>
    </w:p>
    <w:p w14:paraId="332DAFF4" w14:textId="0440776C" w:rsidR="00AF170B" w:rsidRPr="00AF170B" w:rsidRDefault="00AF170B" w:rsidP="00AF170B">
      <w:pPr>
        <w:spacing w:after="0" w:line="360" w:lineRule="auto"/>
        <w:ind w:right="18" w:firstLine="1134"/>
        <w:jc w:val="both"/>
        <w:rPr>
          <w:rFonts w:ascii="Times New Roman" w:eastAsia="Times New Roman" w:hAnsi="Times New Roman" w:cs="Times New Roman"/>
          <w:lang w:eastAsia="pt-BR"/>
        </w:rPr>
      </w:pPr>
      <w:r w:rsidRPr="00AF170B">
        <w:rPr>
          <w:rFonts w:ascii="Times New Roman" w:eastAsia="Times New Roman" w:hAnsi="Times New Roman" w:cs="Times New Roman"/>
          <w:lang w:eastAsia="pt-BR"/>
        </w:rPr>
        <w:t xml:space="preserve">Assim sendo, não cabe ao Legislativo Estadual a competência para dispor sobre as responsabilidades e/ou atribuições de entidades públicas. </w:t>
      </w:r>
    </w:p>
    <w:p w14:paraId="47F0A910" w14:textId="77777777" w:rsidR="00AF170B" w:rsidRPr="00AF170B" w:rsidRDefault="00AF170B" w:rsidP="00AF170B">
      <w:pPr>
        <w:spacing w:after="0" w:line="360" w:lineRule="auto"/>
        <w:ind w:right="18" w:firstLine="1134"/>
        <w:jc w:val="both"/>
        <w:rPr>
          <w:rFonts w:ascii="Times New Roman" w:eastAsia="Times New Roman" w:hAnsi="Times New Roman" w:cs="Times New Roman"/>
          <w:lang w:eastAsia="pt-BR"/>
        </w:rPr>
      </w:pPr>
      <w:r w:rsidRPr="00AF170B">
        <w:rPr>
          <w:rFonts w:ascii="Times New Roman" w:eastAsia="Times New Roman" w:hAnsi="Times New Roman" w:cs="Times New Roman"/>
          <w:lang w:eastAsia="pt-BR"/>
        </w:rPr>
        <w:lastRenderedPageBreak/>
        <w:t>Nos termos que a proposição se apresenta há uma ingerência de um Poder sobre o outro, porquanto procura atribuir competência/atribuições a órgãos públicos.</w:t>
      </w:r>
    </w:p>
    <w:p w14:paraId="10528FD3" w14:textId="77777777" w:rsidR="00AF170B" w:rsidRPr="00A778B1" w:rsidRDefault="00AF170B" w:rsidP="00AF170B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AF170B">
        <w:rPr>
          <w:rFonts w:eastAsia="Times New Roman" w:cs="Arial"/>
          <w:sz w:val="24"/>
          <w:szCs w:val="24"/>
          <w:lang w:eastAsia="pt-BR"/>
        </w:rPr>
        <w:t xml:space="preserve">  </w:t>
      </w:r>
      <w:r w:rsidRPr="00A778B1">
        <w:rPr>
          <w:rFonts w:ascii="Times New Roman" w:hAnsi="Times New Roman" w:cs="Times New Roman"/>
        </w:rPr>
        <w:t xml:space="preserve">O Projeto de Lei, em análise, viola o princípio da Reserva de Iniciativa e em consequência o Princípio da Separação de Poderes, padecendo de inconstitucionalidade formal. </w:t>
      </w:r>
    </w:p>
    <w:p w14:paraId="4A6457B6" w14:textId="5A07BEEC" w:rsidR="00AF170B" w:rsidRDefault="00AF170B" w:rsidP="00AF170B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778B1">
        <w:rPr>
          <w:rFonts w:ascii="Times New Roman" w:hAnsi="Times New Roman" w:cs="Times New Roman"/>
        </w:rPr>
        <w:t xml:space="preserve">Com efeito, o Princípio da Separação ou Divisão dos Poderes ou Funções foi sempre o Princípio fundamental do Ordenamento Constitucional Brasileiro, Princípio, este que foi mantido na Constituição Federal de 1988 ao adotar a formulação tripartite de Montesquieu, conforme o texto do </w:t>
      </w:r>
      <w:r>
        <w:rPr>
          <w:rFonts w:ascii="Times New Roman" w:hAnsi="Times New Roman" w:cs="Times New Roman"/>
        </w:rPr>
        <w:t xml:space="preserve">    </w:t>
      </w:r>
      <w:r w:rsidRPr="00A778B1">
        <w:rPr>
          <w:rFonts w:ascii="Times New Roman" w:hAnsi="Times New Roman" w:cs="Times New Roman"/>
        </w:rPr>
        <w:t>art. 2º, da atual Constituição Federal e do parágrafo único, do art. 6º, da Constituição Estadual.</w:t>
      </w:r>
    </w:p>
    <w:p w14:paraId="0685B497" w14:textId="58E52641" w:rsidR="00AF170B" w:rsidRDefault="00AF170B" w:rsidP="00AF170B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No âmbito constitucional, é irrevogável, ou seja, não se pode anular, o dispositivo constitucional que determina a </w:t>
      </w:r>
      <w:r w:rsidRPr="00856F36">
        <w:rPr>
          <w:rFonts w:ascii="Times New Roman" w:hAnsi="Times New Roman" w:cs="Times New Roman"/>
          <w:u w:val="single"/>
        </w:rPr>
        <w:t>separação e harmonia de poderes</w:t>
      </w:r>
      <w:r>
        <w:rPr>
          <w:rFonts w:ascii="Times New Roman" w:hAnsi="Times New Roman" w:cs="Times New Roman"/>
        </w:rPr>
        <w:t>, mecanismo que os poderes dispõem afim  de controlar atos que se sobrepõem às suas funções originárias, criado para impedir exatamente a interferência de um poder sobre o outro, promovendo assim, um desequilíbrio institucional</w:t>
      </w:r>
      <w:r w:rsidR="00C432F0">
        <w:rPr>
          <w:rFonts w:ascii="Times New Roman" w:hAnsi="Times New Roman" w:cs="Times New Roman"/>
        </w:rPr>
        <w:t>.</w:t>
      </w:r>
    </w:p>
    <w:p w14:paraId="58450F88" w14:textId="77777777" w:rsidR="00AF170B" w:rsidRDefault="00AF170B" w:rsidP="00AF170B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A778B1">
        <w:rPr>
          <w:rFonts w:ascii="Times New Roman" w:hAnsi="Times New Roman" w:cs="Times New Roman"/>
        </w:rPr>
        <w:t>Portanto, as balizas para a verificação da constitucionalidade da iniciativa parlamentar podem ser apontadas como a autonomia do Poder Executivo (isto é, o Legislativo não pode invadir o espaço de autoadministração dos órgãos da soberania) e o próprio desempenho da função administrativa, exercido de forma típica pelo Executivo.</w:t>
      </w:r>
    </w:p>
    <w:p w14:paraId="6C71A926" w14:textId="77777777" w:rsidR="00AF170B" w:rsidRPr="00A778B1" w:rsidRDefault="00AF170B" w:rsidP="00AF170B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Ademais, o Supremo Tribunal Federal vem consolidando, portanto, jurisprudência em respeito tanto ao princípio da reserva de inciativa quanto ao princípio constitucional da separação dos poderes.</w:t>
      </w:r>
    </w:p>
    <w:p w14:paraId="4EA8A9A8" w14:textId="77777777" w:rsidR="00AF170B" w:rsidRPr="00AF170B" w:rsidRDefault="00AF170B" w:rsidP="00AF170B">
      <w:pPr>
        <w:spacing w:after="0" w:line="360" w:lineRule="auto"/>
        <w:ind w:right="18" w:firstLine="1800"/>
        <w:jc w:val="both"/>
        <w:rPr>
          <w:rFonts w:eastAsia="Times New Roman" w:cs="Arial"/>
          <w:sz w:val="24"/>
          <w:szCs w:val="24"/>
          <w:lang w:eastAsia="pt-BR"/>
        </w:rPr>
      </w:pPr>
    </w:p>
    <w:p w14:paraId="203F7435" w14:textId="77777777" w:rsidR="00C432F0" w:rsidRDefault="00C432F0" w:rsidP="00A46F55">
      <w:pPr>
        <w:jc w:val="both"/>
        <w:rPr>
          <w:rFonts w:ascii="Times New Roman" w:hAnsi="Times New Roman" w:cs="Times New Roman"/>
          <w:b/>
          <w:u w:val="single"/>
        </w:rPr>
      </w:pPr>
    </w:p>
    <w:p w14:paraId="6D9D997F" w14:textId="7F2096A0" w:rsidR="00A46F55" w:rsidRPr="00A42184" w:rsidRDefault="00A46F55" w:rsidP="00A46F55">
      <w:pPr>
        <w:jc w:val="both"/>
        <w:rPr>
          <w:rFonts w:ascii="Times New Roman" w:hAnsi="Times New Roman" w:cs="Times New Roman"/>
          <w:b/>
          <w:u w:val="single"/>
        </w:rPr>
      </w:pPr>
      <w:r w:rsidRPr="00A42184">
        <w:rPr>
          <w:rFonts w:ascii="Times New Roman" w:hAnsi="Times New Roman" w:cs="Times New Roman"/>
          <w:b/>
          <w:u w:val="single"/>
        </w:rPr>
        <w:t>VOTO DO RELATOR:</w:t>
      </w:r>
    </w:p>
    <w:p w14:paraId="509F0781" w14:textId="06F1078C" w:rsidR="00043B9D" w:rsidRPr="00AF170B" w:rsidRDefault="00043B9D" w:rsidP="00043B9D">
      <w:pPr>
        <w:spacing w:after="0" w:line="360" w:lineRule="auto"/>
        <w:ind w:right="18" w:firstLine="1134"/>
        <w:jc w:val="both"/>
        <w:rPr>
          <w:rFonts w:ascii="Times New Roman" w:eastAsia="Times New Roman" w:hAnsi="Times New Roman" w:cs="Times New Roman"/>
          <w:lang w:eastAsia="pt-BR"/>
        </w:rPr>
      </w:pPr>
      <w:r w:rsidRPr="00AF170B">
        <w:rPr>
          <w:rFonts w:ascii="Times New Roman" w:eastAsia="Times New Roman" w:hAnsi="Times New Roman" w:cs="Times New Roman"/>
          <w:lang w:eastAsia="pt-BR"/>
        </w:rPr>
        <w:t xml:space="preserve">Diante do exposto, e pelas razões ora apresentadas, opinamos pela </w:t>
      </w:r>
      <w:r w:rsidRPr="00C432F0">
        <w:rPr>
          <w:rFonts w:ascii="Times New Roman" w:eastAsia="Times New Roman" w:hAnsi="Times New Roman" w:cs="Times New Roman"/>
          <w:b/>
          <w:lang w:eastAsia="pt-BR"/>
        </w:rPr>
        <w:t xml:space="preserve">rejeição do </w:t>
      </w:r>
      <w:r w:rsidR="00C432F0" w:rsidRPr="00C432F0">
        <w:rPr>
          <w:rFonts w:ascii="Times New Roman" w:eastAsia="Times New Roman" w:hAnsi="Times New Roman" w:cs="Times New Roman"/>
          <w:b/>
          <w:lang w:eastAsia="pt-BR"/>
        </w:rPr>
        <w:t>P</w:t>
      </w:r>
      <w:r w:rsidRPr="00C432F0">
        <w:rPr>
          <w:rFonts w:ascii="Times New Roman" w:eastAsia="Times New Roman" w:hAnsi="Times New Roman" w:cs="Times New Roman"/>
          <w:b/>
          <w:lang w:eastAsia="pt-BR"/>
        </w:rPr>
        <w:t xml:space="preserve">rojeto </w:t>
      </w:r>
      <w:r w:rsidR="00C432F0" w:rsidRPr="00C432F0">
        <w:rPr>
          <w:rFonts w:ascii="Times New Roman" w:eastAsia="Times New Roman" w:hAnsi="Times New Roman" w:cs="Times New Roman"/>
          <w:b/>
          <w:lang w:eastAsia="pt-BR"/>
        </w:rPr>
        <w:t>de Lei</w:t>
      </w:r>
      <w:r w:rsidR="00C432F0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AF170B">
        <w:rPr>
          <w:rFonts w:ascii="Times New Roman" w:eastAsia="Times New Roman" w:hAnsi="Times New Roman" w:cs="Times New Roman"/>
          <w:lang w:eastAsia="pt-BR"/>
        </w:rPr>
        <w:t>em comento em face de sua inconstitucionalidade.</w:t>
      </w:r>
    </w:p>
    <w:p w14:paraId="525DD05C" w14:textId="58271F90" w:rsidR="00A46F55" w:rsidRPr="00A46F55" w:rsidRDefault="00A46F55" w:rsidP="0015448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  <w:r w:rsidRPr="00A46F55">
        <w:rPr>
          <w:rFonts w:ascii="Times New Roman" w:hAnsi="Times New Roman" w:cs="Times New Roman"/>
          <w:b/>
          <w:color w:val="000000" w:themeColor="text1"/>
        </w:rPr>
        <w:t>É o voto.</w:t>
      </w:r>
    </w:p>
    <w:p w14:paraId="4D93A971" w14:textId="521681B1" w:rsidR="00E02754" w:rsidRDefault="00E02754" w:rsidP="0015448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447A4B14" w14:textId="69F98166" w:rsidR="00A46F55" w:rsidRDefault="00A46F55" w:rsidP="0015448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23E61493" w14:textId="4CB0222B" w:rsidR="00C432F0" w:rsidRDefault="00C432F0" w:rsidP="0015448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1C1BB280" w14:textId="6D9B9B09" w:rsidR="00C432F0" w:rsidRDefault="00C432F0" w:rsidP="0015448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05978D80" w14:textId="221C2A43" w:rsidR="00C432F0" w:rsidRDefault="00C432F0" w:rsidP="0015448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2D8E201C" w14:textId="4072AEDC" w:rsidR="00C432F0" w:rsidRDefault="00C432F0" w:rsidP="0015448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0AAAFBDA" w14:textId="5C8C8A13" w:rsidR="00C432F0" w:rsidRDefault="00C432F0" w:rsidP="0015448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1699D75E" w14:textId="26E7EA2C" w:rsidR="00C432F0" w:rsidRDefault="00C432F0" w:rsidP="0015448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2A0F563A" w14:textId="296BCA69" w:rsidR="00C432F0" w:rsidRDefault="00C432F0" w:rsidP="0015448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05EAF688" w14:textId="0497DE77" w:rsidR="00A46F55" w:rsidRDefault="00A46F55" w:rsidP="00A46F55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A42184">
        <w:rPr>
          <w:rFonts w:ascii="Times New Roman" w:eastAsia="Calibri" w:hAnsi="Times New Roman" w:cs="Times New Roman"/>
          <w:b/>
          <w:u w:val="single"/>
        </w:rPr>
        <w:t>PARECER DA COMISSÃO:</w:t>
      </w:r>
    </w:p>
    <w:p w14:paraId="7936A897" w14:textId="55B1D807" w:rsidR="00C432F0" w:rsidRPr="00CB3E11" w:rsidRDefault="00C432F0" w:rsidP="00C432F0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B3E11">
        <w:rPr>
          <w:rFonts w:ascii="Times New Roman" w:hAnsi="Times New Roman" w:cs="Times New Roman"/>
          <w:sz w:val="24"/>
          <w:szCs w:val="24"/>
        </w:rPr>
        <w:t>Os membros da Comissão de Constituição, Justiça e Cidadania votam</w:t>
      </w:r>
      <w:r w:rsidR="00B85167">
        <w:rPr>
          <w:rFonts w:ascii="Times New Roman" w:hAnsi="Times New Roman" w:cs="Times New Roman"/>
          <w:sz w:val="24"/>
          <w:szCs w:val="24"/>
        </w:rPr>
        <w:t xml:space="preserve"> </w:t>
      </w:r>
      <w:r w:rsidR="00522E76">
        <w:rPr>
          <w:rFonts w:ascii="Times New Roman" w:hAnsi="Times New Roman" w:cs="Times New Roman"/>
          <w:sz w:val="24"/>
          <w:szCs w:val="24"/>
        </w:rPr>
        <w:t>por</w:t>
      </w:r>
      <w:r w:rsidR="00B85167">
        <w:rPr>
          <w:rFonts w:ascii="Times New Roman" w:hAnsi="Times New Roman" w:cs="Times New Roman"/>
          <w:sz w:val="24"/>
          <w:szCs w:val="24"/>
        </w:rPr>
        <w:t xml:space="preserve"> maioria,</w:t>
      </w:r>
      <w:r w:rsidRPr="00CB3E11">
        <w:rPr>
          <w:rFonts w:ascii="Times New Roman" w:hAnsi="Times New Roman" w:cs="Times New Roman"/>
          <w:sz w:val="24"/>
          <w:szCs w:val="24"/>
        </w:rPr>
        <w:t xml:space="preserve"> pela </w:t>
      </w:r>
      <w:r>
        <w:rPr>
          <w:rFonts w:ascii="Times New Roman" w:hAnsi="Times New Roman" w:cs="Times New Roman"/>
          <w:b/>
          <w:sz w:val="24"/>
          <w:szCs w:val="24"/>
        </w:rPr>
        <w:t>rejeição</w:t>
      </w:r>
      <w:r w:rsidRPr="00CB3E11">
        <w:rPr>
          <w:rFonts w:ascii="Times New Roman" w:hAnsi="Times New Roman" w:cs="Times New Roman"/>
          <w:b/>
          <w:sz w:val="24"/>
          <w:szCs w:val="24"/>
        </w:rPr>
        <w:t xml:space="preserve"> do Projeto de Lei nº </w:t>
      </w:r>
      <w:r>
        <w:rPr>
          <w:rFonts w:ascii="Times New Roman" w:hAnsi="Times New Roman" w:cs="Times New Roman"/>
          <w:b/>
          <w:sz w:val="24"/>
          <w:szCs w:val="24"/>
        </w:rPr>
        <w:t>295</w:t>
      </w:r>
      <w:r w:rsidRPr="00CB3E11">
        <w:rPr>
          <w:rFonts w:ascii="Times New Roman" w:hAnsi="Times New Roman" w:cs="Times New Roman"/>
          <w:b/>
          <w:sz w:val="24"/>
          <w:szCs w:val="24"/>
        </w:rPr>
        <w:t>/2019</w:t>
      </w:r>
      <w:r w:rsidRPr="00CB3E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nos termos do voto do Relator</w:t>
      </w:r>
      <w:r w:rsidR="00B85167">
        <w:rPr>
          <w:rFonts w:ascii="Times New Roman" w:hAnsi="Times New Roman" w:cs="Times New Roman"/>
          <w:sz w:val="24"/>
          <w:szCs w:val="24"/>
        </w:rPr>
        <w:t>, contra os votos dos Senhores Deputados César Pires e Fernando Pessoa.</w:t>
      </w:r>
    </w:p>
    <w:p w14:paraId="40EE9DAB" w14:textId="77777777" w:rsidR="00C432F0" w:rsidRPr="00CB3E11" w:rsidRDefault="00C432F0" w:rsidP="00C432F0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B3E11">
        <w:rPr>
          <w:rFonts w:ascii="Times New Roman" w:hAnsi="Times New Roman" w:cs="Times New Roman"/>
          <w:sz w:val="24"/>
          <w:szCs w:val="24"/>
        </w:rPr>
        <w:t>É o parecer.</w:t>
      </w:r>
    </w:p>
    <w:p w14:paraId="1D2389DB" w14:textId="06D3022D" w:rsidR="00C432F0" w:rsidRDefault="00C432F0" w:rsidP="00C432F0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SALA DAS COMISSÕES “DEPUTADO LÉO FRANKLIM”, em </w:t>
      </w:r>
      <w:r w:rsidR="006B00A9">
        <w:rPr>
          <w:rFonts w:eastAsia="Calibri"/>
          <w:sz w:val="24"/>
          <w:szCs w:val="24"/>
        </w:rPr>
        <w:t>02</w:t>
      </w:r>
      <w:r>
        <w:rPr>
          <w:rFonts w:eastAsia="Calibri"/>
          <w:sz w:val="24"/>
          <w:szCs w:val="24"/>
        </w:rPr>
        <w:t xml:space="preserve"> de ju</w:t>
      </w:r>
      <w:r w:rsidR="006B00A9">
        <w:rPr>
          <w:rFonts w:eastAsia="Calibri"/>
          <w:sz w:val="24"/>
          <w:szCs w:val="24"/>
        </w:rPr>
        <w:t>l</w:t>
      </w:r>
      <w:r>
        <w:rPr>
          <w:rFonts w:eastAsia="Calibri"/>
          <w:sz w:val="24"/>
          <w:szCs w:val="24"/>
        </w:rPr>
        <w:t xml:space="preserve">ho de 2019.  </w:t>
      </w:r>
    </w:p>
    <w:p w14:paraId="776C5D23" w14:textId="77777777" w:rsidR="00C432F0" w:rsidRDefault="00C432F0" w:rsidP="00C432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</w:t>
      </w:r>
    </w:p>
    <w:p w14:paraId="04D0B634" w14:textId="1FA9BDE1" w:rsidR="00B85167" w:rsidRPr="00B85167" w:rsidRDefault="00B85167" w:rsidP="00B8516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   </w:t>
      </w:r>
      <w:r w:rsidRPr="00B85167">
        <w:rPr>
          <w:rFonts w:ascii="Times New Roman" w:eastAsia="Calibri" w:hAnsi="Times New Roman" w:cs="Times New Roman"/>
          <w:b/>
          <w:color w:val="000000"/>
        </w:rPr>
        <w:t xml:space="preserve">Presidente, em exercício: </w:t>
      </w:r>
      <w:r w:rsidRPr="00B85167">
        <w:rPr>
          <w:rFonts w:ascii="Times New Roman" w:eastAsia="Calibri" w:hAnsi="Times New Roman" w:cs="Times New Roman"/>
          <w:color w:val="000000"/>
        </w:rPr>
        <w:t>Deputado</w:t>
      </w:r>
      <w:r w:rsidRPr="00B85167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B85167">
        <w:rPr>
          <w:rFonts w:ascii="Times New Roman" w:eastAsia="Calibri" w:hAnsi="Times New Roman" w:cs="Times New Roman"/>
          <w:color w:val="000000"/>
        </w:rPr>
        <w:t>Zé Inácio Lula</w:t>
      </w:r>
    </w:p>
    <w:p w14:paraId="55EAA00A" w14:textId="213CD300" w:rsidR="00B85167" w:rsidRPr="00B85167" w:rsidRDefault="00B85167" w:rsidP="00B8516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color w:val="000000"/>
        </w:rPr>
      </w:pPr>
      <w:r w:rsidRPr="00B85167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   Relator</w:t>
      </w:r>
      <w:r w:rsidRPr="00B85167">
        <w:rPr>
          <w:rFonts w:ascii="Times New Roman" w:eastAsia="Calibri" w:hAnsi="Times New Roman" w:cs="Times New Roman"/>
          <w:color w:val="000000"/>
        </w:rPr>
        <w:t>: Deputado</w:t>
      </w:r>
      <w:r w:rsidRPr="00B85167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Rafael Leitoa</w:t>
      </w:r>
    </w:p>
    <w:p w14:paraId="250A847B" w14:textId="77777777" w:rsidR="00B85167" w:rsidRPr="00B85167" w:rsidRDefault="00B85167" w:rsidP="00B8516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color w:val="000000"/>
        </w:rPr>
      </w:pPr>
      <w:r w:rsidRPr="00B85167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         </w:t>
      </w:r>
    </w:p>
    <w:p w14:paraId="1F89199C" w14:textId="078A7348" w:rsidR="00B85167" w:rsidRPr="00B85167" w:rsidRDefault="00B85167" w:rsidP="00B85167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</w:rPr>
      </w:pPr>
      <w:r w:rsidRPr="00B85167">
        <w:rPr>
          <w:rFonts w:ascii="Times New Roman" w:eastAsia="Calibri" w:hAnsi="Times New Roman" w:cs="Times New Roman"/>
          <w:b/>
          <w:color w:val="000000"/>
        </w:rPr>
        <w:t xml:space="preserve"> Vota a </w:t>
      </w:r>
      <w:proofErr w:type="gramStart"/>
      <w:r w:rsidRPr="00B85167">
        <w:rPr>
          <w:rFonts w:ascii="Times New Roman" w:eastAsia="Calibri" w:hAnsi="Times New Roman" w:cs="Times New Roman"/>
          <w:b/>
          <w:color w:val="000000"/>
        </w:rPr>
        <w:t xml:space="preserve">favor          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</w:rPr>
        <w:t xml:space="preserve">   </w:t>
      </w:r>
      <w:r w:rsidRPr="00B85167">
        <w:rPr>
          <w:rFonts w:ascii="Times New Roman" w:eastAsia="Calibri" w:hAnsi="Times New Roman" w:cs="Times New Roman"/>
          <w:b/>
          <w:color w:val="000000"/>
        </w:rPr>
        <w:t>Vota</w:t>
      </w:r>
      <w:proofErr w:type="gramEnd"/>
      <w:r w:rsidRPr="00B85167">
        <w:rPr>
          <w:rFonts w:ascii="Times New Roman" w:eastAsia="Calibri" w:hAnsi="Times New Roman" w:cs="Times New Roman"/>
          <w:b/>
          <w:color w:val="000000"/>
        </w:rPr>
        <w:t xml:space="preserve"> contra</w:t>
      </w:r>
    </w:p>
    <w:p w14:paraId="69A82E9D" w14:textId="2FE39581" w:rsidR="00B85167" w:rsidRPr="00B85167" w:rsidRDefault="00B85167" w:rsidP="00B85167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</w:rPr>
      </w:pPr>
      <w:r w:rsidRPr="00B85167">
        <w:rPr>
          <w:rFonts w:ascii="Times New Roman" w:eastAsia="Calibri" w:hAnsi="Times New Roman" w:cs="Times New Roman"/>
          <w:color w:val="000000"/>
        </w:rPr>
        <w:t xml:space="preserve">Deputado </w:t>
      </w:r>
      <w:r>
        <w:rPr>
          <w:rFonts w:ascii="Times New Roman" w:eastAsia="Calibri" w:hAnsi="Times New Roman" w:cs="Times New Roman"/>
          <w:color w:val="000000"/>
        </w:rPr>
        <w:t>Rafael Leitoa</w:t>
      </w:r>
      <w:r w:rsidRPr="00B85167">
        <w:rPr>
          <w:rFonts w:ascii="Times New Roman" w:eastAsia="Calibri" w:hAnsi="Times New Roman" w:cs="Times New Roman"/>
          <w:color w:val="000000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color w:val="000000"/>
        </w:rPr>
        <w:t>Deputado César Pires</w:t>
      </w:r>
    </w:p>
    <w:p w14:paraId="74113F08" w14:textId="17FE74DA" w:rsidR="00B85167" w:rsidRPr="00B85167" w:rsidRDefault="00B85167" w:rsidP="00B85167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</w:rPr>
      </w:pPr>
      <w:r w:rsidRPr="00B85167">
        <w:rPr>
          <w:rFonts w:ascii="Times New Roman" w:eastAsia="Calibri" w:hAnsi="Times New Roman" w:cs="Times New Roman"/>
          <w:color w:val="000000"/>
        </w:rPr>
        <w:t xml:space="preserve">Deputado </w:t>
      </w:r>
      <w:r>
        <w:rPr>
          <w:rFonts w:ascii="Times New Roman" w:eastAsia="Calibri" w:hAnsi="Times New Roman" w:cs="Times New Roman"/>
          <w:color w:val="000000"/>
        </w:rPr>
        <w:t xml:space="preserve">Doutor </w:t>
      </w:r>
      <w:proofErr w:type="spellStart"/>
      <w:r>
        <w:rPr>
          <w:rFonts w:ascii="Times New Roman" w:eastAsia="Calibri" w:hAnsi="Times New Roman" w:cs="Times New Roman"/>
          <w:color w:val="000000"/>
        </w:rPr>
        <w:t>Yglésio</w:t>
      </w:r>
      <w:proofErr w:type="spellEnd"/>
      <w:r w:rsidRPr="00B85167">
        <w:rPr>
          <w:rFonts w:ascii="Times New Roman" w:eastAsia="Calibri" w:hAnsi="Times New Roman" w:cs="Times New Roman"/>
          <w:color w:val="000000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color w:val="000000"/>
        </w:rPr>
        <w:t>Deputado Fernando Pessoa</w:t>
      </w:r>
      <w:bookmarkStart w:id="0" w:name="_GoBack"/>
      <w:bookmarkEnd w:id="0"/>
    </w:p>
    <w:p w14:paraId="36CF5A66" w14:textId="0C48542D" w:rsidR="00B85167" w:rsidRPr="00B85167" w:rsidRDefault="00510E0E" w:rsidP="00B85167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Deputado Zé Inácio Lula</w:t>
      </w:r>
      <w:r w:rsidR="00B85167" w:rsidRPr="00B85167">
        <w:rPr>
          <w:rFonts w:ascii="Times New Roman" w:eastAsia="Calibri" w:hAnsi="Times New Roman" w:cs="Times New Roman"/>
          <w:color w:val="000000"/>
        </w:rPr>
        <w:t xml:space="preserve">                                                </w:t>
      </w:r>
      <w:r w:rsidR="00B85167">
        <w:rPr>
          <w:rFonts w:ascii="Times New Roman" w:eastAsia="Calibri" w:hAnsi="Times New Roman" w:cs="Times New Roman"/>
          <w:color w:val="000000"/>
        </w:rPr>
        <w:t xml:space="preserve">    </w:t>
      </w:r>
      <w:r w:rsidR="00B85167" w:rsidRPr="00B85167">
        <w:rPr>
          <w:rFonts w:ascii="Times New Roman" w:eastAsia="Calibri" w:hAnsi="Times New Roman" w:cs="Times New Roman"/>
          <w:color w:val="000000"/>
        </w:rPr>
        <w:t xml:space="preserve"> _________________________</w:t>
      </w:r>
    </w:p>
    <w:p w14:paraId="656AE4B1" w14:textId="49F1B676" w:rsidR="00B85167" w:rsidRPr="00B85167" w:rsidRDefault="00B85167" w:rsidP="00B85167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</w:rPr>
      </w:pPr>
      <w:r w:rsidRPr="00B85167">
        <w:rPr>
          <w:rFonts w:ascii="Times New Roman" w:eastAsia="Calibri" w:hAnsi="Times New Roman" w:cs="Times New Roman"/>
          <w:color w:val="000000"/>
        </w:rPr>
        <w:t xml:space="preserve">____________________                                                 </w:t>
      </w:r>
      <w:r>
        <w:rPr>
          <w:rFonts w:ascii="Times New Roman" w:eastAsia="Calibri" w:hAnsi="Times New Roman" w:cs="Times New Roman"/>
          <w:color w:val="000000"/>
        </w:rPr>
        <w:t xml:space="preserve">    </w:t>
      </w:r>
      <w:r w:rsidRPr="00B85167">
        <w:rPr>
          <w:rFonts w:ascii="Times New Roman" w:eastAsia="Calibri" w:hAnsi="Times New Roman" w:cs="Times New Roman"/>
          <w:color w:val="000000"/>
        </w:rPr>
        <w:t>_________________________</w:t>
      </w:r>
    </w:p>
    <w:p w14:paraId="50D449B8" w14:textId="62623E50" w:rsidR="00B85167" w:rsidRPr="00B85167" w:rsidRDefault="00B85167" w:rsidP="00B85167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</w:rPr>
      </w:pPr>
      <w:r w:rsidRPr="00B85167">
        <w:rPr>
          <w:rFonts w:ascii="Times New Roman" w:eastAsia="Calibri" w:hAnsi="Times New Roman" w:cs="Times New Roman"/>
          <w:color w:val="000000"/>
        </w:rPr>
        <w:t xml:space="preserve">____________________                                                 </w:t>
      </w:r>
      <w:r>
        <w:rPr>
          <w:rFonts w:ascii="Times New Roman" w:eastAsia="Calibri" w:hAnsi="Times New Roman" w:cs="Times New Roman"/>
          <w:color w:val="000000"/>
        </w:rPr>
        <w:t xml:space="preserve">    </w:t>
      </w:r>
      <w:r w:rsidRPr="00B85167">
        <w:rPr>
          <w:rFonts w:ascii="Times New Roman" w:eastAsia="Calibri" w:hAnsi="Times New Roman" w:cs="Times New Roman"/>
          <w:color w:val="000000"/>
        </w:rPr>
        <w:t>_________________________</w:t>
      </w:r>
    </w:p>
    <w:p w14:paraId="4BCBDD23" w14:textId="77777777" w:rsidR="00B85167" w:rsidRPr="00B85167" w:rsidRDefault="00B85167" w:rsidP="00B8516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color w:val="000000"/>
        </w:rPr>
      </w:pPr>
    </w:p>
    <w:p w14:paraId="73951069" w14:textId="3125A5DC" w:rsidR="00C432F0" w:rsidRDefault="00C432F0" w:rsidP="00C432F0">
      <w:pPr>
        <w:spacing w:line="360" w:lineRule="auto"/>
        <w:jc w:val="both"/>
        <w:rPr>
          <w:rFonts w:eastAsia="Calibri"/>
          <w:color w:val="FF0000"/>
        </w:rPr>
      </w:pPr>
    </w:p>
    <w:p w14:paraId="38A37A24" w14:textId="77777777" w:rsidR="00C432F0" w:rsidRDefault="00C432F0" w:rsidP="00C432F0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Times New Roman"/>
          <w:color w:val="FF0000"/>
        </w:rPr>
      </w:pPr>
    </w:p>
    <w:p w14:paraId="7291836D" w14:textId="77777777" w:rsidR="00C432F0" w:rsidRDefault="00C432F0" w:rsidP="00C432F0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</w:rPr>
      </w:pPr>
    </w:p>
    <w:p w14:paraId="513E36A6" w14:textId="77777777" w:rsidR="00C432F0" w:rsidRPr="00A42184" w:rsidRDefault="00C432F0" w:rsidP="00A46F55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sectPr w:rsidR="00C432F0" w:rsidRPr="00A42184" w:rsidSect="00A46F55">
      <w:headerReference w:type="default" r:id="rId7"/>
      <w:type w:val="continuous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7B8F1" w14:textId="77777777" w:rsidR="00F8096E" w:rsidRDefault="00F8096E" w:rsidP="001C4230">
      <w:pPr>
        <w:spacing w:after="0" w:line="240" w:lineRule="auto"/>
      </w:pPr>
      <w:r>
        <w:separator/>
      </w:r>
    </w:p>
  </w:endnote>
  <w:endnote w:type="continuationSeparator" w:id="0">
    <w:p w14:paraId="77FF2EA2" w14:textId="77777777" w:rsidR="00F8096E" w:rsidRDefault="00F8096E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49238" w14:textId="77777777" w:rsidR="00F8096E" w:rsidRDefault="00F8096E" w:rsidP="001C4230">
      <w:pPr>
        <w:spacing w:after="0" w:line="240" w:lineRule="auto"/>
      </w:pPr>
      <w:r>
        <w:separator/>
      </w:r>
    </w:p>
  </w:footnote>
  <w:footnote w:type="continuationSeparator" w:id="0">
    <w:p w14:paraId="2CF89E35" w14:textId="77777777" w:rsidR="00F8096E" w:rsidRDefault="00F8096E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B2B27" w14:textId="77777777" w:rsidR="00A46F55" w:rsidRPr="00BA6504" w:rsidRDefault="00A46F55" w:rsidP="00A46F55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eastAsia="Calibri"/>
        <w:b/>
        <w:color w:val="000080"/>
      </w:rPr>
    </w:pPr>
    <w:r w:rsidRPr="00BA6504">
      <w:rPr>
        <w:rFonts w:eastAsia="Calibri"/>
        <w:noProof/>
      </w:rPr>
      <w:drawing>
        <wp:inline distT="0" distB="0" distL="0" distR="0" wp14:anchorId="1E079D8A" wp14:editId="25337E51">
          <wp:extent cx="9429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F37832" w14:textId="77777777" w:rsidR="00A46F55" w:rsidRPr="00BA6504" w:rsidRDefault="00A46F55" w:rsidP="00A46F55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</w:rPr>
    </w:pPr>
    <w:r w:rsidRPr="00BA6504">
      <w:rPr>
        <w:rFonts w:eastAsia="Calibri"/>
      </w:rPr>
      <w:t>ESTADO DO MARANHÃO</w:t>
    </w:r>
  </w:p>
  <w:p w14:paraId="7A56E7E8" w14:textId="77777777" w:rsidR="00A46F55" w:rsidRPr="00BA6504" w:rsidRDefault="00A46F55" w:rsidP="00A46F55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b/>
      </w:rPr>
    </w:pPr>
    <w:r w:rsidRPr="00BA6504">
      <w:rPr>
        <w:rFonts w:eastAsia="Calibri"/>
      </w:rPr>
      <w:t>ASSEMBLEIA LEGISLATIVA DO MARANHÃO</w:t>
    </w:r>
  </w:p>
  <w:p w14:paraId="730BB600" w14:textId="77777777" w:rsidR="00A46F55" w:rsidRPr="00BA6504" w:rsidRDefault="00A46F55" w:rsidP="00A46F55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b/>
      </w:rPr>
    </w:pPr>
    <w:r w:rsidRPr="00BA6504">
      <w:rPr>
        <w:rFonts w:eastAsia="Calibri"/>
        <w:b/>
      </w:rPr>
      <w:t>INSTALADA EM 16 DE FEVEREIRO DE 1835</w:t>
    </w:r>
  </w:p>
  <w:p w14:paraId="23520E9F" w14:textId="77777777" w:rsidR="00A46F55" w:rsidRDefault="00A46F55" w:rsidP="00A46F55">
    <w:pPr>
      <w:pStyle w:val="Cabealho"/>
      <w:jc w:val="center"/>
    </w:pPr>
    <w:r w:rsidRPr="00BA6504">
      <w:rPr>
        <w:rFonts w:eastAsia="Calibri"/>
      </w:rPr>
      <w:t>DIRETORIA LEGISLATIVA</w:t>
    </w:r>
  </w:p>
  <w:p w14:paraId="0746D352" w14:textId="77777777" w:rsidR="00545DE1" w:rsidRPr="0019434F" w:rsidRDefault="00545DE1" w:rsidP="001C4230">
    <w:pPr>
      <w:pStyle w:val="Cabealho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30"/>
    <w:rsid w:val="00001535"/>
    <w:rsid w:val="00011909"/>
    <w:rsid w:val="00015F72"/>
    <w:rsid w:val="00017437"/>
    <w:rsid w:val="00027EDA"/>
    <w:rsid w:val="0003628B"/>
    <w:rsid w:val="00043B9D"/>
    <w:rsid w:val="00045727"/>
    <w:rsid w:val="00045B45"/>
    <w:rsid w:val="00047BE6"/>
    <w:rsid w:val="000601FA"/>
    <w:rsid w:val="000608AF"/>
    <w:rsid w:val="00060A35"/>
    <w:rsid w:val="00061E34"/>
    <w:rsid w:val="000655B4"/>
    <w:rsid w:val="00073BEF"/>
    <w:rsid w:val="0007759D"/>
    <w:rsid w:val="00082C31"/>
    <w:rsid w:val="000847F2"/>
    <w:rsid w:val="000B0290"/>
    <w:rsid w:val="000B2E65"/>
    <w:rsid w:val="000B3671"/>
    <w:rsid w:val="000B6FA2"/>
    <w:rsid w:val="000C43A0"/>
    <w:rsid w:val="000C4AA8"/>
    <w:rsid w:val="000D1FEA"/>
    <w:rsid w:val="000D30BE"/>
    <w:rsid w:val="000E1119"/>
    <w:rsid w:val="000E11CC"/>
    <w:rsid w:val="000E123A"/>
    <w:rsid w:val="000E689E"/>
    <w:rsid w:val="000E767D"/>
    <w:rsid w:val="000E7913"/>
    <w:rsid w:val="000F2485"/>
    <w:rsid w:val="0011362C"/>
    <w:rsid w:val="00115933"/>
    <w:rsid w:val="00130EF5"/>
    <w:rsid w:val="001354EC"/>
    <w:rsid w:val="00145F94"/>
    <w:rsid w:val="00146720"/>
    <w:rsid w:val="001539A0"/>
    <w:rsid w:val="00153C2B"/>
    <w:rsid w:val="001540AE"/>
    <w:rsid w:val="00154488"/>
    <w:rsid w:val="00162A82"/>
    <w:rsid w:val="00163B10"/>
    <w:rsid w:val="00164525"/>
    <w:rsid w:val="00166728"/>
    <w:rsid w:val="001710A6"/>
    <w:rsid w:val="00174012"/>
    <w:rsid w:val="001751AB"/>
    <w:rsid w:val="00177A03"/>
    <w:rsid w:val="00183CDE"/>
    <w:rsid w:val="0019434F"/>
    <w:rsid w:val="00197B53"/>
    <w:rsid w:val="001A2CB1"/>
    <w:rsid w:val="001B28E7"/>
    <w:rsid w:val="001B7D09"/>
    <w:rsid w:val="001C4230"/>
    <w:rsid w:val="001C58DD"/>
    <w:rsid w:val="001D1E88"/>
    <w:rsid w:val="001D255F"/>
    <w:rsid w:val="001D359A"/>
    <w:rsid w:val="001D517F"/>
    <w:rsid w:val="001D5CF3"/>
    <w:rsid w:val="001F39AA"/>
    <w:rsid w:val="0020178A"/>
    <w:rsid w:val="00203E48"/>
    <w:rsid w:val="00212862"/>
    <w:rsid w:val="00224EB3"/>
    <w:rsid w:val="00224EF7"/>
    <w:rsid w:val="00241620"/>
    <w:rsid w:val="002430F3"/>
    <w:rsid w:val="0024457A"/>
    <w:rsid w:val="00250735"/>
    <w:rsid w:val="00251077"/>
    <w:rsid w:val="0025407B"/>
    <w:rsid w:val="002541BD"/>
    <w:rsid w:val="00254B7B"/>
    <w:rsid w:val="0025584C"/>
    <w:rsid w:val="00256155"/>
    <w:rsid w:val="00257BCB"/>
    <w:rsid w:val="00267E3D"/>
    <w:rsid w:val="00286954"/>
    <w:rsid w:val="0029475C"/>
    <w:rsid w:val="00297347"/>
    <w:rsid w:val="002A0398"/>
    <w:rsid w:val="002A1058"/>
    <w:rsid w:val="002B2EB2"/>
    <w:rsid w:val="002B2F7C"/>
    <w:rsid w:val="002B78CE"/>
    <w:rsid w:val="002B7A87"/>
    <w:rsid w:val="002C15DE"/>
    <w:rsid w:val="002C5319"/>
    <w:rsid w:val="002C5633"/>
    <w:rsid w:val="002C6F4C"/>
    <w:rsid w:val="002D703C"/>
    <w:rsid w:val="002E3553"/>
    <w:rsid w:val="002F0595"/>
    <w:rsid w:val="0030497E"/>
    <w:rsid w:val="00305FC4"/>
    <w:rsid w:val="00307D6F"/>
    <w:rsid w:val="00307D9E"/>
    <w:rsid w:val="003311CF"/>
    <w:rsid w:val="0033551C"/>
    <w:rsid w:val="00336287"/>
    <w:rsid w:val="0034270E"/>
    <w:rsid w:val="00344904"/>
    <w:rsid w:val="0035188D"/>
    <w:rsid w:val="003526C6"/>
    <w:rsid w:val="00354BEC"/>
    <w:rsid w:val="00371887"/>
    <w:rsid w:val="00374CE5"/>
    <w:rsid w:val="00384A9C"/>
    <w:rsid w:val="00394985"/>
    <w:rsid w:val="003A13D9"/>
    <w:rsid w:val="003A27E0"/>
    <w:rsid w:val="003A4F5D"/>
    <w:rsid w:val="003B2154"/>
    <w:rsid w:val="003C4587"/>
    <w:rsid w:val="003D19FF"/>
    <w:rsid w:val="003D6EF6"/>
    <w:rsid w:val="003E66A4"/>
    <w:rsid w:val="003E7F7D"/>
    <w:rsid w:val="003F1456"/>
    <w:rsid w:val="003F41E3"/>
    <w:rsid w:val="003F68BD"/>
    <w:rsid w:val="003F6F05"/>
    <w:rsid w:val="00404734"/>
    <w:rsid w:val="00405045"/>
    <w:rsid w:val="004107DC"/>
    <w:rsid w:val="00422A7B"/>
    <w:rsid w:val="00423368"/>
    <w:rsid w:val="00433FBF"/>
    <w:rsid w:val="00435BA0"/>
    <w:rsid w:val="00440246"/>
    <w:rsid w:val="00441182"/>
    <w:rsid w:val="00441930"/>
    <w:rsid w:val="00441F65"/>
    <w:rsid w:val="00454E49"/>
    <w:rsid w:val="00454F9D"/>
    <w:rsid w:val="004600BC"/>
    <w:rsid w:val="004678F9"/>
    <w:rsid w:val="004679B5"/>
    <w:rsid w:val="00470B65"/>
    <w:rsid w:val="00470C1D"/>
    <w:rsid w:val="004846A8"/>
    <w:rsid w:val="00487FEB"/>
    <w:rsid w:val="004935B2"/>
    <w:rsid w:val="0049782C"/>
    <w:rsid w:val="004A5D86"/>
    <w:rsid w:val="004B5887"/>
    <w:rsid w:val="004D4568"/>
    <w:rsid w:val="004D5171"/>
    <w:rsid w:val="004D74A1"/>
    <w:rsid w:val="004E05B8"/>
    <w:rsid w:val="004E1210"/>
    <w:rsid w:val="004E4BD8"/>
    <w:rsid w:val="004F2A79"/>
    <w:rsid w:val="004F4090"/>
    <w:rsid w:val="00510E0E"/>
    <w:rsid w:val="00511FF9"/>
    <w:rsid w:val="00513ED3"/>
    <w:rsid w:val="00521FB6"/>
    <w:rsid w:val="00522E76"/>
    <w:rsid w:val="0052367A"/>
    <w:rsid w:val="00527CAC"/>
    <w:rsid w:val="0053178D"/>
    <w:rsid w:val="00531DBE"/>
    <w:rsid w:val="00533E43"/>
    <w:rsid w:val="00540065"/>
    <w:rsid w:val="005416DF"/>
    <w:rsid w:val="00542490"/>
    <w:rsid w:val="00545618"/>
    <w:rsid w:val="00545ABF"/>
    <w:rsid w:val="00545DE1"/>
    <w:rsid w:val="005472EE"/>
    <w:rsid w:val="005502C4"/>
    <w:rsid w:val="00551CA9"/>
    <w:rsid w:val="00560D4B"/>
    <w:rsid w:val="005652BF"/>
    <w:rsid w:val="00576415"/>
    <w:rsid w:val="00590751"/>
    <w:rsid w:val="00593D7C"/>
    <w:rsid w:val="005A06DA"/>
    <w:rsid w:val="005A4DE5"/>
    <w:rsid w:val="005B045F"/>
    <w:rsid w:val="005B2290"/>
    <w:rsid w:val="005B307C"/>
    <w:rsid w:val="005B4E2F"/>
    <w:rsid w:val="005B4F48"/>
    <w:rsid w:val="005B5747"/>
    <w:rsid w:val="005B5F44"/>
    <w:rsid w:val="005D1F17"/>
    <w:rsid w:val="005D7FBD"/>
    <w:rsid w:val="005E6D2D"/>
    <w:rsid w:val="005F113E"/>
    <w:rsid w:val="005F636D"/>
    <w:rsid w:val="005F64E4"/>
    <w:rsid w:val="006003D6"/>
    <w:rsid w:val="006050E7"/>
    <w:rsid w:val="00610151"/>
    <w:rsid w:val="006112FE"/>
    <w:rsid w:val="00617E83"/>
    <w:rsid w:val="006201F0"/>
    <w:rsid w:val="006253CE"/>
    <w:rsid w:val="00642351"/>
    <w:rsid w:val="006426E9"/>
    <w:rsid w:val="00646D3A"/>
    <w:rsid w:val="006520C5"/>
    <w:rsid w:val="00653406"/>
    <w:rsid w:val="006544E1"/>
    <w:rsid w:val="006636CD"/>
    <w:rsid w:val="00664A84"/>
    <w:rsid w:val="00665603"/>
    <w:rsid w:val="00686396"/>
    <w:rsid w:val="00690A03"/>
    <w:rsid w:val="0069328D"/>
    <w:rsid w:val="0069727B"/>
    <w:rsid w:val="006A085D"/>
    <w:rsid w:val="006A1EBB"/>
    <w:rsid w:val="006A2F11"/>
    <w:rsid w:val="006A432B"/>
    <w:rsid w:val="006B00A9"/>
    <w:rsid w:val="006B7BAA"/>
    <w:rsid w:val="006C337B"/>
    <w:rsid w:val="006C7337"/>
    <w:rsid w:val="006D06B7"/>
    <w:rsid w:val="006D7747"/>
    <w:rsid w:val="006E6164"/>
    <w:rsid w:val="006F00A5"/>
    <w:rsid w:val="006F3A2F"/>
    <w:rsid w:val="006F56C3"/>
    <w:rsid w:val="00700843"/>
    <w:rsid w:val="00701C3C"/>
    <w:rsid w:val="00707FFC"/>
    <w:rsid w:val="00712BFF"/>
    <w:rsid w:val="00713EF6"/>
    <w:rsid w:val="007159E7"/>
    <w:rsid w:val="0071677C"/>
    <w:rsid w:val="00722EBC"/>
    <w:rsid w:val="00726208"/>
    <w:rsid w:val="00732778"/>
    <w:rsid w:val="00733FC8"/>
    <w:rsid w:val="00740C4A"/>
    <w:rsid w:val="00742FB7"/>
    <w:rsid w:val="007432CC"/>
    <w:rsid w:val="00747B03"/>
    <w:rsid w:val="00751D9D"/>
    <w:rsid w:val="007704D8"/>
    <w:rsid w:val="00772F31"/>
    <w:rsid w:val="00773139"/>
    <w:rsid w:val="0077389B"/>
    <w:rsid w:val="007754AE"/>
    <w:rsid w:val="0078494D"/>
    <w:rsid w:val="0079618F"/>
    <w:rsid w:val="00796523"/>
    <w:rsid w:val="00797738"/>
    <w:rsid w:val="007A01A9"/>
    <w:rsid w:val="007A088E"/>
    <w:rsid w:val="007A248F"/>
    <w:rsid w:val="007B23EC"/>
    <w:rsid w:val="007B2BEE"/>
    <w:rsid w:val="007B4A52"/>
    <w:rsid w:val="007C05C6"/>
    <w:rsid w:val="007C0C94"/>
    <w:rsid w:val="007C7065"/>
    <w:rsid w:val="007C7743"/>
    <w:rsid w:val="007D37C7"/>
    <w:rsid w:val="007D7670"/>
    <w:rsid w:val="007E6D21"/>
    <w:rsid w:val="007F3E64"/>
    <w:rsid w:val="00802752"/>
    <w:rsid w:val="00803CEA"/>
    <w:rsid w:val="008075E9"/>
    <w:rsid w:val="008110D6"/>
    <w:rsid w:val="00811D7C"/>
    <w:rsid w:val="008120F5"/>
    <w:rsid w:val="008133B4"/>
    <w:rsid w:val="00820375"/>
    <w:rsid w:val="008256DB"/>
    <w:rsid w:val="008362DA"/>
    <w:rsid w:val="008410D3"/>
    <w:rsid w:val="0084449B"/>
    <w:rsid w:val="00850FB4"/>
    <w:rsid w:val="00861B21"/>
    <w:rsid w:val="00863B0A"/>
    <w:rsid w:val="00863FCF"/>
    <w:rsid w:val="008745AD"/>
    <w:rsid w:val="00874730"/>
    <w:rsid w:val="008764F3"/>
    <w:rsid w:val="0087707F"/>
    <w:rsid w:val="00880A32"/>
    <w:rsid w:val="0088454F"/>
    <w:rsid w:val="00897304"/>
    <w:rsid w:val="008A10D8"/>
    <w:rsid w:val="008B0F7D"/>
    <w:rsid w:val="008C1ED0"/>
    <w:rsid w:val="008C3B8E"/>
    <w:rsid w:val="008C460A"/>
    <w:rsid w:val="008C53E2"/>
    <w:rsid w:val="008C62E6"/>
    <w:rsid w:val="008E1F63"/>
    <w:rsid w:val="008E58D6"/>
    <w:rsid w:val="008F6A5F"/>
    <w:rsid w:val="00904315"/>
    <w:rsid w:val="0091556C"/>
    <w:rsid w:val="009240CE"/>
    <w:rsid w:val="009241B8"/>
    <w:rsid w:val="0092475B"/>
    <w:rsid w:val="00925839"/>
    <w:rsid w:val="00931773"/>
    <w:rsid w:val="00931FBC"/>
    <w:rsid w:val="00932085"/>
    <w:rsid w:val="009346F3"/>
    <w:rsid w:val="0093573F"/>
    <w:rsid w:val="00944F90"/>
    <w:rsid w:val="009476C9"/>
    <w:rsid w:val="009536A3"/>
    <w:rsid w:val="0095677F"/>
    <w:rsid w:val="00960B06"/>
    <w:rsid w:val="00962ABF"/>
    <w:rsid w:val="00966649"/>
    <w:rsid w:val="009758E3"/>
    <w:rsid w:val="00976503"/>
    <w:rsid w:val="00981F4E"/>
    <w:rsid w:val="00986C51"/>
    <w:rsid w:val="00986D3A"/>
    <w:rsid w:val="00987B98"/>
    <w:rsid w:val="009A174C"/>
    <w:rsid w:val="009A47EE"/>
    <w:rsid w:val="009A6EEE"/>
    <w:rsid w:val="009B58A3"/>
    <w:rsid w:val="009B708A"/>
    <w:rsid w:val="009C303F"/>
    <w:rsid w:val="009C33D5"/>
    <w:rsid w:val="009D1A79"/>
    <w:rsid w:val="009D1EBE"/>
    <w:rsid w:val="009D46A9"/>
    <w:rsid w:val="009E0CB4"/>
    <w:rsid w:val="009E409F"/>
    <w:rsid w:val="009E5E2D"/>
    <w:rsid w:val="009F06E6"/>
    <w:rsid w:val="009F1595"/>
    <w:rsid w:val="009F605C"/>
    <w:rsid w:val="009F7865"/>
    <w:rsid w:val="009F7FAF"/>
    <w:rsid w:val="00A0063C"/>
    <w:rsid w:val="00A07B6D"/>
    <w:rsid w:val="00A14BA1"/>
    <w:rsid w:val="00A179E8"/>
    <w:rsid w:val="00A2418B"/>
    <w:rsid w:val="00A43823"/>
    <w:rsid w:val="00A4513B"/>
    <w:rsid w:val="00A45243"/>
    <w:rsid w:val="00A46F55"/>
    <w:rsid w:val="00A5031A"/>
    <w:rsid w:val="00A5479F"/>
    <w:rsid w:val="00A55E8E"/>
    <w:rsid w:val="00A642B1"/>
    <w:rsid w:val="00A67FD3"/>
    <w:rsid w:val="00A72152"/>
    <w:rsid w:val="00A73223"/>
    <w:rsid w:val="00A82510"/>
    <w:rsid w:val="00A829A5"/>
    <w:rsid w:val="00A8381B"/>
    <w:rsid w:val="00A8434F"/>
    <w:rsid w:val="00A95333"/>
    <w:rsid w:val="00AA0A9F"/>
    <w:rsid w:val="00AA3594"/>
    <w:rsid w:val="00AB0697"/>
    <w:rsid w:val="00AB0711"/>
    <w:rsid w:val="00AB091F"/>
    <w:rsid w:val="00AB0ED9"/>
    <w:rsid w:val="00AB13EE"/>
    <w:rsid w:val="00AB4EBE"/>
    <w:rsid w:val="00AB52BA"/>
    <w:rsid w:val="00AD7116"/>
    <w:rsid w:val="00AE2C41"/>
    <w:rsid w:val="00AF170B"/>
    <w:rsid w:val="00AF3039"/>
    <w:rsid w:val="00AF348D"/>
    <w:rsid w:val="00B00ACB"/>
    <w:rsid w:val="00B00FA2"/>
    <w:rsid w:val="00B024B2"/>
    <w:rsid w:val="00B04216"/>
    <w:rsid w:val="00B14412"/>
    <w:rsid w:val="00B2051E"/>
    <w:rsid w:val="00B22301"/>
    <w:rsid w:val="00B33611"/>
    <w:rsid w:val="00B43487"/>
    <w:rsid w:val="00B455E3"/>
    <w:rsid w:val="00B474AA"/>
    <w:rsid w:val="00B47682"/>
    <w:rsid w:val="00B47922"/>
    <w:rsid w:val="00B5477F"/>
    <w:rsid w:val="00B63FD0"/>
    <w:rsid w:val="00B64CA7"/>
    <w:rsid w:val="00B72609"/>
    <w:rsid w:val="00B72C8D"/>
    <w:rsid w:val="00B72CC1"/>
    <w:rsid w:val="00B760F0"/>
    <w:rsid w:val="00B77CD4"/>
    <w:rsid w:val="00B801F7"/>
    <w:rsid w:val="00B80A0A"/>
    <w:rsid w:val="00B81500"/>
    <w:rsid w:val="00B85167"/>
    <w:rsid w:val="00B97D5B"/>
    <w:rsid w:val="00BA3FC4"/>
    <w:rsid w:val="00BA69D9"/>
    <w:rsid w:val="00BB2018"/>
    <w:rsid w:val="00BC4D8F"/>
    <w:rsid w:val="00BC715D"/>
    <w:rsid w:val="00BD3153"/>
    <w:rsid w:val="00BD7C19"/>
    <w:rsid w:val="00BE23DD"/>
    <w:rsid w:val="00BE42AB"/>
    <w:rsid w:val="00BE76D6"/>
    <w:rsid w:val="00BF37E1"/>
    <w:rsid w:val="00BF46DD"/>
    <w:rsid w:val="00BF548E"/>
    <w:rsid w:val="00C13E8C"/>
    <w:rsid w:val="00C1620C"/>
    <w:rsid w:val="00C21A22"/>
    <w:rsid w:val="00C316F9"/>
    <w:rsid w:val="00C3478A"/>
    <w:rsid w:val="00C432F0"/>
    <w:rsid w:val="00C64ED4"/>
    <w:rsid w:val="00C6560E"/>
    <w:rsid w:val="00C66B01"/>
    <w:rsid w:val="00C705C8"/>
    <w:rsid w:val="00C82C8A"/>
    <w:rsid w:val="00C86E1C"/>
    <w:rsid w:val="00C91142"/>
    <w:rsid w:val="00C941F3"/>
    <w:rsid w:val="00CA61BF"/>
    <w:rsid w:val="00CB0C56"/>
    <w:rsid w:val="00CB34DB"/>
    <w:rsid w:val="00CC2243"/>
    <w:rsid w:val="00CC4BE5"/>
    <w:rsid w:val="00CC65D2"/>
    <w:rsid w:val="00CC6915"/>
    <w:rsid w:val="00CD1F85"/>
    <w:rsid w:val="00CD4398"/>
    <w:rsid w:val="00CD674C"/>
    <w:rsid w:val="00CD73A6"/>
    <w:rsid w:val="00CE0EF0"/>
    <w:rsid w:val="00CE421A"/>
    <w:rsid w:val="00CF73F1"/>
    <w:rsid w:val="00CF7B16"/>
    <w:rsid w:val="00D036F1"/>
    <w:rsid w:val="00D109C6"/>
    <w:rsid w:val="00D1248B"/>
    <w:rsid w:val="00D12994"/>
    <w:rsid w:val="00D12CD6"/>
    <w:rsid w:val="00D1519E"/>
    <w:rsid w:val="00D151D2"/>
    <w:rsid w:val="00D15E10"/>
    <w:rsid w:val="00D17B24"/>
    <w:rsid w:val="00D2130E"/>
    <w:rsid w:val="00D23764"/>
    <w:rsid w:val="00D23E24"/>
    <w:rsid w:val="00D27B26"/>
    <w:rsid w:val="00D30096"/>
    <w:rsid w:val="00D3547A"/>
    <w:rsid w:val="00D3644C"/>
    <w:rsid w:val="00D44D30"/>
    <w:rsid w:val="00D468F0"/>
    <w:rsid w:val="00D5481C"/>
    <w:rsid w:val="00D54935"/>
    <w:rsid w:val="00D80554"/>
    <w:rsid w:val="00D93837"/>
    <w:rsid w:val="00D94F43"/>
    <w:rsid w:val="00D97882"/>
    <w:rsid w:val="00D97DA1"/>
    <w:rsid w:val="00DA7341"/>
    <w:rsid w:val="00DB10F3"/>
    <w:rsid w:val="00DC692B"/>
    <w:rsid w:val="00DD077A"/>
    <w:rsid w:val="00DD54EB"/>
    <w:rsid w:val="00DD5C4B"/>
    <w:rsid w:val="00DE0490"/>
    <w:rsid w:val="00DE3200"/>
    <w:rsid w:val="00DF3DC9"/>
    <w:rsid w:val="00E02256"/>
    <w:rsid w:val="00E02754"/>
    <w:rsid w:val="00E0594C"/>
    <w:rsid w:val="00E149AC"/>
    <w:rsid w:val="00E15039"/>
    <w:rsid w:val="00E21962"/>
    <w:rsid w:val="00E36E18"/>
    <w:rsid w:val="00E43956"/>
    <w:rsid w:val="00E623A1"/>
    <w:rsid w:val="00E7086F"/>
    <w:rsid w:val="00E7326C"/>
    <w:rsid w:val="00E82571"/>
    <w:rsid w:val="00E83287"/>
    <w:rsid w:val="00E85954"/>
    <w:rsid w:val="00E96EA5"/>
    <w:rsid w:val="00EB1868"/>
    <w:rsid w:val="00EB1FBD"/>
    <w:rsid w:val="00EB3418"/>
    <w:rsid w:val="00EB4322"/>
    <w:rsid w:val="00EB504E"/>
    <w:rsid w:val="00EC3FF0"/>
    <w:rsid w:val="00EC73CF"/>
    <w:rsid w:val="00EE6280"/>
    <w:rsid w:val="00EE65D9"/>
    <w:rsid w:val="00EF0DF2"/>
    <w:rsid w:val="00EF58EE"/>
    <w:rsid w:val="00EF5E64"/>
    <w:rsid w:val="00F03572"/>
    <w:rsid w:val="00F06205"/>
    <w:rsid w:val="00F0722D"/>
    <w:rsid w:val="00F103AF"/>
    <w:rsid w:val="00F160A0"/>
    <w:rsid w:val="00F22D76"/>
    <w:rsid w:val="00F23BC8"/>
    <w:rsid w:val="00F25B63"/>
    <w:rsid w:val="00F45A03"/>
    <w:rsid w:val="00F61C41"/>
    <w:rsid w:val="00F6677C"/>
    <w:rsid w:val="00F67520"/>
    <w:rsid w:val="00F71A44"/>
    <w:rsid w:val="00F76DCF"/>
    <w:rsid w:val="00F8096E"/>
    <w:rsid w:val="00F83D4D"/>
    <w:rsid w:val="00F94AEF"/>
    <w:rsid w:val="00F95C51"/>
    <w:rsid w:val="00F961B8"/>
    <w:rsid w:val="00FA0B12"/>
    <w:rsid w:val="00FA441F"/>
    <w:rsid w:val="00FB685C"/>
    <w:rsid w:val="00FC1FD9"/>
    <w:rsid w:val="00FC6F73"/>
    <w:rsid w:val="00FD2170"/>
    <w:rsid w:val="00FD27FC"/>
    <w:rsid w:val="00FD5468"/>
    <w:rsid w:val="00FD60E1"/>
    <w:rsid w:val="00FD6C2A"/>
    <w:rsid w:val="00FE333E"/>
    <w:rsid w:val="00FE7834"/>
    <w:rsid w:val="00FF0E95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F157FD"/>
  <w15:docId w15:val="{FD3859EE-562F-4D13-BE6F-EB6D62AD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table" w:styleId="Tabelacomgrade">
    <w:name w:val="Table Grid"/>
    <w:basedOn w:val="Tabelanormal"/>
    <w:uiPriority w:val="59"/>
    <w:rsid w:val="005B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Anderson Abreu Rocha</dc:creator>
  <cp:lastModifiedBy>Máneton Antunes de Macedo</cp:lastModifiedBy>
  <cp:revision>2</cp:revision>
  <cp:lastPrinted>2019-06-26T11:34:00Z</cp:lastPrinted>
  <dcterms:created xsi:type="dcterms:W3CDTF">2019-07-02T19:16:00Z</dcterms:created>
  <dcterms:modified xsi:type="dcterms:W3CDTF">2019-07-02T19:16:00Z</dcterms:modified>
</cp:coreProperties>
</file>