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</w:t>
      </w:r>
      <w:r w:rsidR="004C7C54">
        <w:rPr>
          <w:rFonts w:ascii="Arial" w:eastAsiaTheme="minorHAnsi" w:hAnsi="Arial" w:cs="Arial"/>
          <w:b/>
          <w:bCs/>
          <w:sz w:val="24"/>
          <w:szCs w:val="24"/>
        </w:rPr>
        <w:t>Nº /</w:t>
      </w:r>
      <w:r w:rsidR="00957E1D">
        <w:rPr>
          <w:rFonts w:ascii="Arial" w:eastAsiaTheme="minorHAnsi" w:hAnsi="Arial" w:cs="Arial"/>
          <w:b/>
          <w:bCs/>
          <w:sz w:val="24"/>
          <w:szCs w:val="24"/>
        </w:rPr>
        <w:t>2021</w:t>
      </w:r>
    </w:p>
    <w:p w:rsidR="004E028F" w:rsidRPr="00412EEC" w:rsidRDefault="004E028F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Pr="00412EEC" w:rsidRDefault="004E028F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C93D90" w:rsidRDefault="00ED0105" w:rsidP="00196E8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61D79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76554E">
        <w:rPr>
          <w:rFonts w:ascii="Arial" w:eastAsiaTheme="minorHAnsi" w:hAnsi="Arial" w:cs="Arial"/>
          <w:sz w:val="24"/>
          <w:szCs w:val="24"/>
        </w:rPr>
        <w:t xml:space="preserve">, providencie </w:t>
      </w:r>
      <w:r w:rsidR="0076554E" w:rsidRPr="0076554E">
        <w:rPr>
          <w:rFonts w:ascii="Arial" w:eastAsiaTheme="minorHAnsi" w:hAnsi="Arial" w:cs="Arial"/>
          <w:b/>
          <w:bCs/>
          <w:sz w:val="24"/>
          <w:szCs w:val="24"/>
        </w:rPr>
        <w:t xml:space="preserve">2 km de </w:t>
      </w:r>
      <w:r w:rsidR="00C93D90" w:rsidRPr="0076554E">
        <w:rPr>
          <w:rFonts w:ascii="Arial" w:eastAsiaTheme="minorHAnsi" w:hAnsi="Arial" w:cs="Arial"/>
          <w:b/>
          <w:bCs/>
          <w:sz w:val="24"/>
          <w:szCs w:val="24"/>
        </w:rPr>
        <w:t xml:space="preserve"> pavimentação asfáltica por meio de </w:t>
      </w:r>
      <w:proofErr w:type="spellStart"/>
      <w:r w:rsidR="00C93D90" w:rsidRPr="0076554E">
        <w:rPr>
          <w:rFonts w:ascii="Arial" w:eastAsiaTheme="minorHAnsi" w:hAnsi="Arial" w:cs="Arial"/>
          <w:b/>
          <w:bCs/>
          <w:sz w:val="24"/>
          <w:szCs w:val="24"/>
        </w:rPr>
        <w:t>bloquete</w:t>
      </w:r>
      <w:r w:rsidR="0076554E" w:rsidRPr="0076554E">
        <w:rPr>
          <w:rFonts w:ascii="Arial" w:eastAsiaTheme="minorHAnsi" w:hAnsi="Arial" w:cs="Arial"/>
          <w:b/>
          <w:bCs/>
          <w:sz w:val="24"/>
          <w:szCs w:val="24"/>
        </w:rPr>
        <w:t>s</w:t>
      </w:r>
      <w:proofErr w:type="spellEnd"/>
      <w:r w:rsidR="0076554E">
        <w:rPr>
          <w:rFonts w:ascii="Arial" w:eastAsiaTheme="minorHAnsi" w:hAnsi="Arial" w:cs="Arial"/>
          <w:sz w:val="24"/>
          <w:szCs w:val="24"/>
        </w:rPr>
        <w:t xml:space="preserve"> </w:t>
      </w:r>
      <w:r w:rsidR="0076554E" w:rsidRPr="0076554E">
        <w:rPr>
          <w:rFonts w:ascii="Arial" w:eastAsiaTheme="minorHAnsi" w:hAnsi="Arial" w:cs="Arial"/>
          <w:b/>
          <w:bCs/>
          <w:sz w:val="24"/>
          <w:szCs w:val="24"/>
        </w:rPr>
        <w:t xml:space="preserve">no Povoado Santaninha em </w:t>
      </w:r>
      <w:proofErr w:type="spellStart"/>
      <w:r w:rsidR="0076554E" w:rsidRPr="0076554E">
        <w:rPr>
          <w:rFonts w:ascii="Arial" w:eastAsiaTheme="minorHAnsi" w:hAnsi="Arial" w:cs="Arial"/>
          <w:b/>
          <w:bCs/>
          <w:sz w:val="24"/>
          <w:szCs w:val="24"/>
        </w:rPr>
        <w:t>Cedral</w:t>
      </w:r>
      <w:proofErr w:type="spellEnd"/>
      <w:r w:rsidR="0076554E" w:rsidRPr="0076554E">
        <w:rPr>
          <w:rFonts w:ascii="Arial" w:eastAsiaTheme="minorHAnsi" w:hAnsi="Arial" w:cs="Arial"/>
          <w:b/>
          <w:bCs/>
          <w:sz w:val="24"/>
          <w:szCs w:val="24"/>
        </w:rPr>
        <w:t xml:space="preserve"> – MA.</w:t>
      </w:r>
      <w:r w:rsidR="0076554E">
        <w:rPr>
          <w:rFonts w:ascii="Arial" w:eastAsiaTheme="minorHAnsi" w:hAnsi="Arial" w:cs="Arial"/>
          <w:sz w:val="24"/>
          <w:szCs w:val="24"/>
        </w:rPr>
        <w:t xml:space="preserve"> </w:t>
      </w:r>
    </w:p>
    <w:p w:rsidR="0082169D" w:rsidRDefault="00C93D90" w:rsidP="00196E8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Após ouvir as demandas locais da comunidade, constatou-se a necessidade da pavimentação asfáltica</w:t>
      </w:r>
      <w:r w:rsidR="005A44E8">
        <w:rPr>
          <w:rFonts w:ascii="Arial" w:eastAsiaTheme="minorHAnsi" w:hAnsi="Arial" w:cs="Arial"/>
          <w:sz w:val="24"/>
          <w:szCs w:val="24"/>
        </w:rPr>
        <w:t xml:space="preserve"> no </w:t>
      </w:r>
      <w:r w:rsidR="0076554E">
        <w:rPr>
          <w:rFonts w:ascii="Arial" w:eastAsiaTheme="minorHAnsi" w:hAnsi="Arial" w:cs="Arial"/>
          <w:sz w:val="24"/>
          <w:szCs w:val="24"/>
        </w:rPr>
        <w:t xml:space="preserve">povoado Santaninha, que gerará qualidade de vida e segurança a todos. </w:t>
      </w:r>
    </w:p>
    <w:p w:rsidR="0076554E" w:rsidRDefault="0076554E" w:rsidP="00196E8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sz w:val="24"/>
          <w:szCs w:val="24"/>
        </w:rPr>
        <w:t>Atualmente, a população sofre com os transtornos trazidos pela poeira e lama</w:t>
      </w:r>
      <w:r w:rsidR="00196E80">
        <w:rPr>
          <w:rFonts w:ascii="Arial" w:eastAsiaTheme="minorHAnsi" w:hAnsi="Arial" w:cs="Arial"/>
          <w:sz w:val="24"/>
          <w:szCs w:val="24"/>
        </w:rPr>
        <w:t xml:space="preserve"> que acumula em consequência da falta de pavimentação local. Vale mencionar que os </w:t>
      </w:r>
      <w:proofErr w:type="spellStart"/>
      <w:r w:rsidR="00196E80">
        <w:rPr>
          <w:rFonts w:ascii="Arial" w:eastAsiaTheme="minorHAnsi" w:hAnsi="Arial" w:cs="Arial"/>
          <w:sz w:val="24"/>
          <w:szCs w:val="24"/>
        </w:rPr>
        <w:t>bloquetes</w:t>
      </w:r>
      <w:proofErr w:type="spellEnd"/>
      <w:r w:rsidR="00196E80">
        <w:rPr>
          <w:rFonts w:ascii="Arial" w:eastAsiaTheme="minorHAnsi" w:hAnsi="Arial" w:cs="Arial"/>
          <w:sz w:val="24"/>
          <w:szCs w:val="24"/>
        </w:rPr>
        <w:t xml:space="preserve"> serão benéficos pois 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>melhoram</w:t>
      </w:r>
      <w:r w:rsidR="00196E80" w:rsidRPr="00196E80">
        <w:rPr>
          <w:rFonts w:ascii="Arial" w:hAnsi="Arial" w:cs="Arial"/>
          <w:sz w:val="24"/>
          <w:szCs w:val="24"/>
          <w:shd w:val="clear" w:color="auto" w:fill="FFFFFF"/>
        </w:rPr>
        <w:t xml:space="preserve"> economia, 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 xml:space="preserve">possuem </w:t>
      </w:r>
      <w:r w:rsidR="00196E80" w:rsidRPr="00196E80">
        <w:rPr>
          <w:rFonts w:ascii="Arial" w:hAnsi="Arial" w:cs="Arial"/>
          <w:sz w:val="24"/>
          <w:szCs w:val="24"/>
          <w:shd w:val="clear" w:color="auto" w:fill="FFFFFF"/>
        </w:rPr>
        <w:t xml:space="preserve">rapidez e versatilidade na 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 xml:space="preserve">manutenção, </w:t>
      </w:r>
      <w:r w:rsidR="00196E80" w:rsidRPr="00196E80">
        <w:rPr>
          <w:rFonts w:ascii="Arial" w:hAnsi="Arial" w:cs="Arial"/>
          <w:sz w:val="24"/>
          <w:szCs w:val="24"/>
          <w:shd w:val="clear" w:color="auto" w:fill="FFFFFF"/>
        </w:rPr>
        <w:t>além de contribuir com o aspecto climático por irradia menos calor do que o sistema tradicional com asfalt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>o.</w:t>
      </w:r>
    </w:p>
    <w:p w:rsidR="00196E80" w:rsidRPr="007F42D4" w:rsidRDefault="00196E80" w:rsidP="00196E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Nestes termos, solicitamos o atendimento ao n</w:t>
      </w:r>
      <w:bookmarkStart w:id="0" w:name="_GoBack"/>
      <w:bookmarkEnd w:id="0"/>
      <w:r w:rsidRPr="007F42D4">
        <w:rPr>
          <w:rFonts w:ascii="Arial" w:hAnsi="Arial" w:cs="Arial"/>
          <w:sz w:val="24"/>
          <w:szCs w:val="24"/>
        </w:rPr>
        <w:t>osso pleito.</w:t>
      </w:r>
    </w:p>
    <w:p w:rsidR="004C7C54" w:rsidRPr="00A11A29" w:rsidRDefault="004C7C54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196E80">
        <w:rPr>
          <w:rFonts w:ascii="Arial" w:hAnsi="Arial" w:cs="Arial"/>
          <w:sz w:val="24"/>
          <w:szCs w:val="24"/>
        </w:rPr>
        <w:t>22</w:t>
      </w:r>
      <w:r w:rsidR="0023489A">
        <w:rPr>
          <w:rFonts w:ascii="Arial" w:hAnsi="Arial" w:cs="Arial"/>
          <w:sz w:val="24"/>
          <w:szCs w:val="24"/>
        </w:rPr>
        <w:t xml:space="preserve"> de dezembro de 2021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both"/>
      </w:pP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196E80">
        <w:rPr>
          <w:rFonts w:ascii="Arial" w:eastAsiaTheme="minorHAnsi" w:hAnsi="Arial" w:cs="Arial"/>
          <w:sz w:val="24"/>
          <w:szCs w:val="24"/>
        </w:rPr>
        <w:t>22</w:t>
      </w:r>
      <w:r w:rsidR="0023489A">
        <w:rPr>
          <w:rFonts w:ascii="Arial" w:eastAsiaTheme="minorHAnsi" w:hAnsi="Arial" w:cs="Arial"/>
          <w:sz w:val="24"/>
          <w:szCs w:val="24"/>
        </w:rPr>
        <w:t xml:space="preserve"> de dezembro de 2021</w:t>
      </w: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C7C54" w:rsidRPr="005924D6" w:rsidRDefault="004C7C54" w:rsidP="00196E80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2"/>
    </w:p>
    <w:sectPr w:rsidR="004C7C54" w:rsidRPr="005924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CD" w:rsidRDefault="000731CD">
      <w:pPr>
        <w:spacing w:after="0" w:line="240" w:lineRule="auto"/>
      </w:pPr>
      <w:r>
        <w:separator/>
      </w:r>
    </w:p>
  </w:endnote>
  <w:endnote w:type="continuationSeparator" w:id="0">
    <w:p w:rsidR="000731CD" w:rsidRDefault="0007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CD" w:rsidRDefault="000731CD">
      <w:pPr>
        <w:spacing w:after="0" w:line="240" w:lineRule="auto"/>
      </w:pPr>
      <w:r>
        <w:separator/>
      </w:r>
    </w:p>
  </w:footnote>
  <w:footnote w:type="continuationSeparator" w:id="0">
    <w:p w:rsidR="000731CD" w:rsidRDefault="0007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5351E"/>
    <w:rsid w:val="000626F0"/>
    <w:rsid w:val="000731CD"/>
    <w:rsid w:val="001766A2"/>
    <w:rsid w:val="00196E80"/>
    <w:rsid w:val="00220535"/>
    <w:rsid w:val="0023489A"/>
    <w:rsid w:val="00280FE7"/>
    <w:rsid w:val="00295378"/>
    <w:rsid w:val="002D590F"/>
    <w:rsid w:val="003264A7"/>
    <w:rsid w:val="00335A1A"/>
    <w:rsid w:val="00336399"/>
    <w:rsid w:val="00344E42"/>
    <w:rsid w:val="003714CD"/>
    <w:rsid w:val="003C6AFE"/>
    <w:rsid w:val="003F494C"/>
    <w:rsid w:val="00412EEC"/>
    <w:rsid w:val="00486E50"/>
    <w:rsid w:val="004A6E0C"/>
    <w:rsid w:val="004C7C54"/>
    <w:rsid w:val="004D7289"/>
    <w:rsid w:val="004E028F"/>
    <w:rsid w:val="004E1B39"/>
    <w:rsid w:val="00563AF8"/>
    <w:rsid w:val="005A12FC"/>
    <w:rsid w:val="005A44E8"/>
    <w:rsid w:val="006077E5"/>
    <w:rsid w:val="006768B1"/>
    <w:rsid w:val="006B69F4"/>
    <w:rsid w:val="0076554E"/>
    <w:rsid w:val="007A66D7"/>
    <w:rsid w:val="007F5705"/>
    <w:rsid w:val="0082169D"/>
    <w:rsid w:val="00835E29"/>
    <w:rsid w:val="00916DAD"/>
    <w:rsid w:val="00957E1D"/>
    <w:rsid w:val="009C16B8"/>
    <w:rsid w:val="00A059BD"/>
    <w:rsid w:val="00A40C28"/>
    <w:rsid w:val="00A42F76"/>
    <w:rsid w:val="00AA21F1"/>
    <w:rsid w:val="00AB2F87"/>
    <w:rsid w:val="00B375AF"/>
    <w:rsid w:val="00BC538B"/>
    <w:rsid w:val="00BF64EA"/>
    <w:rsid w:val="00C007A9"/>
    <w:rsid w:val="00C50C2F"/>
    <w:rsid w:val="00C907FC"/>
    <w:rsid w:val="00C93D90"/>
    <w:rsid w:val="00C946EB"/>
    <w:rsid w:val="00CE22D2"/>
    <w:rsid w:val="00CF54F2"/>
    <w:rsid w:val="00D00458"/>
    <w:rsid w:val="00D046F7"/>
    <w:rsid w:val="00D14576"/>
    <w:rsid w:val="00D34399"/>
    <w:rsid w:val="00D61097"/>
    <w:rsid w:val="00D72911"/>
    <w:rsid w:val="00DA311D"/>
    <w:rsid w:val="00DA662F"/>
    <w:rsid w:val="00DD4702"/>
    <w:rsid w:val="00E4386B"/>
    <w:rsid w:val="00EA2E75"/>
    <w:rsid w:val="00ED0105"/>
    <w:rsid w:val="00EF1AFD"/>
    <w:rsid w:val="00F45054"/>
    <w:rsid w:val="00F6128D"/>
    <w:rsid w:val="00F61D79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98A3"/>
  <w15:docId w15:val="{31F0D869-7C10-4AC8-9E76-65EF2C4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2</cp:revision>
  <cp:lastPrinted>2021-12-22T14:37:00Z</cp:lastPrinted>
  <dcterms:created xsi:type="dcterms:W3CDTF">2021-12-22T14:40:00Z</dcterms:created>
  <dcterms:modified xsi:type="dcterms:W3CDTF">2021-12-22T14:40:00Z</dcterms:modified>
</cp:coreProperties>
</file>