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1606A" w14:textId="77777777" w:rsidR="00450A34" w:rsidRDefault="00450A34" w:rsidP="00903209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noProof/>
          <w:lang w:eastAsia="pt-BR"/>
        </w:rPr>
        <w:drawing>
          <wp:inline distT="0" distB="0" distL="0" distR="0" wp14:anchorId="5220EEE2" wp14:editId="54792D1E">
            <wp:extent cx="952500" cy="838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85" cy="89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BFC68" w14:textId="77777777" w:rsidR="00903209" w:rsidRDefault="00903209" w:rsidP="00903209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ASSEMBLEIA LEGISLATIVA DO ESTADO DO MARANHÃO</w:t>
      </w:r>
    </w:p>
    <w:p w14:paraId="1C7F20DD" w14:textId="77777777" w:rsidR="005B4C10" w:rsidRDefault="005B4C10" w:rsidP="005B4C10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Gabinete do Deputado Edson Araújo </w:t>
      </w:r>
    </w:p>
    <w:p w14:paraId="541C7428" w14:textId="77777777" w:rsidR="005B4C10" w:rsidRDefault="005B4C10" w:rsidP="005B4C10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Av. Jerônimo de Albuquerque, S/N, Sítio Rangedor – COHAFUMA/CEP: 65.071-750</w:t>
      </w:r>
    </w:p>
    <w:p w14:paraId="62A1135F" w14:textId="77777777" w:rsidR="005B4C10" w:rsidRDefault="005B4C10" w:rsidP="005B4C10">
      <w:pPr>
        <w:pStyle w:val="Rodap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Fone: Geral (098) 3269-3463, e-mail: edsonaraujo@al.ma.gov.br</w:t>
      </w:r>
    </w:p>
    <w:p w14:paraId="5871127B" w14:textId="77777777" w:rsidR="005B4C10" w:rsidRDefault="005B4C10" w:rsidP="005B4C10">
      <w:pPr>
        <w:pStyle w:val="Rodap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8"/>
        </w:rPr>
        <w:t>São Luís – Maranhão.</w:t>
      </w:r>
    </w:p>
    <w:p w14:paraId="04DED2E7" w14:textId="77777777" w:rsidR="005B4C10" w:rsidRDefault="005B4C10" w:rsidP="005B4C10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______________________________________________________________________________________________</w:t>
      </w:r>
    </w:p>
    <w:p w14:paraId="734D8FB4" w14:textId="77777777" w:rsidR="00903209" w:rsidRDefault="00903209" w:rsidP="00903209">
      <w:pPr>
        <w:spacing w:line="360" w:lineRule="auto"/>
        <w:jc w:val="center"/>
        <w:rPr>
          <w:rFonts w:ascii="Times New Roman" w:hAnsi="Times New Roman"/>
        </w:rPr>
      </w:pPr>
    </w:p>
    <w:p w14:paraId="018ED78B" w14:textId="05CA95E2" w:rsidR="00903209" w:rsidRPr="004C2569" w:rsidRDefault="00903209" w:rsidP="00903209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4C2569">
        <w:rPr>
          <w:rFonts w:ascii="Times New Roman" w:hAnsi="Times New Roman"/>
          <w:b/>
          <w:bCs/>
        </w:rPr>
        <w:t xml:space="preserve">MOÇÃO Nº         </w:t>
      </w:r>
      <w:r w:rsidR="00F80D26" w:rsidRPr="004C2569">
        <w:rPr>
          <w:rFonts w:ascii="Times New Roman" w:hAnsi="Times New Roman"/>
          <w:b/>
          <w:bCs/>
        </w:rPr>
        <w:t xml:space="preserve"> </w:t>
      </w:r>
      <w:r w:rsidR="00AF28D1" w:rsidRPr="004C2569">
        <w:rPr>
          <w:rFonts w:ascii="Times New Roman" w:hAnsi="Times New Roman"/>
          <w:b/>
          <w:bCs/>
        </w:rPr>
        <w:t xml:space="preserve">        </w:t>
      </w:r>
      <w:r w:rsidR="004C2569" w:rsidRPr="004C2569">
        <w:rPr>
          <w:rFonts w:ascii="Times New Roman" w:hAnsi="Times New Roman"/>
          <w:b/>
          <w:bCs/>
        </w:rPr>
        <w:t xml:space="preserve">  </w:t>
      </w:r>
      <w:r w:rsidRPr="004C2569">
        <w:rPr>
          <w:rFonts w:ascii="Times New Roman" w:hAnsi="Times New Roman"/>
          <w:b/>
          <w:bCs/>
        </w:rPr>
        <w:t xml:space="preserve"> /20</w:t>
      </w:r>
      <w:r w:rsidR="00AF28D1" w:rsidRPr="004C2569">
        <w:rPr>
          <w:rFonts w:ascii="Times New Roman" w:hAnsi="Times New Roman"/>
          <w:b/>
          <w:bCs/>
        </w:rPr>
        <w:t>2</w:t>
      </w:r>
      <w:r w:rsidR="000103CE">
        <w:rPr>
          <w:rFonts w:ascii="Times New Roman" w:hAnsi="Times New Roman"/>
          <w:b/>
          <w:bCs/>
        </w:rPr>
        <w:t>2</w:t>
      </w:r>
      <w:r w:rsidR="00F80D26" w:rsidRPr="004C2569">
        <w:rPr>
          <w:rFonts w:ascii="Times New Roman" w:hAnsi="Times New Roman"/>
          <w:b/>
          <w:bCs/>
        </w:rPr>
        <w:t xml:space="preserve">.  </w:t>
      </w:r>
    </w:p>
    <w:p w14:paraId="68083A14" w14:textId="77777777" w:rsidR="004C2569" w:rsidRDefault="004C2569" w:rsidP="00903209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</w:p>
    <w:p w14:paraId="4BF99756" w14:textId="77777777" w:rsidR="001A1CE7" w:rsidRDefault="00903209" w:rsidP="00903209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14:paraId="12932EDD" w14:textId="77777777" w:rsidR="00DC1197" w:rsidRDefault="00DC1197" w:rsidP="002C1DA7">
      <w:pPr>
        <w:shd w:val="clear" w:color="auto" w:fill="FFFFFF"/>
        <w:spacing w:after="300" w:line="276" w:lineRule="auto"/>
        <w:ind w:firstLine="1134"/>
        <w:textAlignment w:val="baseline"/>
        <w:rPr>
          <w:rFonts w:ascii="Times New Roman" w:hAnsi="Times New Roman"/>
        </w:rPr>
      </w:pPr>
    </w:p>
    <w:p w14:paraId="62950ED7" w14:textId="16C805CC" w:rsidR="0034090D" w:rsidRPr="00067DD5" w:rsidRDefault="001A1CE7" w:rsidP="002C1DA7">
      <w:pPr>
        <w:shd w:val="clear" w:color="auto" w:fill="FFFFFF"/>
        <w:spacing w:after="300" w:line="276" w:lineRule="auto"/>
        <w:ind w:firstLine="1134"/>
        <w:textAlignment w:val="baseline"/>
        <w:rPr>
          <w:rFonts w:ascii="Times New Roman" w:hAnsi="Times New Roman"/>
        </w:rPr>
      </w:pPr>
      <w:r w:rsidRPr="00067DD5">
        <w:rPr>
          <w:rFonts w:ascii="Times New Roman" w:hAnsi="Times New Roman"/>
        </w:rPr>
        <w:t xml:space="preserve">Nos termos do que dispõe o Art.148 do Regimento Interno, deste poder, solicito o envio de Moção ao jovem </w:t>
      </w:r>
      <w:r w:rsidRPr="00067DD5">
        <w:rPr>
          <w:rFonts w:ascii="Times New Roman" w:hAnsi="Times New Roman"/>
          <w:b/>
          <w:bCs/>
        </w:rPr>
        <w:t>João Carlos Marques,</w:t>
      </w:r>
      <w:r w:rsidRPr="00067DD5">
        <w:rPr>
          <w:rFonts w:ascii="Times New Roman" w:hAnsi="Times New Roman"/>
        </w:rPr>
        <w:t xml:space="preserve"> advogado e assessor jurídico, que integra a equipe de assessores de apoio às atividades parlamentares </w:t>
      </w:r>
      <w:r w:rsidR="00390582" w:rsidRPr="00067DD5">
        <w:rPr>
          <w:rFonts w:ascii="Times New Roman" w:hAnsi="Times New Roman"/>
        </w:rPr>
        <w:t>d</w:t>
      </w:r>
      <w:r w:rsidRPr="00067DD5">
        <w:rPr>
          <w:rFonts w:ascii="Times New Roman" w:hAnsi="Times New Roman"/>
        </w:rPr>
        <w:t>o meu gabinete, extensivo à sua família,</w:t>
      </w:r>
      <w:r w:rsidR="00B43070" w:rsidRPr="00067DD5">
        <w:rPr>
          <w:rFonts w:ascii="Times New Roman" w:hAnsi="Times New Roman"/>
        </w:rPr>
        <w:t xml:space="preserve"> nos se</w:t>
      </w:r>
      <w:r w:rsidR="0034090D" w:rsidRPr="00067DD5">
        <w:rPr>
          <w:rFonts w:ascii="Times New Roman" w:hAnsi="Times New Roman"/>
        </w:rPr>
        <w:t>guintes termos:</w:t>
      </w:r>
    </w:p>
    <w:p w14:paraId="2F9B3629" w14:textId="6B1FFBCB" w:rsidR="00A755E6" w:rsidRDefault="0041044F" w:rsidP="002C1DA7">
      <w:pPr>
        <w:spacing w:before="100" w:beforeAutospacing="1" w:after="100" w:afterAutospacing="1" w:line="276" w:lineRule="auto"/>
        <w:ind w:firstLine="1134"/>
        <w:rPr>
          <w:rFonts w:ascii="Times New Roman" w:hAnsi="Times New Roman"/>
        </w:rPr>
      </w:pPr>
      <w:r w:rsidRPr="00067DD5">
        <w:rPr>
          <w:rFonts w:ascii="Times New Roman" w:hAnsi="Times New Roman"/>
        </w:rPr>
        <w:t xml:space="preserve">Consternado e solidário, </w:t>
      </w:r>
      <w:r w:rsidR="0034090D" w:rsidRPr="00067DD5">
        <w:rPr>
          <w:rFonts w:ascii="Times New Roman" w:hAnsi="Times New Roman"/>
        </w:rPr>
        <w:t>manifesto com profundo pesar,</w:t>
      </w:r>
      <w:r w:rsidRPr="00067DD5">
        <w:rPr>
          <w:rFonts w:ascii="Times New Roman" w:hAnsi="Times New Roman"/>
        </w:rPr>
        <w:t xml:space="preserve"> minhas </w:t>
      </w:r>
      <w:r w:rsidR="00067DD5" w:rsidRPr="00067DD5">
        <w:rPr>
          <w:rFonts w:ascii="Times New Roman" w:hAnsi="Times New Roman"/>
        </w:rPr>
        <w:t>condolências pela</w:t>
      </w:r>
      <w:r w:rsidR="00D2156C" w:rsidRPr="00067DD5">
        <w:rPr>
          <w:rFonts w:ascii="Times New Roman" w:hAnsi="Times New Roman"/>
        </w:rPr>
        <w:t xml:space="preserve"> irreparável perda do seu genitor </w:t>
      </w:r>
      <w:r w:rsidR="00D2156C" w:rsidRPr="00067DD5">
        <w:rPr>
          <w:rFonts w:ascii="Times New Roman" w:hAnsi="Times New Roman"/>
          <w:b/>
          <w:bCs/>
        </w:rPr>
        <w:t>Antônio Marques</w:t>
      </w:r>
      <w:r w:rsidR="00D2156C" w:rsidRPr="00067DD5">
        <w:rPr>
          <w:rFonts w:ascii="Times New Roman" w:hAnsi="Times New Roman"/>
        </w:rPr>
        <w:t>,</w:t>
      </w:r>
      <w:r w:rsidR="00A43D7B" w:rsidRPr="00067DD5">
        <w:rPr>
          <w:rFonts w:ascii="Times New Roman" w:hAnsi="Times New Roman"/>
        </w:rPr>
        <w:t xml:space="preserve"> </w:t>
      </w:r>
      <w:r w:rsidR="004D6624">
        <w:rPr>
          <w:rFonts w:ascii="Times New Roman" w:hAnsi="Times New Roman"/>
        </w:rPr>
        <w:t xml:space="preserve">falecido ontem, dia </w:t>
      </w:r>
      <w:r w:rsidR="004D6624" w:rsidRPr="00067DD5">
        <w:rPr>
          <w:rFonts w:ascii="Times New Roman" w:hAnsi="Times New Roman"/>
        </w:rPr>
        <w:t>15 de fevereiro de 2022</w:t>
      </w:r>
      <w:r w:rsidR="00283157">
        <w:rPr>
          <w:rFonts w:ascii="Times New Roman" w:hAnsi="Times New Roman"/>
        </w:rPr>
        <w:t>,</w:t>
      </w:r>
      <w:r w:rsidR="007C3A01">
        <w:rPr>
          <w:rFonts w:ascii="Times New Roman" w:hAnsi="Times New Roman"/>
        </w:rPr>
        <w:t xml:space="preserve"> </w:t>
      </w:r>
      <w:r w:rsidR="00907898" w:rsidRPr="00907898">
        <w:rPr>
          <w:rFonts w:ascii="Times New Roman" w:hAnsi="Times New Roman"/>
        </w:rPr>
        <w:t>vítima da violência urbana</w:t>
      </w:r>
      <w:r w:rsidR="00907898">
        <w:rPr>
          <w:rFonts w:ascii="Times New Roman" w:hAnsi="Times New Roman"/>
        </w:rPr>
        <w:t xml:space="preserve">, </w:t>
      </w:r>
      <w:r w:rsidR="007C3A01" w:rsidRPr="007C3A01">
        <w:rPr>
          <w:rFonts w:ascii="Times New Roman" w:hAnsi="Times New Roman"/>
        </w:rPr>
        <w:t>aos 52 anos de idade</w:t>
      </w:r>
      <w:r w:rsidR="00067DD5" w:rsidRPr="00067DD5">
        <w:rPr>
          <w:rFonts w:ascii="Times New Roman" w:hAnsi="Times New Roman"/>
        </w:rPr>
        <w:t>, policial</w:t>
      </w:r>
      <w:r w:rsidR="00677629" w:rsidRPr="00067DD5">
        <w:rPr>
          <w:rFonts w:ascii="Times New Roman" w:hAnsi="Times New Roman"/>
        </w:rPr>
        <w:t xml:space="preserve"> militar</w:t>
      </w:r>
      <w:r w:rsidR="000675FA">
        <w:rPr>
          <w:rFonts w:ascii="Times New Roman" w:hAnsi="Times New Roman"/>
        </w:rPr>
        <w:t>,</w:t>
      </w:r>
      <w:r w:rsidR="00677629" w:rsidRPr="00067DD5">
        <w:rPr>
          <w:rFonts w:ascii="Times New Roman" w:hAnsi="Times New Roman"/>
        </w:rPr>
        <w:t xml:space="preserve"> </w:t>
      </w:r>
      <w:r w:rsidR="00822412" w:rsidRPr="00067DD5">
        <w:rPr>
          <w:rFonts w:ascii="Times New Roman" w:hAnsi="Times New Roman"/>
        </w:rPr>
        <w:t xml:space="preserve">com 30 anos de exercício </w:t>
      </w:r>
      <w:r w:rsidR="009C7C16" w:rsidRPr="00067DD5">
        <w:rPr>
          <w:rFonts w:ascii="Times New Roman" w:hAnsi="Times New Roman"/>
        </w:rPr>
        <w:t>n</w:t>
      </w:r>
      <w:r w:rsidR="00A43D7B" w:rsidRPr="00067DD5">
        <w:rPr>
          <w:rFonts w:ascii="Times New Roman" w:hAnsi="Times New Roman"/>
        </w:rPr>
        <w:t>o cargo</w:t>
      </w:r>
      <w:r w:rsidR="007F6730" w:rsidRPr="00067DD5">
        <w:rPr>
          <w:rFonts w:ascii="Times New Roman" w:hAnsi="Times New Roman"/>
        </w:rPr>
        <w:t xml:space="preserve">, </w:t>
      </w:r>
      <w:r w:rsidR="000F6172" w:rsidRPr="00067DD5">
        <w:rPr>
          <w:rFonts w:ascii="Times New Roman" w:hAnsi="Times New Roman"/>
        </w:rPr>
        <w:t xml:space="preserve">dos quais </w:t>
      </w:r>
      <w:r w:rsidR="000675FA">
        <w:rPr>
          <w:rFonts w:ascii="Times New Roman" w:hAnsi="Times New Roman"/>
        </w:rPr>
        <w:t>dois deles,</w:t>
      </w:r>
      <w:r w:rsidR="00726F9F" w:rsidRPr="00067DD5">
        <w:rPr>
          <w:rFonts w:ascii="Times New Roman" w:hAnsi="Times New Roman"/>
        </w:rPr>
        <w:t xml:space="preserve"> </w:t>
      </w:r>
      <w:r w:rsidR="00E33535" w:rsidRPr="00067DD5">
        <w:rPr>
          <w:rFonts w:ascii="Times New Roman" w:hAnsi="Times New Roman"/>
        </w:rPr>
        <w:t>foram prestados ao Gabinete Militar da Assembleia Legislativa do Estado do Maranh</w:t>
      </w:r>
      <w:r w:rsidR="00F0232C" w:rsidRPr="00067DD5">
        <w:rPr>
          <w:rFonts w:ascii="Times New Roman" w:hAnsi="Times New Roman"/>
        </w:rPr>
        <w:t>ão,</w:t>
      </w:r>
      <w:r w:rsidR="007278A1" w:rsidRPr="00067DD5">
        <w:rPr>
          <w:rFonts w:ascii="Times New Roman" w:hAnsi="Times New Roman"/>
        </w:rPr>
        <w:t xml:space="preserve"> onde </w:t>
      </w:r>
      <w:r w:rsidR="00067DD5" w:rsidRPr="00067DD5">
        <w:rPr>
          <w:rFonts w:ascii="Times New Roman" w:hAnsi="Times New Roman"/>
        </w:rPr>
        <w:t>exerceu com</w:t>
      </w:r>
      <w:r w:rsidR="00B234A4" w:rsidRPr="00067DD5">
        <w:rPr>
          <w:rFonts w:ascii="Times New Roman" w:hAnsi="Times New Roman"/>
        </w:rPr>
        <w:t xml:space="preserve"> </w:t>
      </w:r>
      <w:r w:rsidR="001927FC">
        <w:rPr>
          <w:rFonts w:ascii="Times New Roman" w:hAnsi="Times New Roman"/>
        </w:rPr>
        <w:t xml:space="preserve">isenção, </w:t>
      </w:r>
      <w:r w:rsidR="00B234A4" w:rsidRPr="00067DD5">
        <w:rPr>
          <w:rFonts w:ascii="Times New Roman" w:hAnsi="Times New Roman"/>
        </w:rPr>
        <w:t>dedicação, zelo</w:t>
      </w:r>
      <w:r w:rsidR="00AF6C5E">
        <w:rPr>
          <w:rFonts w:ascii="Times New Roman" w:hAnsi="Times New Roman"/>
        </w:rPr>
        <w:t xml:space="preserve"> e </w:t>
      </w:r>
      <w:r w:rsidR="00B234A4" w:rsidRPr="00067DD5">
        <w:rPr>
          <w:rFonts w:ascii="Times New Roman" w:hAnsi="Times New Roman"/>
        </w:rPr>
        <w:t xml:space="preserve">responsabilidade </w:t>
      </w:r>
      <w:r w:rsidR="00643A63" w:rsidRPr="00067DD5">
        <w:rPr>
          <w:rFonts w:ascii="Times New Roman" w:hAnsi="Times New Roman"/>
        </w:rPr>
        <w:t xml:space="preserve">suas atividades profissionais, </w:t>
      </w:r>
      <w:r w:rsidR="00A755E6">
        <w:rPr>
          <w:rFonts w:ascii="Times New Roman" w:hAnsi="Times New Roman"/>
        </w:rPr>
        <w:t>marca i</w:t>
      </w:r>
      <w:r w:rsidR="001E04E8">
        <w:rPr>
          <w:rFonts w:ascii="Times New Roman" w:hAnsi="Times New Roman"/>
        </w:rPr>
        <w:t>n</w:t>
      </w:r>
      <w:r w:rsidR="00A755E6">
        <w:rPr>
          <w:rFonts w:ascii="Times New Roman" w:hAnsi="Times New Roman"/>
        </w:rPr>
        <w:t xml:space="preserve">delével na </w:t>
      </w:r>
      <w:r w:rsidR="00BD2574">
        <w:rPr>
          <w:rFonts w:ascii="Times New Roman" w:hAnsi="Times New Roman"/>
        </w:rPr>
        <w:t xml:space="preserve">essência de sua </w:t>
      </w:r>
      <w:r w:rsidR="00A755E6">
        <w:rPr>
          <w:rFonts w:ascii="Times New Roman" w:hAnsi="Times New Roman"/>
        </w:rPr>
        <w:t>trajetória</w:t>
      </w:r>
      <w:r w:rsidR="00654E60">
        <w:rPr>
          <w:rFonts w:ascii="Times New Roman" w:hAnsi="Times New Roman"/>
        </w:rPr>
        <w:t xml:space="preserve">, </w:t>
      </w:r>
      <w:r w:rsidR="00666616" w:rsidRPr="00067DD5">
        <w:rPr>
          <w:rFonts w:ascii="Times New Roman" w:hAnsi="Times New Roman"/>
        </w:rPr>
        <w:t xml:space="preserve">deixando para a sociedade </w:t>
      </w:r>
      <w:r w:rsidR="00E869F3" w:rsidRPr="00067DD5">
        <w:rPr>
          <w:rFonts w:ascii="Times New Roman" w:hAnsi="Times New Roman"/>
        </w:rPr>
        <w:t>ludovicense</w:t>
      </w:r>
      <w:r w:rsidR="00A755E6">
        <w:rPr>
          <w:rFonts w:ascii="Times New Roman" w:hAnsi="Times New Roman"/>
        </w:rPr>
        <w:t xml:space="preserve"> </w:t>
      </w:r>
      <w:r w:rsidR="007F6730" w:rsidRPr="00067DD5">
        <w:rPr>
          <w:rFonts w:ascii="Times New Roman" w:hAnsi="Times New Roman"/>
        </w:rPr>
        <w:t xml:space="preserve"> </w:t>
      </w:r>
      <w:r w:rsidR="00005C1D">
        <w:rPr>
          <w:rFonts w:ascii="Times New Roman" w:hAnsi="Times New Roman"/>
        </w:rPr>
        <w:t>um</w:t>
      </w:r>
      <w:r w:rsidR="00E869F3" w:rsidRPr="00067DD5">
        <w:rPr>
          <w:rFonts w:ascii="Times New Roman" w:hAnsi="Times New Roman"/>
        </w:rPr>
        <w:t xml:space="preserve"> grande legado</w:t>
      </w:r>
      <w:r w:rsidR="00EF6E9D">
        <w:rPr>
          <w:rFonts w:ascii="Times New Roman" w:hAnsi="Times New Roman"/>
        </w:rPr>
        <w:t xml:space="preserve"> como servidor público</w:t>
      </w:r>
      <w:r w:rsidR="008310F2">
        <w:rPr>
          <w:rFonts w:ascii="Times New Roman" w:hAnsi="Times New Roman"/>
        </w:rPr>
        <w:t xml:space="preserve">, trabalhador íntegro e </w:t>
      </w:r>
      <w:r w:rsidR="00471446">
        <w:rPr>
          <w:rFonts w:ascii="Times New Roman" w:hAnsi="Times New Roman"/>
        </w:rPr>
        <w:t>honrado</w:t>
      </w:r>
      <w:r w:rsidR="00A755E6">
        <w:rPr>
          <w:rFonts w:ascii="Times New Roman" w:hAnsi="Times New Roman"/>
        </w:rPr>
        <w:t xml:space="preserve">, </w:t>
      </w:r>
      <w:r w:rsidR="00460B56" w:rsidRPr="00067DD5">
        <w:rPr>
          <w:rFonts w:ascii="Times New Roman" w:hAnsi="Times New Roman"/>
        </w:rPr>
        <w:t xml:space="preserve"> </w:t>
      </w:r>
      <w:r w:rsidR="00AC16F6">
        <w:rPr>
          <w:rFonts w:ascii="Times New Roman" w:hAnsi="Times New Roman"/>
        </w:rPr>
        <w:t xml:space="preserve"> </w:t>
      </w:r>
      <w:r w:rsidR="00531F26">
        <w:rPr>
          <w:rFonts w:ascii="Times New Roman" w:hAnsi="Times New Roman"/>
        </w:rPr>
        <w:t>que com certeza deixará</w:t>
      </w:r>
      <w:r w:rsidR="00A755E6">
        <w:rPr>
          <w:rFonts w:ascii="Times New Roman" w:hAnsi="Times New Roman"/>
        </w:rPr>
        <w:t xml:space="preserve"> uma grande lacuna </w:t>
      </w:r>
      <w:r w:rsidR="00531F26">
        <w:rPr>
          <w:rFonts w:ascii="Times New Roman" w:hAnsi="Times New Roman"/>
        </w:rPr>
        <w:t>n</w:t>
      </w:r>
      <w:r w:rsidR="00141374">
        <w:rPr>
          <w:rFonts w:ascii="Times New Roman" w:hAnsi="Times New Roman"/>
        </w:rPr>
        <w:t>o</w:t>
      </w:r>
      <w:r w:rsidR="00F428A6">
        <w:rPr>
          <w:rFonts w:ascii="Times New Roman" w:hAnsi="Times New Roman"/>
        </w:rPr>
        <w:t xml:space="preserve"> âmbito da</w:t>
      </w:r>
      <w:r w:rsidR="00531F26">
        <w:rPr>
          <w:rFonts w:ascii="Times New Roman" w:hAnsi="Times New Roman"/>
        </w:rPr>
        <w:t xml:space="preserve"> </w:t>
      </w:r>
      <w:r w:rsidR="00D45826">
        <w:rPr>
          <w:rFonts w:ascii="Times New Roman" w:hAnsi="Times New Roman"/>
        </w:rPr>
        <w:t>Policia Militar do Estado do Maranhão.</w:t>
      </w:r>
    </w:p>
    <w:p w14:paraId="206AE707" w14:textId="31615405" w:rsidR="001A1CE7" w:rsidRDefault="001A1CE7" w:rsidP="002C1DA7">
      <w:pPr>
        <w:shd w:val="clear" w:color="auto" w:fill="FFFFFF"/>
        <w:spacing w:after="300" w:line="276" w:lineRule="auto"/>
        <w:ind w:firstLine="1134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Nesse momento</w:t>
      </w:r>
      <w:r w:rsidR="00A56297">
        <w:rPr>
          <w:rFonts w:ascii="Times New Roman" w:hAnsi="Times New Roman"/>
        </w:rPr>
        <w:t xml:space="preserve"> de profunda tristeza e dor</w:t>
      </w:r>
      <w:r w:rsidR="00CE386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peço a Deus que </w:t>
      </w:r>
      <w:r w:rsidR="0072301A">
        <w:rPr>
          <w:rFonts w:ascii="Times New Roman" w:hAnsi="Times New Roman"/>
        </w:rPr>
        <w:t>consol</w:t>
      </w:r>
      <w:r w:rsidR="00D91483">
        <w:rPr>
          <w:rFonts w:ascii="Times New Roman" w:hAnsi="Times New Roman"/>
        </w:rPr>
        <w:t xml:space="preserve">e o seu coração, </w:t>
      </w:r>
      <w:r w:rsidR="008467C3">
        <w:rPr>
          <w:rFonts w:ascii="Times New Roman" w:hAnsi="Times New Roman"/>
        </w:rPr>
        <w:t xml:space="preserve">de </w:t>
      </w:r>
      <w:r w:rsidR="00D91483">
        <w:rPr>
          <w:rFonts w:ascii="Times New Roman" w:hAnsi="Times New Roman"/>
        </w:rPr>
        <w:t>familiares e amigos</w:t>
      </w:r>
      <w:r w:rsidR="00A73ED2">
        <w:rPr>
          <w:rFonts w:ascii="Times New Roman" w:hAnsi="Times New Roman"/>
        </w:rPr>
        <w:t>, pois</w:t>
      </w:r>
      <w:r>
        <w:rPr>
          <w:rFonts w:ascii="Times New Roman" w:hAnsi="Times New Roman"/>
        </w:rPr>
        <w:t xml:space="preserve"> </w:t>
      </w:r>
      <w:r w:rsidR="00A73ED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ó </w:t>
      </w:r>
      <w:r w:rsidR="008E62B5">
        <w:rPr>
          <w:rFonts w:ascii="Times New Roman" w:hAnsi="Times New Roman"/>
        </w:rPr>
        <w:t xml:space="preserve">a força Divina </w:t>
      </w:r>
      <w:r>
        <w:rPr>
          <w:rFonts w:ascii="Times New Roman" w:hAnsi="Times New Roman"/>
        </w:rPr>
        <w:t xml:space="preserve">é capaz de nos dar o consolo que tanto precisamos. </w:t>
      </w:r>
      <w:r w:rsidR="006F0CEF">
        <w:rPr>
          <w:rFonts w:ascii="Times New Roman" w:hAnsi="Times New Roman"/>
        </w:rPr>
        <w:t>Fraternal abraço.</w:t>
      </w:r>
    </w:p>
    <w:p w14:paraId="28EE4503" w14:textId="30570C70" w:rsidR="00183A92" w:rsidRDefault="001A1CE7" w:rsidP="001A1CE7">
      <w:pPr>
        <w:tabs>
          <w:tab w:val="left" w:pos="113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Assembleia Legislativa do Estado do Maranhão, em 1</w:t>
      </w:r>
      <w:r w:rsidR="009D180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de fevereiro de 2022</w:t>
      </w:r>
    </w:p>
    <w:p w14:paraId="402DAA1F" w14:textId="2DCCE808" w:rsidR="001A1CE7" w:rsidRDefault="001A1CE7" w:rsidP="001A1CE7">
      <w:pPr>
        <w:tabs>
          <w:tab w:val="left" w:pos="113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14:paraId="32E4320B" w14:textId="77777777" w:rsidR="001A1CE7" w:rsidRDefault="001A1CE7" w:rsidP="001A1CE7">
      <w:pPr>
        <w:tabs>
          <w:tab w:val="left" w:pos="1134"/>
        </w:tabs>
        <w:spacing w:line="360" w:lineRule="auto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</w:t>
      </w:r>
    </w:p>
    <w:p w14:paraId="77608E1C" w14:textId="77777777" w:rsidR="001A1CE7" w:rsidRDefault="001A1CE7" w:rsidP="001A1CE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EDSON ARAÚJO</w:t>
      </w:r>
    </w:p>
    <w:p w14:paraId="4E38B844" w14:textId="77777777" w:rsidR="001A1CE7" w:rsidRDefault="001A1CE7" w:rsidP="001A1CE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Deputado Estadual </w:t>
      </w:r>
    </w:p>
    <w:p w14:paraId="7101D859" w14:textId="77777777" w:rsidR="001A1CE7" w:rsidRDefault="001A1CE7" w:rsidP="001A1CE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PSB</w:t>
      </w:r>
    </w:p>
    <w:p w14:paraId="6ED5D1C1" w14:textId="77777777" w:rsidR="001A1CE7" w:rsidRDefault="001A1CE7" w:rsidP="001A1CE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6A568713" w14:textId="25880B5B" w:rsidR="0041044F" w:rsidRDefault="0041044F" w:rsidP="0041044F">
      <w:pPr>
        <w:tabs>
          <w:tab w:val="left" w:pos="113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</w:p>
    <w:p w14:paraId="1BDCCA08" w14:textId="77777777" w:rsidR="001A1CE7" w:rsidRDefault="001A1CE7" w:rsidP="001A1CE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7E6A6359" w14:textId="2CA3FE9E" w:rsidR="000103CE" w:rsidRDefault="002A311E" w:rsidP="002A311E">
      <w:pPr>
        <w:tabs>
          <w:tab w:val="left" w:pos="1134"/>
        </w:tabs>
        <w:spacing w:line="360" w:lineRule="auto"/>
        <w:rPr>
          <w:rFonts w:ascii="Times New Roman" w:hAnsi="Times New Roman"/>
        </w:rPr>
      </w:pPr>
      <w:r w:rsidRPr="00067DD5">
        <w:rPr>
          <w:rFonts w:ascii="Times New Roman" w:hAnsi="Times New Roman"/>
          <w:b/>
          <w:bCs/>
        </w:rPr>
        <w:t>João Carlos Marques</w:t>
      </w:r>
      <w:r w:rsidR="00EF2EE8">
        <w:rPr>
          <w:rFonts w:ascii="Times New Roman" w:hAnsi="Times New Roman"/>
          <w:b/>
          <w:bCs/>
        </w:rPr>
        <w:t xml:space="preserve">                                                               </w:t>
      </w:r>
    </w:p>
    <w:p w14:paraId="165960A0" w14:textId="47AB1449" w:rsidR="00635077" w:rsidRDefault="00635077" w:rsidP="00635077">
      <w:pPr>
        <w:pStyle w:val="NormalWeb"/>
        <w:spacing w:before="0" w:beforeAutospacing="0" w:after="0" w:afterAutospacing="0" w:line="360" w:lineRule="atLeast"/>
        <w:jc w:val="both"/>
        <w:textAlignment w:val="baseline"/>
      </w:pPr>
      <w:bookmarkStart w:id="0" w:name="_GoBack"/>
      <w:bookmarkEnd w:id="0"/>
      <w:r w:rsidRPr="00635077">
        <w:rPr>
          <w:b/>
          <w:bCs/>
        </w:rPr>
        <w:t>Contato</w:t>
      </w:r>
      <w:r>
        <w:t xml:space="preserve">: </w:t>
      </w:r>
      <w:r w:rsidR="00EF2EE8">
        <w:t>9.8712-8231</w:t>
      </w:r>
    </w:p>
    <w:p w14:paraId="5C42DD04" w14:textId="3AEFC620" w:rsidR="00EF40A9" w:rsidRDefault="00335A75" w:rsidP="004C2569">
      <w:pPr>
        <w:pStyle w:val="NormalWeb"/>
        <w:spacing w:before="0" w:beforeAutospacing="0" w:after="0" w:afterAutospacing="0" w:line="360" w:lineRule="atLeast"/>
        <w:jc w:val="both"/>
        <w:textAlignment w:val="baseline"/>
      </w:pPr>
      <w:r>
        <w:t xml:space="preserve">E-mail: </w:t>
      </w:r>
      <w:r w:rsidR="00EF2EE8">
        <w:t>joaocarlosadvogadosjr@gmail.com</w:t>
      </w:r>
    </w:p>
    <w:sectPr w:rsidR="00EF40A9" w:rsidSect="00DC1197">
      <w:pgSz w:w="11906" w:h="16838"/>
      <w:pgMar w:top="709" w:right="141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09"/>
    <w:rsid w:val="00005C1D"/>
    <w:rsid w:val="000103CE"/>
    <w:rsid w:val="0004609C"/>
    <w:rsid w:val="000675FA"/>
    <w:rsid w:val="00067DD5"/>
    <w:rsid w:val="000F6172"/>
    <w:rsid w:val="00141374"/>
    <w:rsid w:val="00172598"/>
    <w:rsid w:val="00183A92"/>
    <w:rsid w:val="0018770F"/>
    <w:rsid w:val="001927FC"/>
    <w:rsid w:val="001A1CE7"/>
    <w:rsid w:val="001A2A69"/>
    <w:rsid w:val="001E04E8"/>
    <w:rsid w:val="00220BBE"/>
    <w:rsid w:val="00281264"/>
    <w:rsid w:val="00283157"/>
    <w:rsid w:val="002A311E"/>
    <w:rsid w:val="002C1DA7"/>
    <w:rsid w:val="002D3EC4"/>
    <w:rsid w:val="00316239"/>
    <w:rsid w:val="00335A75"/>
    <w:rsid w:val="0034090D"/>
    <w:rsid w:val="00371C6D"/>
    <w:rsid w:val="0038361F"/>
    <w:rsid w:val="00390582"/>
    <w:rsid w:val="003A7264"/>
    <w:rsid w:val="003C7BBC"/>
    <w:rsid w:val="003E1DE3"/>
    <w:rsid w:val="0041044F"/>
    <w:rsid w:val="004109AE"/>
    <w:rsid w:val="0041410C"/>
    <w:rsid w:val="00450A34"/>
    <w:rsid w:val="00460B56"/>
    <w:rsid w:val="00471446"/>
    <w:rsid w:val="004916C2"/>
    <w:rsid w:val="004C2569"/>
    <w:rsid w:val="004D6624"/>
    <w:rsid w:val="005150CD"/>
    <w:rsid w:val="00531F26"/>
    <w:rsid w:val="00542047"/>
    <w:rsid w:val="005445DA"/>
    <w:rsid w:val="00567BAC"/>
    <w:rsid w:val="005B4C10"/>
    <w:rsid w:val="005D0206"/>
    <w:rsid w:val="005D5F67"/>
    <w:rsid w:val="005E4B58"/>
    <w:rsid w:val="00635077"/>
    <w:rsid w:val="00643A63"/>
    <w:rsid w:val="00652039"/>
    <w:rsid w:val="006521D2"/>
    <w:rsid w:val="00654E60"/>
    <w:rsid w:val="00666616"/>
    <w:rsid w:val="00677629"/>
    <w:rsid w:val="0068416E"/>
    <w:rsid w:val="006C461E"/>
    <w:rsid w:val="006F0CEF"/>
    <w:rsid w:val="006F3A21"/>
    <w:rsid w:val="00706A95"/>
    <w:rsid w:val="0072301A"/>
    <w:rsid w:val="00726F9F"/>
    <w:rsid w:val="007278A1"/>
    <w:rsid w:val="00733A25"/>
    <w:rsid w:val="00752B09"/>
    <w:rsid w:val="007C3A01"/>
    <w:rsid w:val="007C4AFD"/>
    <w:rsid w:val="007F6730"/>
    <w:rsid w:val="00822412"/>
    <w:rsid w:val="008310F2"/>
    <w:rsid w:val="008467C3"/>
    <w:rsid w:val="00854FFE"/>
    <w:rsid w:val="00887654"/>
    <w:rsid w:val="008902AC"/>
    <w:rsid w:val="008D3846"/>
    <w:rsid w:val="008E1DD0"/>
    <w:rsid w:val="008E62B5"/>
    <w:rsid w:val="00903209"/>
    <w:rsid w:val="00907898"/>
    <w:rsid w:val="00924A65"/>
    <w:rsid w:val="00930778"/>
    <w:rsid w:val="00990F72"/>
    <w:rsid w:val="009C7C16"/>
    <w:rsid w:val="009D1803"/>
    <w:rsid w:val="009F79DB"/>
    <w:rsid w:val="00A23867"/>
    <w:rsid w:val="00A36EBF"/>
    <w:rsid w:val="00A43861"/>
    <w:rsid w:val="00A43D7B"/>
    <w:rsid w:val="00A468CF"/>
    <w:rsid w:val="00A56297"/>
    <w:rsid w:val="00A73ED2"/>
    <w:rsid w:val="00A755E6"/>
    <w:rsid w:val="00AB0414"/>
    <w:rsid w:val="00AC16F6"/>
    <w:rsid w:val="00AF28D1"/>
    <w:rsid w:val="00AF6C5E"/>
    <w:rsid w:val="00B234A4"/>
    <w:rsid w:val="00B43070"/>
    <w:rsid w:val="00B81A27"/>
    <w:rsid w:val="00B97620"/>
    <w:rsid w:val="00BB591A"/>
    <w:rsid w:val="00BD2574"/>
    <w:rsid w:val="00BE0BA0"/>
    <w:rsid w:val="00BE6856"/>
    <w:rsid w:val="00C54125"/>
    <w:rsid w:val="00C62613"/>
    <w:rsid w:val="00CA747B"/>
    <w:rsid w:val="00CE3862"/>
    <w:rsid w:val="00D01D3F"/>
    <w:rsid w:val="00D17660"/>
    <w:rsid w:val="00D2156C"/>
    <w:rsid w:val="00D45826"/>
    <w:rsid w:val="00D91483"/>
    <w:rsid w:val="00DA752E"/>
    <w:rsid w:val="00DC1197"/>
    <w:rsid w:val="00DC6FB7"/>
    <w:rsid w:val="00E04D82"/>
    <w:rsid w:val="00E33535"/>
    <w:rsid w:val="00E869F3"/>
    <w:rsid w:val="00ED6BB4"/>
    <w:rsid w:val="00EF2EE8"/>
    <w:rsid w:val="00EF40A9"/>
    <w:rsid w:val="00EF6E9D"/>
    <w:rsid w:val="00F0232C"/>
    <w:rsid w:val="00F428A6"/>
    <w:rsid w:val="00F50B4D"/>
    <w:rsid w:val="00F73F0E"/>
    <w:rsid w:val="00F80D26"/>
    <w:rsid w:val="00FB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3B39"/>
  <w15:docId w15:val="{2BBB4DCC-22E7-46D6-99C4-D57DF317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20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5077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semiHidden/>
    <w:locked/>
    <w:rsid w:val="00903209"/>
    <w:rPr>
      <w:rFonts w:ascii="Arial" w:hAnsi="Arial" w:cs="Arial"/>
      <w:sz w:val="24"/>
      <w:szCs w:val="24"/>
    </w:rPr>
  </w:style>
  <w:style w:type="paragraph" w:styleId="Cabealho">
    <w:name w:val="header"/>
    <w:aliases w:val="Char"/>
    <w:basedOn w:val="Normal"/>
    <w:link w:val="CabealhoChar"/>
    <w:semiHidden/>
    <w:unhideWhenUsed/>
    <w:rsid w:val="00903209"/>
    <w:pPr>
      <w:tabs>
        <w:tab w:val="center" w:pos="4252"/>
        <w:tab w:val="right" w:pos="8504"/>
      </w:tabs>
    </w:pPr>
    <w:rPr>
      <w:rFonts w:eastAsiaTheme="minorHAnsi" w:cs="Arial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903209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32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0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semiHidden/>
    <w:unhideWhenUsed/>
    <w:rsid w:val="005B4C10"/>
    <w:pPr>
      <w:tabs>
        <w:tab w:val="center" w:pos="4419"/>
        <w:tab w:val="right" w:pos="8838"/>
      </w:tabs>
      <w:jc w:val="left"/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5B4C10"/>
    <w:rPr>
      <w:rFonts w:ascii="Garamond" w:eastAsia="Times New Roman" w:hAnsi="Garamond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50A3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A2A69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Ttulo2Char">
    <w:name w:val="Título 2 Char"/>
    <w:basedOn w:val="Fontepargpadro"/>
    <w:link w:val="Ttulo2"/>
    <w:uiPriority w:val="9"/>
    <w:rsid w:val="006350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egenda1">
    <w:name w:val="Legenda1"/>
    <w:basedOn w:val="Fontepargpadro"/>
    <w:rsid w:val="00635077"/>
  </w:style>
  <w:style w:type="character" w:styleId="Hyperlink">
    <w:name w:val="Hyperlink"/>
    <w:basedOn w:val="Fontepargpadro"/>
    <w:uiPriority w:val="99"/>
    <w:unhideWhenUsed/>
    <w:rsid w:val="00335A7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35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 fonseca</dc:creator>
  <cp:lastModifiedBy>Maria de Lourdes Fonseca</cp:lastModifiedBy>
  <cp:revision>117</cp:revision>
  <cp:lastPrinted>2019-10-07T18:08:00Z</cp:lastPrinted>
  <dcterms:created xsi:type="dcterms:W3CDTF">2019-10-03T15:37:00Z</dcterms:created>
  <dcterms:modified xsi:type="dcterms:W3CDTF">2022-02-17T11:11:00Z</dcterms:modified>
</cp:coreProperties>
</file>