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2011" w:rsidRDefault="00672011" w:rsidP="00672011">
      <w:pPr>
        <w:spacing w:before="360" w:after="100" w:afterAutospacing="1" w:line="240" w:lineRule="auto"/>
        <w:jc w:val="center"/>
        <w:rPr>
          <w:rFonts w:ascii="Arial Narrow" w:hAnsi="Arial Narrow"/>
          <w:b/>
          <w:sz w:val="24"/>
          <w:szCs w:val="24"/>
        </w:rPr>
      </w:pPr>
    </w:p>
    <w:p w:rsidR="00672011" w:rsidRPr="00B13771" w:rsidRDefault="00672011" w:rsidP="00672011">
      <w:pPr>
        <w:spacing w:before="360" w:after="100" w:afterAutospacing="1" w:line="240" w:lineRule="auto"/>
        <w:jc w:val="center"/>
        <w:rPr>
          <w:rFonts w:ascii="Arial Narrow" w:hAnsi="Arial Narrow"/>
          <w:b/>
          <w:sz w:val="24"/>
          <w:szCs w:val="24"/>
        </w:rPr>
      </w:pPr>
      <w:r w:rsidRPr="00B13771">
        <w:rPr>
          <w:rFonts w:ascii="Arial Narrow" w:hAnsi="Arial Narrow"/>
          <w:b/>
          <w:sz w:val="24"/>
          <w:szCs w:val="24"/>
        </w:rPr>
        <w:t>REQUERIMENTO Nº __________ / 20</w:t>
      </w:r>
      <w:r w:rsidR="00C226F0">
        <w:rPr>
          <w:rFonts w:ascii="Arial Narrow" w:hAnsi="Arial Narrow"/>
          <w:b/>
          <w:sz w:val="24"/>
          <w:szCs w:val="24"/>
        </w:rPr>
        <w:t>2</w:t>
      </w:r>
      <w:r w:rsidR="00306C8E">
        <w:rPr>
          <w:rFonts w:ascii="Arial Narrow" w:hAnsi="Arial Narrow"/>
          <w:b/>
          <w:sz w:val="24"/>
          <w:szCs w:val="24"/>
        </w:rPr>
        <w:t>2</w:t>
      </w:r>
    </w:p>
    <w:p w:rsidR="00672011" w:rsidRPr="00B13771" w:rsidRDefault="00672011" w:rsidP="00672011">
      <w:pPr>
        <w:spacing w:before="360" w:after="100" w:afterAutospacing="1" w:line="240" w:lineRule="auto"/>
        <w:jc w:val="center"/>
        <w:rPr>
          <w:rFonts w:ascii="Arial Narrow" w:hAnsi="Arial Narrow"/>
          <w:b/>
          <w:sz w:val="24"/>
          <w:szCs w:val="24"/>
        </w:rPr>
      </w:pPr>
    </w:p>
    <w:p w:rsidR="00672011" w:rsidRPr="00F736B2" w:rsidRDefault="00672011" w:rsidP="00672011">
      <w:pPr>
        <w:spacing w:before="360" w:after="100" w:afterAutospacing="1" w:line="240" w:lineRule="auto"/>
        <w:jc w:val="both"/>
        <w:rPr>
          <w:rFonts w:ascii="Arial Narrow" w:hAnsi="Arial Narrow"/>
          <w:sz w:val="24"/>
          <w:szCs w:val="24"/>
        </w:rPr>
      </w:pPr>
      <w:r w:rsidRPr="00F736B2">
        <w:rPr>
          <w:rFonts w:ascii="Arial Narrow" w:hAnsi="Arial Narrow"/>
          <w:sz w:val="24"/>
          <w:szCs w:val="24"/>
        </w:rPr>
        <w:t>Senhor Presidente,</w:t>
      </w:r>
    </w:p>
    <w:p w:rsidR="00385214" w:rsidRDefault="00385214" w:rsidP="00385214">
      <w:pPr>
        <w:spacing w:line="360" w:lineRule="auto"/>
        <w:ind w:firstLine="1134"/>
        <w:jc w:val="both"/>
        <w:rPr>
          <w:rFonts w:ascii="Arial Narrow" w:hAnsi="Arial Narrow"/>
          <w:sz w:val="24"/>
          <w:szCs w:val="24"/>
        </w:rPr>
      </w:pPr>
    </w:p>
    <w:p w:rsidR="00C226F0" w:rsidRPr="00C226F0" w:rsidRDefault="00385214" w:rsidP="00C226F0">
      <w:pPr>
        <w:pStyle w:val="SemEspaamento"/>
        <w:spacing w:line="360" w:lineRule="auto"/>
        <w:ind w:firstLine="708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  <w:r w:rsidRPr="00385214">
        <w:rPr>
          <w:rFonts w:ascii="Arial Narrow" w:hAnsi="Arial Narrow"/>
          <w:sz w:val="24"/>
          <w:szCs w:val="24"/>
        </w:rPr>
        <w:t>Na forma do que dispõe o Regimento I</w:t>
      </w:r>
      <w:r w:rsidR="00250F18">
        <w:rPr>
          <w:rFonts w:ascii="Arial Narrow" w:hAnsi="Arial Narrow"/>
          <w:sz w:val="24"/>
          <w:szCs w:val="24"/>
        </w:rPr>
        <w:t>nterno desta Casa (Art. 163</w:t>
      </w:r>
      <w:r w:rsidRPr="00385214">
        <w:rPr>
          <w:rFonts w:ascii="Arial Narrow" w:hAnsi="Arial Narrow"/>
          <w:sz w:val="24"/>
          <w:szCs w:val="24"/>
        </w:rPr>
        <w:t>, inciso V</w:t>
      </w:r>
      <w:r w:rsidR="00250F18">
        <w:rPr>
          <w:rFonts w:ascii="Arial Narrow" w:hAnsi="Arial Narrow"/>
          <w:sz w:val="24"/>
          <w:szCs w:val="24"/>
        </w:rPr>
        <w:t>I</w:t>
      </w:r>
      <w:r w:rsidRPr="00385214">
        <w:rPr>
          <w:rFonts w:ascii="Arial Narrow" w:hAnsi="Arial Narrow"/>
          <w:sz w:val="24"/>
          <w:szCs w:val="24"/>
        </w:rPr>
        <w:t xml:space="preserve">II), requeiro a Vossa Excelência, que depois de ouvido o Plenário, seja encaminhada mensagem de congratulações </w:t>
      </w:r>
      <w:r w:rsidR="0046181F">
        <w:rPr>
          <w:rFonts w:ascii="Arial Narrow" w:hAnsi="Arial Narrow"/>
          <w:sz w:val="24"/>
          <w:szCs w:val="24"/>
        </w:rPr>
        <w:t xml:space="preserve">ao Sr. </w:t>
      </w:r>
      <w:proofErr w:type="spellStart"/>
      <w:r w:rsidR="00306C8E" w:rsidRPr="00306C8E">
        <w:rPr>
          <w:rFonts w:ascii="Arial Narrow" w:hAnsi="Arial Narrow"/>
          <w:sz w:val="24"/>
          <w:szCs w:val="24"/>
        </w:rPr>
        <w:t>Luis</w:t>
      </w:r>
      <w:proofErr w:type="spellEnd"/>
      <w:r w:rsidR="00306C8E" w:rsidRPr="00306C8E">
        <w:rPr>
          <w:rFonts w:ascii="Arial Narrow" w:hAnsi="Arial Narrow"/>
          <w:sz w:val="24"/>
          <w:szCs w:val="24"/>
        </w:rPr>
        <w:t xml:space="preserve"> Gustavo Soares Amorim de Sousa</w:t>
      </w:r>
      <w:r w:rsidR="00306C8E">
        <w:rPr>
          <w:rFonts w:ascii="Arial Narrow" w:hAnsi="Arial Narrow"/>
          <w:sz w:val="24"/>
          <w:szCs w:val="24"/>
        </w:rPr>
        <w:t xml:space="preserve"> </w:t>
      </w:r>
      <w:r w:rsidR="00C226F0" w:rsidRPr="00C226F0">
        <w:rPr>
          <w:rFonts w:ascii="Arial Narrow" w:hAnsi="Arial Narrow"/>
          <w:sz w:val="24"/>
          <w:szCs w:val="24"/>
        </w:rPr>
        <w:t>pela</w:t>
      </w:r>
      <w:r w:rsidR="0046181F">
        <w:rPr>
          <w:rFonts w:ascii="Arial Narrow" w:hAnsi="Arial Narrow"/>
          <w:sz w:val="24"/>
          <w:szCs w:val="24"/>
        </w:rPr>
        <w:t xml:space="preserve"> sua</w:t>
      </w:r>
      <w:r w:rsidR="00C226F0" w:rsidRPr="00C226F0">
        <w:rPr>
          <w:rFonts w:ascii="Arial Narrow" w:hAnsi="Arial Narrow"/>
          <w:sz w:val="24"/>
          <w:szCs w:val="24"/>
        </w:rPr>
        <w:t xml:space="preserve"> </w:t>
      </w:r>
      <w:r w:rsidR="009638B2">
        <w:rPr>
          <w:rFonts w:ascii="Arial Narrow" w:hAnsi="Arial Narrow"/>
          <w:sz w:val="24"/>
          <w:szCs w:val="24"/>
        </w:rPr>
        <w:t>nomeação para o cargo de desembargador</w:t>
      </w:r>
      <w:r w:rsidR="00306C8E">
        <w:rPr>
          <w:rFonts w:ascii="Arial Narrow" w:hAnsi="Arial Narrow"/>
          <w:sz w:val="24"/>
          <w:szCs w:val="24"/>
        </w:rPr>
        <w:t xml:space="preserve"> n</w:t>
      </w:r>
      <w:r w:rsidR="009638B2">
        <w:rPr>
          <w:rFonts w:ascii="Arial Narrow" w:hAnsi="Arial Narrow"/>
          <w:sz w:val="24"/>
          <w:szCs w:val="24"/>
        </w:rPr>
        <w:t>o</w:t>
      </w:r>
      <w:r w:rsidR="00306C8E" w:rsidRPr="00306C8E">
        <w:rPr>
          <w:rFonts w:ascii="Arial Narrow" w:hAnsi="Arial Narrow"/>
          <w:sz w:val="24"/>
          <w:szCs w:val="24"/>
        </w:rPr>
        <w:t xml:space="preserve"> Tribunal Regional Federal da 1ª Região (TRF-1)</w:t>
      </w:r>
      <w:r w:rsidR="0046181F">
        <w:rPr>
          <w:rFonts w:ascii="Arial Narrow" w:hAnsi="Arial Narrow"/>
          <w:sz w:val="24"/>
          <w:szCs w:val="24"/>
        </w:rPr>
        <w:t>.</w:t>
      </w:r>
      <w:bookmarkStart w:id="0" w:name="_GoBack"/>
      <w:bookmarkEnd w:id="0"/>
    </w:p>
    <w:p w:rsidR="00C328A8" w:rsidRPr="00C226F0" w:rsidRDefault="00C328A8" w:rsidP="00C226F0">
      <w:pPr>
        <w:spacing w:line="360" w:lineRule="auto"/>
        <w:ind w:firstLine="1134"/>
        <w:jc w:val="both"/>
        <w:rPr>
          <w:rFonts w:ascii="Arial Narrow" w:eastAsiaTheme="minorEastAsia" w:hAnsi="Arial Narrow"/>
          <w:sz w:val="24"/>
          <w:szCs w:val="24"/>
          <w:lang w:eastAsia="pt-BR"/>
        </w:rPr>
      </w:pPr>
    </w:p>
    <w:p w:rsidR="00C865BB" w:rsidRPr="00D53DE8" w:rsidRDefault="00C865BB" w:rsidP="00FB00A0">
      <w:pPr>
        <w:pStyle w:val="NormalWeb"/>
        <w:spacing w:before="0" w:after="0"/>
        <w:jc w:val="both"/>
        <w:rPr>
          <w:rFonts w:ascii="Arial Narrow" w:hAnsi="Arial Narrow" w:cs="Arial"/>
          <w:color w:val="000000"/>
          <w:sz w:val="24"/>
          <w:szCs w:val="24"/>
        </w:rPr>
      </w:pPr>
      <w:r>
        <w:rPr>
          <w:rFonts w:ascii="Arial Narrow" w:hAnsi="Arial Narrow" w:cs="Arial"/>
          <w:color w:val="000000"/>
          <w:sz w:val="24"/>
          <w:szCs w:val="24"/>
        </w:rPr>
        <w:t>PLENÁRIO DEPUTADO “NAGIB HAICKEL”, PALÁCIO MANUEL BECKMAN</w:t>
      </w:r>
      <w:r w:rsidRPr="00D53DE8">
        <w:rPr>
          <w:rFonts w:ascii="Arial Narrow" w:hAnsi="Arial Narrow" w:cs="Arial"/>
          <w:color w:val="000000"/>
          <w:sz w:val="24"/>
          <w:szCs w:val="24"/>
        </w:rPr>
        <w:t xml:space="preserve">, </w:t>
      </w:r>
      <w:r w:rsidR="009638B2">
        <w:rPr>
          <w:rFonts w:ascii="Arial Narrow" w:hAnsi="Arial Narrow" w:cs="Arial"/>
          <w:color w:val="000000"/>
          <w:sz w:val="24"/>
          <w:szCs w:val="24"/>
        </w:rPr>
        <w:t>21</w:t>
      </w:r>
      <w:r w:rsidRPr="00D53DE8">
        <w:rPr>
          <w:rFonts w:ascii="Arial Narrow" w:hAnsi="Arial Narrow" w:cs="Arial"/>
          <w:color w:val="000000"/>
          <w:sz w:val="24"/>
          <w:szCs w:val="24"/>
        </w:rPr>
        <w:t xml:space="preserve"> de </w:t>
      </w:r>
      <w:r w:rsidR="00C226F0">
        <w:rPr>
          <w:rFonts w:ascii="Arial Narrow" w:hAnsi="Arial Narrow" w:cs="Arial"/>
          <w:color w:val="000000"/>
          <w:sz w:val="24"/>
          <w:szCs w:val="24"/>
        </w:rPr>
        <w:t>fevereiro</w:t>
      </w:r>
      <w:r w:rsidRPr="00D53DE8">
        <w:rPr>
          <w:rFonts w:ascii="Arial Narrow" w:hAnsi="Arial Narrow" w:cs="Arial"/>
          <w:color w:val="000000"/>
          <w:sz w:val="24"/>
          <w:szCs w:val="24"/>
        </w:rPr>
        <w:t xml:space="preserve"> de 20</w:t>
      </w:r>
      <w:r w:rsidR="00C226F0">
        <w:rPr>
          <w:rFonts w:ascii="Arial Narrow" w:hAnsi="Arial Narrow" w:cs="Arial"/>
          <w:color w:val="000000"/>
          <w:sz w:val="24"/>
          <w:szCs w:val="24"/>
        </w:rPr>
        <w:t>2</w:t>
      </w:r>
      <w:r w:rsidR="00306C8E">
        <w:rPr>
          <w:rFonts w:ascii="Arial Narrow" w:hAnsi="Arial Narrow" w:cs="Arial"/>
          <w:color w:val="000000"/>
          <w:sz w:val="24"/>
          <w:szCs w:val="24"/>
        </w:rPr>
        <w:t>2</w:t>
      </w:r>
      <w:r w:rsidRPr="00D53DE8">
        <w:rPr>
          <w:rFonts w:ascii="Arial Narrow" w:hAnsi="Arial Narrow" w:cs="Arial"/>
          <w:color w:val="000000"/>
          <w:sz w:val="24"/>
          <w:szCs w:val="24"/>
        </w:rPr>
        <w:t>.</w:t>
      </w:r>
    </w:p>
    <w:p w:rsidR="00C865BB" w:rsidRPr="00D53DE8" w:rsidRDefault="00C865BB" w:rsidP="00C865BB">
      <w:pPr>
        <w:pStyle w:val="NormalWeb"/>
        <w:spacing w:before="0" w:after="0"/>
        <w:ind w:firstLine="737"/>
        <w:jc w:val="both"/>
        <w:rPr>
          <w:rFonts w:ascii="Arial Narrow" w:hAnsi="Arial Narrow" w:cs="Arial"/>
          <w:color w:val="000000"/>
          <w:sz w:val="24"/>
          <w:szCs w:val="24"/>
        </w:rPr>
      </w:pPr>
    </w:p>
    <w:p w:rsidR="00C865BB" w:rsidRDefault="00C865BB" w:rsidP="00C865BB">
      <w:pPr>
        <w:pStyle w:val="NormalWeb"/>
        <w:spacing w:before="0" w:after="0"/>
        <w:ind w:firstLine="737"/>
        <w:jc w:val="both"/>
        <w:rPr>
          <w:rFonts w:ascii="Arial Narrow" w:hAnsi="Arial Narrow" w:cs="Arial"/>
          <w:color w:val="000000"/>
          <w:sz w:val="24"/>
          <w:szCs w:val="24"/>
        </w:rPr>
      </w:pPr>
    </w:p>
    <w:p w:rsidR="00672011" w:rsidRDefault="00672011" w:rsidP="00C865BB">
      <w:pPr>
        <w:pStyle w:val="NormalWeb"/>
        <w:spacing w:before="0" w:after="0"/>
        <w:ind w:firstLine="737"/>
        <w:jc w:val="both"/>
        <w:rPr>
          <w:rFonts w:ascii="Arial Narrow" w:hAnsi="Arial Narrow" w:cs="Arial"/>
          <w:color w:val="000000"/>
          <w:sz w:val="24"/>
          <w:szCs w:val="24"/>
        </w:rPr>
      </w:pPr>
    </w:p>
    <w:p w:rsidR="00C865BB" w:rsidRDefault="00C865BB" w:rsidP="00C865BB">
      <w:pPr>
        <w:pStyle w:val="NormalWeb"/>
        <w:spacing w:before="0" w:after="0"/>
        <w:ind w:firstLine="737"/>
        <w:jc w:val="both"/>
        <w:rPr>
          <w:rFonts w:ascii="Arial Narrow" w:hAnsi="Arial Narrow" w:cs="Arial"/>
          <w:color w:val="000000"/>
          <w:sz w:val="24"/>
          <w:szCs w:val="24"/>
        </w:rPr>
      </w:pPr>
    </w:p>
    <w:p w:rsidR="00C865BB" w:rsidRDefault="00C865BB" w:rsidP="00C865BB">
      <w:pPr>
        <w:pStyle w:val="NormalWeb"/>
        <w:spacing w:before="0" w:after="0"/>
        <w:ind w:firstLine="737"/>
        <w:jc w:val="both"/>
        <w:rPr>
          <w:rFonts w:ascii="Arial Narrow" w:hAnsi="Arial Narrow" w:cs="Arial"/>
          <w:color w:val="000000"/>
          <w:sz w:val="24"/>
          <w:szCs w:val="24"/>
        </w:rPr>
      </w:pPr>
    </w:p>
    <w:p w:rsidR="00C865BB" w:rsidRPr="00D53DE8" w:rsidRDefault="00C865BB" w:rsidP="00C865BB">
      <w:pPr>
        <w:pStyle w:val="NormalWeb"/>
        <w:spacing w:before="0" w:after="0"/>
        <w:ind w:firstLine="737"/>
        <w:jc w:val="both"/>
        <w:rPr>
          <w:rFonts w:ascii="Arial Narrow" w:hAnsi="Arial Narrow" w:cs="Arial"/>
          <w:color w:val="000000"/>
          <w:sz w:val="24"/>
          <w:szCs w:val="24"/>
        </w:rPr>
      </w:pPr>
    </w:p>
    <w:p w:rsidR="00C865BB" w:rsidRPr="00D53DE8" w:rsidRDefault="00C865BB" w:rsidP="00C865BB">
      <w:pPr>
        <w:pStyle w:val="NormalWeb"/>
        <w:spacing w:before="0" w:after="0" w:line="240" w:lineRule="auto"/>
        <w:jc w:val="center"/>
        <w:rPr>
          <w:rFonts w:ascii="Arial Narrow" w:hAnsi="Arial Narrow" w:cs="Arial"/>
          <w:b/>
          <w:color w:val="000000"/>
          <w:sz w:val="24"/>
          <w:szCs w:val="24"/>
        </w:rPr>
      </w:pPr>
      <w:r w:rsidRPr="00D53DE8">
        <w:rPr>
          <w:rFonts w:ascii="Arial Narrow" w:hAnsi="Arial Narrow" w:cs="Arial"/>
          <w:b/>
          <w:color w:val="000000"/>
          <w:sz w:val="24"/>
          <w:szCs w:val="24"/>
        </w:rPr>
        <w:t>ADRIANO</w:t>
      </w:r>
    </w:p>
    <w:p w:rsidR="00C865BB" w:rsidRDefault="00C865BB" w:rsidP="00C865BB">
      <w:pPr>
        <w:pStyle w:val="NormalWeb"/>
        <w:spacing w:before="0" w:after="0" w:line="240" w:lineRule="auto"/>
        <w:jc w:val="center"/>
        <w:rPr>
          <w:rFonts w:ascii="Arial Narrow" w:hAnsi="Arial Narrow" w:cs="Arial"/>
          <w:color w:val="000000"/>
          <w:sz w:val="24"/>
          <w:szCs w:val="24"/>
        </w:rPr>
      </w:pPr>
      <w:r w:rsidRPr="00D53DE8">
        <w:rPr>
          <w:rFonts w:ascii="Arial Narrow" w:hAnsi="Arial Narrow" w:cs="Arial"/>
          <w:color w:val="000000"/>
          <w:sz w:val="24"/>
          <w:szCs w:val="24"/>
        </w:rPr>
        <w:t>Deputado Estadual</w:t>
      </w:r>
      <w:r w:rsidR="00AE709D">
        <w:rPr>
          <w:rFonts w:ascii="Arial Narrow" w:hAnsi="Arial Narrow" w:cs="Arial"/>
          <w:color w:val="000000"/>
          <w:sz w:val="24"/>
          <w:szCs w:val="24"/>
        </w:rPr>
        <w:t xml:space="preserve"> </w:t>
      </w:r>
      <w:r w:rsidR="00C044FC">
        <w:rPr>
          <w:rFonts w:ascii="Arial Narrow" w:hAnsi="Arial Narrow" w:cs="Arial"/>
          <w:color w:val="000000"/>
          <w:sz w:val="24"/>
          <w:szCs w:val="24"/>
        </w:rPr>
        <w:t>–</w:t>
      </w:r>
      <w:r w:rsidR="00AE709D">
        <w:rPr>
          <w:rFonts w:ascii="Arial Narrow" w:hAnsi="Arial Narrow" w:cs="Arial"/>
          <w:color w:val="000000"/>
          <w:sz w:val="24"/>
          <w:szCs w:val="24"/>
        </w:rPr>
        <w:t xml:space="preserve"> PV</w:t>
      </w:r>
    </w:p>
    <w:p w:rsidR="004C3395" w:rsidRDefault="004C3395" w:rsidP="00C865BB">
      <w:pPr>
        <w:spacing w:after="0" w:line="240" w:lineRule="auto"/>
        <w:jc w:val="center"/>
        <w:rPr>
          <w:rFonts w:ascii="Arial Narrow" w:hAnsi="Arial Narrow"/>
        </w:rPr>
      </w:pPr>
    </w:p>
    <w:p w:rsidR="004C3395" w:rsidRPr="004C3395" w:rsidRDefault="004C3395" w:rsidP="004C3395">
      <w:pPr>
        <w:rPr>
          <w:rFonts w:ascii="Arial Narrow" w:hAnsi="Arial Narrow"/>
        </w:rPr>
      </w:pPr>
    </w:p>
    <w:p w:rsidR="004C3395" w:rsidRPr="004C3395" w:rsidRDefault="004C3395" w:rsidP="004C3395">
      <w:pPr>
        <w:rPr>
          <w:rFonts w:ascii="Arial Narrow" w:hAnsi="Arial Narrow"/>
        </w:rPr>
      </w:pPr>
    </w:p>
    <w:p w:rsidR="004C3395" w:rsidRPr="004C3395" w:rsidRDefault="004C3395" w:rsidP="004C3395">
      <w:pPr>
        <w:rPr>
          <w:rFonts w:ascii="Arial Narrow" w:hAnsi="Arial Narrow"/>
        </w:rPr>
      </w:pPr>
    </w:p>
    <w:p w:rsidR="004C3395" w:rsidRPr="004C3395" w:rsidRDefault="004C3395" w:rsidP="004C3395">
      <w:pPr>
        <w:rPr>
          <w:rFonts w:ascii="Arial Narrow" w:hAnsi="Arial Narrow"/>
        </w:rPr>
      </w:pPr>
    </w:p>
    <w:p w:rsidR="004C3395" w:rsidRPr="004C3395" w:rsidRDefault="004C3395" w:rsidP="004C3395">
      <w:pPr>
        <w:rPr>
          <w:rFonts w:ascii="Arial Narrow" w:hAnsi="Arial Narrow"/>
        </w:rPr>
      </w:pPr>
    </w:p>
    <w:p w:rsidR="004C3395" w:rsidRDefault="004C3395" w:rsidP="004C3395">
      <w:pPr>
        <w:rPr>
          <w:rFonts w:ascii="Arial Narrow" w:hAnsi="Arial Narrow"/>
        </w:rPr>
      </w:pPr>
    </w:p>
    <w:p w:rsidR="00B21275" w:rsidRPr="004C3395" w:rsidRDefault="004C3395" w:rsidP="004C3395">
      <w:pPr>
        <w:tabs>
          <w:tab w:val="left" w:pos="3150"/>
        </w:tabs>
        <w:rPr>
          <w:rFonts w:ascii="Arial Narrow" w:hAnsi="Arial Narrow"/>
        </w:rPr>
      </w:pPr>
      <w:r>
        <w:rPr>
          <w:rFonts w:ascii="Arial Narrow" w:hAnsi="Arial Narrow"/>
        </w:rPr>
        <w:tab/>
      </w:r>
    </w:p>
    <w:sectPr w:rsidR="00B21275" w:rsidRPr="004C3395" w:rsidSect="00502EF8">
      <w:headerReference w:type="default" r:id="rId6"/>
      <w:footerReference w:type="default" r:id="rId7"/>
      <w:pgSz w:w="11906" w:h="16838"/>
      <w:pgMar w:top="1417" w:right="1701" w:bottom="1417" w:left="1701" w:header="426" w:footer="5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27F4" w:rsidRDefault="005227F4" w:rsidP="00860DB4">
      <w:pPr>
        <w:spacing w:after="0" w:line="240" w:lineRule="auto"/>
      </w:pPr>
      <w:r>
        <w:separator/>
      </w:r>
    </w:p>
  </w:endnote>
  <w:endnote w:type="continuationSeparator" w:id="0">
    <w:p w:rsidR="005227F4" w:rsidRDefault="005227F4" w:rsidP="00860D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62130211"/>
      <w:docPartObj>
        <w:docPartGallery w:val="Page Numbers (Bottom of Page)"/>
        <w:docPartUnique/>
      </w:docPartObj>
    </w:sdtPr>
    <w:sdtEndPr/>
    <w:sdtContent>
      <w:p w:rsidR="00502EF8" w:rsidRPr="00502EF8" w:rsidRDefault="00502EF8">
        <w:pPr>
          <w:pStyle w:val="Rodap"/>
          <w:jc w:val="center"/>
          <w:rPr>
            <w:rFonts w:ascii="Arial Narrow" w:hAnsi="Arial Narrow"/>
            <w:sz w:val="16"/>
            <w:szCs w:val="16"/>
          </w:rPr>
        </w:pPr>
        <w:r w:rsidRPr="00502EF8">
          <w:rPr>
            <w:rFonts w:ascii="Arial Narrow" w:hAnsi="Arial Narrow"/>
            <w:sz w:val="16"/>
            <w:szCs w:val="16"/>
          </w:rPr>
          <w:fldChar w:fldCharType="begin"/>
        </w:r>
        <w:r w:rsidRPr="00502EF8">
          <w:rPr>
            <w:rFonts w:ascii="Arial Narrow" w:hAnsi="Arial Narrow"/>
            <w:sz w:val="16"/>
            <w:szCs w:val="16"/>
          </w:rPr>
          <w:instrText>PAGE   \* MERGEFORMAT</w:instrText>
        </w:r>
        <w:r w:rsidRPr="00502EF8">
          <w:rPr>
            <w:rFonts w:ascii="Arial Narrow" w:hAnsi="Arial Narrow"/>
            <w:sz w:val="16"/>
            <w:szCs w:val="16"/>
          </w:rPr>
          <w:fldChar w:fldCharType="separate"/>
        </w:r>
        <w:r w:rsidR="00C044FC">
          <w:rPr>
            <w:rFonts w:ascii="Arial Narrow" w:hAnsi="Arial Narrow"/>
            <w:noProof/>
            <w:sz w:val="16"/>
            <w:szCs w:val="16"/>
          </w:rPr>
          <w:t>1</w:t>
        </w:r>
        <w:r w:rsidRPr="00502EF8">
          <w:rPr>
            <w:rFonts w:ascii="Arial Narrow" w:hAnsi="Arial Narrow"/>
            <w:sz w:val="16"/>
            <w:szCs w:val="16"/>
          </w:rPr>
          <w:fldChar w:fldCharType="end"/>
        </w:r>
      </w:p>
      <w:p w:rsidR="00502EF8" w:rsidRDefault="00502EF8" w:rsidP="00502EF8">
        <w:pPr>
          <w:pStyle w:val="Rodap"/>
          <w:jc w:val="center"/>
          <w:rPr>
            <w:rFonts w:ascii="Arial Narrow" w:hAnsi="Arial Narrow"/>
            <w:sz w:val="18"/>
          </w:rPr>
        </w:pPr>
        <w:r>
          <w:rPr>
            <w:rFonts w:ascii="Arial Narrow" w:hAnsi="Arial Narrow"/>
            <w:sz w:val="18"/>
          </w:rPr>
          <w:t>_______________________________________________________________________________________________________</w:t>
        </w:r>
      </w:p>
      <w:p w:rsidR="00D721FC" w:rsidRDefault="00BD6922" w:rsidP="00BD6922">
        <w:pPr>
          <w:pStyle w:val="Rodap"/>
          <w:jc w:val="center"/>
          <w:rPr>
            <w:rFonts w:ascii="Arial Narrow" w:hAnsi="Arial Narrow"/>
            <w:sz w:val="16"/>
          </w:rPr>
        </w:pPr>
        <w:r>
          <w:rPr>
            <w:rFonts w:ascii="Arial Narrow" w:hAnsi="Arial Narrow"/>
            <w:sz w:val="16"/>
          </w:rPr>
          <w:t xml:space="preserve">Palácio Manoel </w:t>
        </w:r>
        <w:proofErr w:type="spellStart"/>
        <w:r>
          <w:rPr>
            <w:rFonts w:ascii="Arial Narrow" w:hAnsi="Arial Narrow"/>
            <w:sz w:val="16"/>
          </w:rPr>
          <w:t>Beckman</w:t>
        </w:r>
        <w:proofErr w:type="spellEnd"/>
        <w:r w:rsidR="00502EF8" w:rsidRPr="00502EF8">
          <w:rPr>
            <w:rFonts w:ascii="Arial Narrow" w:hAnsi="Arial Narrow"/>
            <w:sz w:val="16"/>
          </w:rPr>
          <w:t xml:space="preserve">. Avenida Jerônimo de Albuquerque, </w:t>
        </w:r>
        <w:proofErr w:type="spellStart"/>
        <w:r w:rsidR="00502EF8" w:rsidRPr="00502EF8">
          <w:rPr>
            <w:rFonts w:ascii="Arial Narrow" w:hAnsi="Arial Narrow"/>
            <w:sz w:val="16"/>
          </w:rPr>
          <w:t>s⁄n</w:t>
        </w:r>
        <w:proofErr w:type="spellEnd"/>
        <w:r w:rsidR="00502EF8">
          <w:rPr>
            <w:rFonts w:ascii="Arial Narrow" w:hAnsi="Arial Narrow"/>
            <w:sz w:val="16"/>
          </w:rPr>
          <w:t>,</w:t>
        </w:r>
        <w:r w:rsidR="00C16743">
          <w:rPr>
            <w:rFonts w:ascii="Arial Narrow" w:hAnsi="Arial Narrow"/>
            <w:sz w:val="16"/>
          </w:rPr>
          <w:t xml:space="preserve"> Sítio Rangedor,</w:t>
        </w:r>
        <w:r w:rsidR="00502EF8">
          <w:rPr>
            <w:rFonts w:ascii="Arial Narrow" w:hAnsi="Arial Narrow"/>
            <w:sz w:val="16"/>
          </w:rPr>
          <w:t xml:space="preserve"> Bairro</w:t>
        </w:r>
        <w:r w:rsidR="00C16743">
          <w:rPr>
            <w:rFonts w:ascii="Arial Narrow" w:hAnsi="Arial Narrow"/>
            <w:sz w:val="16"/>
          </w:rPr>
          <w:t>:</w:t>
        </w:r>
        <w:r w:rsidR="00502EF8">
          <w:rPr>
            <w:rFonts w:ascii="Arial Narrow" w:hAnsi="Arial Narrow"/>
            <w:sz w:val="16"/>
          </w:rPr>
          <w:t xml:space="preserve"> Calhau</w:t>
        </w:r>
        <w:r w:rsidR="00C16743">
          <w:rPr>
            <w:rFonts w:ascii="Arial Narrow" w:hAnsi="Arial Narrow"/>
            <w:sz w:val="16"/>
          </w:rPr>
          <w:t xml:space="preserve"> ▪ CEP: 65.071-750 ▪</w:t>
        </w:r>
        <w:r w:rsidR="00502EF8">
          <w:rPr>
            <w:rFonts w:ascii="Arial Narrow" w:hAnsi="Arial Narrow"/>
            <w:sz w:val="16"/>
          </w:rPr>
          <w:t xml:space="preserve"> São Luís/MA</w:t>
        </w:r>
      </w:p>
      <w:p w:rsidR="00502EF8" w:rsidRPr="00502EF8" w:rsidRDefault="00862111" w:rsidP="00D721FC">
        <w:pPr>
          <w:pStyle w:val="Rodap"/>
          <w:jc w:val="center"/>
          <w:rPr>
            <w:rFonts w:ascii="Arial Narrow" w:hAnsi="Arial Narrow"/>
            <w:sz w:val="16"/>
          </w:rPr>
        </w:pPr>
        <w:r>
          <w:rPr>
            <w:rFonts w:ascii="Arial Narrow" w:hAnsi="Arial Narrow"/>
            <w:sz w:val="16"/>
          </w:rPr>
          <w:t>Fone:</w:t>
        </w:r>
        <w:r w:rsidR="00D721FC">
          <w:rPr>
            <w:rFonts w:ascii="Arial Narrow" w:hAnsi="Arial Narrow"/>
            <w:sz w:val="16"/>
          </w:rPr>
          <w:t xml:space="preserve"> (98) 3269.3</w:t>
        </w:r>
        <w:r w:rsidR="00EA1AF5">
          <w:rPr>
            <w:rFonts w:ascii="Arial Narrow" w:hAnsi="Arial Narrow"/>
            <w:sz w:val="16"/>
          </w:rPr>
          <w:t>439</w:t>
        </w:r>
        <w:r w:rsidR="00D721FC">
          <w:rPr>
            <w:rFonts w:ascii="Arial Narrow" w:hAnsi="Arial Narrow"/>
            <w:sz w:val="16"/>
          </w:rPr>
          <w:t xml:space="preserve"> ▪ E-mail: </w:t>
        </w:r>
        <w:r w:rsidR="00EA1AF5">
          <w:rPr>
            <w:rFonts w:ascii="Arial Narrow" w:hAnsi="Arial Narrow"/>
            <w:sz w:val="16"/>
          </w:rPr>
          <w:t>dep.</w:t>
        </w:r>
        <w:r w:rsidR="00D721FC">
          <w:rPr>
            <w:rFonts w:ascii="Arial Narrow" w:hAnsi="Arial Narrow"/>
            <w:sz w:val="16"/>
          </w:rPr>
          <w:t>adrianosarney@al.ma.leg.br</w:t>
        </w:r>
      </w:p>
    </w:sdtContent>
  </w:sdt>
  <w:p w:rsidR="00502EF8" w:rsidRPr="00502EF8" w:rsidRDefault="00502EF8" w:rsidP="00BD6922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27F4" w:rsidRDefault="005227F4" w:rsidP="00860DB4">
      <w:pPr>
        <w:spacing w:after="0" w:line="240" w:lineRule="auto"/>
      </w:pPr>
      <w:r>
        <w:separator/>
      </w:r>
    </w:p>
  </w:footnote>
  <w:footnote w:type="continuationSeparator" w:id="0">
    <w:p w:rsidR="005227F4" w:rsidRDefault="005227F4" w:rsidP="00860D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0DB4" w:rsidRDefault="00860DB4" w:rsidP="00860DB4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4DC6FBC1" wp14:editId="65B4F8C6">
          <wp:extent cx="980236" cy="980236"/>
          <wp:effectExtent l="0" t="0" r="0" b="0"/>
          <wp:docPr id="16" name="Imagem 16" descr="http://seeklogo.com/images/B/brasao-do-estado-do-maranhao-ai-logo-7F87A32FC8-seeklogo.com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http://seeklogo.com/images/B/brasao-do-estado-do-maranhao-ai-logo-7F87A32FC8-seeklogo.com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5721" cy="9857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60DB4" w:rsidRPr="005340E3" w:rsidRDefault="005340E3" w:rsidP="005340E3">
    <w:pPr>
      <w:pStyle w:val="Cabealho"/>
      <w:jc w:val="center"/>
      <w:rPr>
        <w:rFonts w:ascii="Arial Narrow" w:hAnsi="Arial Narrow"/>
        <w:b/>
        <w:sz w:val="20"/>
      </w:rPr>
    </w:pPr>
    <w:r w:rsidRPr="005340E3">
      <w:rPr>
        <w:rFonts w:ascii="Arial Narrow" w:hAnsi="Arial Narrow"/>
        <w:b/>
        <w:sz w:val="20"/>
      </w:rPr>
      <w:t>ASSEMBLEIA LEGISLATIVA DO ESTADO DO MARANHÃO</w:t>
    </w:r>
  </w:p>
  <w:p w:rsidR="00C044FC" w:rsidRPr="005340E3" w:rsidRDefault="005340E3" w:rsidP="005340E3">
    <w:pPr>
      <w:pStyle w:val="Cabealho"/>
      <w:jc w:val="center"/>
      <w:rPr>
        <w:rFonts w:ascii="Arial Narrow" w:hAnsi="Arial Narrow"/>
        <w:b/>
        <w:sz w:val="20"/>
      </w:rPr>
    </w:pPr>
    <w:r w:rsidRPr="005340E3">
      <w:rPr>
        <w:rFonts w:ascii="Arial Narrow" w:hAnsi="Arial Narrow"/>
        <w:b/>
        <w:sz w:val="20"/>
      </w:rPr>
      <w:t xml:space="preserve">Gabinete do Deputado Adriano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DB4"/>
    <w:rsid w:val="00001281"/>
    <w:rsid w:val="0001640B"/>
    <w:rsid w:val="00037025"/>
    <w:rsid w:val="00070A79"/>
    <w:rsid w:val="00080D76"/>
    <w:rsid w:val="000B47FB"/>
    <w:rsid w:val="00110ABE"/>
    <w:rsid w:val="0018539F"/>
    <w:rsid w:val="001A34F4"/>
    <w:rsid w:val="001F39E5"/>
    <w:rsid w:val="00250F18"/>
    <w:rsid w:val="002605CE"/>
    <w:rsid w:val="00261A0E"/>
    <w:rsid w:val="00262A50"/>
    <w:rsid w:val="002901DD"/>
    <w:rsid w:val="002F427C"/>
    <w:rsid w:val="002F67CB"/>
    <w:rsid w:val="00306C8E"/>
    <w:rsid w:val="0031148E"/>
    <w:rsid w:val="0032651A"/>
    <w:rsid w:val="00385214"/>
    <w:rsid w:val="003A068E"/>
    <w:rsid w:val="003A6CC7"/>
    <w:rsid w:val="003B1FCB"/>
    <w:rsid w:val="003B51AD"/>
    <w:rsid w:val="00417E45"/>
    <w:rsid w:val="00452876"/>
    <w:rsid w:val="00455B5F"/>
    <w:rsid w:val="00460BE4"/>
    <w:rsid w:val="0046181F"/>
    <w:rsid w:val="004B3A8B"/>
    <w:rsid w:val="004C3395"/>
    <w:rsid w:val="004C54FB"/>
    <w:rsid w:val="00502EF8"/>
    <w:rsid w:val="00514D5F"/>
    <w:rsid w:val="005227F4"/>
    <w:rsid w:val="005340E3"/>
    <w:rsid w:val="00550882"/>
    <w:rsid w:val="00562F89"/>
    <w:rsid w:val="00596256"/>
    <w:rsid w:val="005A26AE"/>
    <w:rsid w:val="005F0630"/>
    <w:rsid w:val="00611EA4"/>
    <w:rsid w:val="00656B86"/>
    <w:rsid w:val="00672011"/>
    <w:rsid w:val="006A6CCB"/>
    <w:rsid w:val="006C7578"/>
    <w:rsid w:val="006F04DE"/>
    <w:rsid w:val="0075058A"/>
    <w:rsid w:val="007750F6"/>
    <w:rsid w:val="007B54FE"/>
    <w:rsid w:val="007D18CB"/>
    <w:rsid w:val="007D7EA6"/>
    <w:rsid w:val="007E1D83"/>
    <w:rsid w:val="007E3BA6"/>
    <w:rsid w:val="0080545C"/>
    <w:rsid w:val="00827381"/>
    <w:rsid w:val="00860DB4"/>
    <w:rsid w:val="00862111"/>
    <w:rsid w:val="00872A83"/>
    <w:rsid w:val="008A677B"/>
    <w:rsid w:val="008A6CE2"/>
    <w:rsid w:val="008C039D"/>
    <w:rsid w:val="008C241E"/>
    <w:rsid w:val="008F0D55"/>
    <w:rsid w:val="009638B2"/>
    <w:rsid w:val="00966F14"/>
    <w:rsid w:val="009828F6"/>
    <w:rsid w:val="00985431"/>
    <w:rsid w:val="009A4E19"/>
    <w:rsid w:val="009F7D66"/>
    <w:rsid w:val="00A11593"/>
    <w:rsid w:val="00A552A0"/>
    <w:rsid w:val="00AE3523"/>
    <w:rsid w:val="00AE709D"/>
    <w:rsid w:val="00B15A83"/>
    <w:rsid w:val="00B21275"/>
    <w:rsid w:val="00B67E50"/>
    <w:rsid w:val="00BD6922"/>
    <w:rsid w:val="00C044FC"/>
    <w:rsid w:val="00C16743"/>
    <w:rsid w:val="00C226F0"/>
    <w:rsid w:val="00C24048"/>
    <w:rsid w:val="00C269DE"/>
    <w:rsid w:val="00C3287E"/>
    <w:rsid w:val="00C328A8"/>
    <w:rsid w:val="00C3367C"/>
    <w:rsid w:val="00C865BB"/>
    <w:rsid w:val="00C91AD8"/>
    <w:rsid w:val="00CC03A0"/>
    <w:rsid w:val="00CD0208"/>
    <w:rsid w:val="00CE2DA7"/>
    <w:rsid w:val="00CF0882"/>
    <w:rsid w:val="00D10002"/>
    <w:rsid w:val="00D341EA"/>
    <w:rsid w:val="00D46B5F"/>
    <w:rsid w:val="00D721FC"/>
    <w:rsid w:val="00D752EB"/>
    <w:rsid w:val="00D7775D"/>
    <w:rsid w:val="00E507CD"/>
    <w:rsid w:val="00E84D34"/>
    <w:rsid w:val="00EA1AF5"/>
    <w:rsid w:val="00EB2F4F"/>
    <w:rsid w:val="00ED663B"/>
    <w:rsid w:val="00F454B7"/>
    <w:rsid w:val="00F460E0"/>
    <w:rsid w:val="00FB00A0"/>
    <w:rsid w:val="00FD5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C5E79C"/>
  <w15:docId w15:val="{AF7B526F-FEB7-4075-9340-004F9DCCC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60DB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60DB4"/>
  </w:style>
  <w:style w:type="paragraph" w:styleId="Rodap">
    <w:name w:val="footer"/>
    <w:basedOn w:val="Normal"/>
    <w:link w:val="RodapChar"/>
    <w:uiPriority w:val="99"/>
    <w:unhideWhenUsed/>
    <w:rsid w:val="00860DB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60DB4"/>
  </w:style>
  <w:style w:type="table" w:styleId="Tabelacomgrade">
    <w:name w:val="Table Grid"/>
    <w:basedOn w:val="Tabelanormal"/>
    <w:uiPriority w:val="39"/>
    <w:rsid w:val="00B15A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2F42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F427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C865BB"/>
    <w:pPr>
      <w:spacing w:before="225" w:after="225" w:line="270" w:lineRule="atLeast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emEspaamento">
    <w:name w:val="No Spacing"/>
    <w:uiPriority w:val="1"/>
    <w:qFormat/>
    <w:rsid w:val="00672011"/>
    <w:pPr>
      <w:spacing w:after="0" w:line="240" w:lineRule="auto"/>
    </w:pPr>
    <w:rPr>
      <w:rFonts w:eastAsiaTheme="minorEastAsia"/>
      <w:lang w:eastAsia="pt-BR"/>
    </w:rPr>
  </w:style>
  <w:style w:type="character" w:customStyle="1" w:styleId="apple-converted-space">
    <w:name w:val="apple-converted-space"/>
    <w:basedOn w:val="Fontepargpadro"/>
    <w:rsid w:val="006720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304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Luiz Gustavo</dc:creator>
  <cp:lastModifiedBy>Ricardo Antonio Soares Castro Filho</cp:lastModifiedBy>
  <cp:revision>2</cp:revision>
  <cp:lastPrinted>2020-02-04T15:14:00Z</cp:lastPrinted>
  <dcterms:created xsi:type="dcterms:W3CDTF">2022-02-21T14:10:00Z</dcterms:created>
  <dcterms:modified xsi:type="dcterms:W3CDTF">2022-02-21T14:10:00Z</dcterms:modified>
</cp:coreProperties>
</file>