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8D" w:rsidRPr="00D023C1" w:rsidRDefault="002E3AC0" w:rsidP="00751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</w:t>
      </w:r>
      <w:r w:rsidR="00751C8D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03D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1C8D" w:rsidRPr="00D023C1">
        <w:rPr>
          <w:rFonts w:ascii="Times New Roman" w:hAnsi="Times New Roman" w:cs="Times New Roman"/>
          <w:b/>
          <w:sz w:val="24"/>
          <w:szCs w:val="24"/>
        </w:rPr>
        <w:t>/ 20</w:t>
      </w:r>
      <w:r w:rsidR="00567799">
        <w:rPr>
          <w:rFonts w:ascii="Times New Roman" w:hAnsi="Times New Roman" w:cs="Times New Roman"/>
          <w:b/>
          <w:sz w:val="24"/>
          <w:szCs w:val="24"/>
        </w:rPr>
        <w:t>2</w:t>
      </w:r>
      <w:r w:rsidR="00883CFA">
        <w:rPr>
          <w:rFonts w:ascii="Times New Roman" w:hAnsi="Times New Roman" w:cs="Times New Roman"/>
          <w:b/>
          <w:sz w:val="24"/>
          <w:szCs w:val="24"/>
        </w:rPr>
        <w:t>2</w:t>
      </w:r>
    </w:p>
    <w:p w:rsidR="00751C8D" w:rsidRDefault="00751C8D" w:rsidP="00751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8D" w:rsidRDefault="00751C8D" w:rsidP="00751C8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751C8D" w:rsidRDefault="00751C8D" w:rsidP="00850F3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E3AC0" w:rsidRDefault="00751C8D" w:rsidP="002E3AC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D2455">
        <w:rPr>
          <w:rFonts w:ascii="Times New Roman" w:hAnsi="Times New Roman" w:cs="Times New Roman"/>
          <w:sz w:val="24"/>
          <w:szCs w:val="24"/>
        </w:rPr>
        <w:t>Na forma que dispõe o Art. 1</w:t>
      </w:r>
      <w:r w:rsidR="002E3AC0">
        <w:rPr>
          <w:rFonts w:ascii="Times New Roman" w:hAnsi="Times New Roman" w:cs="Times New Roman"/>
          <w:sz w:val="24"/>
          <w:szCs w:val="24"/>
        </w:rPr>
        <w:t xml:space="preserve">63, III, </w:t>
      </w:r>
      <w:r w:rsidRPr="006D2455">
        <w:rPr>
          <w:rFonts w:ascii="Times New Roman" w:hAnsi="Times New Roman" w:cs="Times New Roman"/>
          <w:sz w:val="24"/>
          <w:szCs w:val="24"/>
        </w:rPr>
        <w:t>do Regimento Interno</w:t>
      </w:r>
      <w:r w:rsidR="002E3AC0">
        <w:rPr>
          <w:rFonts w:ascii="Times New Roman" w:hAnsi="Times New Roman" w:cs="Times New Roman"/>
          <w:sz w:val="24"/>
          <w:szCs w:val="24"/>
        </w:rPr>
        <w:t xml:space="preserve"> da Assembleia Legislativa do Estado do Maranhão</w:t>
      </w:r>
      <w:r w:rsidRPr="006D2455">
        <w:rPr>
          <w:rFonts w:ascii="Times New Roman" w:hAnsi="Times New Roman" w:cs="Times New Roman"/>
          <w:sz w:val="24"/>
          <w:szCs w:val="24"/>
        </w:rPr>
        <w:t>, requeiro a V</w:t>
      </w:r>
      <w:r w:rsidR="002E3AC0">
        <w:rPr>
          <w:rFonts w:ascii="Times New Roman" w:hAnsi="Times New Roman" w:cs="Times New Roman"/>
          <w:sz w:val="24"/>
          <w:szCs w:val="24"/>
        </w:rPr>
        <w:t xml:space="preserve">ossa Excelência, que após aprovação do Plenário, </w:t>
      </w:r>
      <w:r w:rsidR="002E3AC0" w:rsidRPr="00015FAD">
        <w:rPr>
          <w:rFonts w:ascii="Times New Roman" w:hAnsi="Times New Roman" w:cs="Times New Roman"/>
          <w:b/>
          <w:bCs/>
          <w:sz w:val="24"/>
          <w:szCs w:val="24"/>
        </w:rPr>
        <w:t>seja submetido ao regime de tramitação de urgência</w:t>
      </w:r>
      <w:r w:rsidR="002E3AC0">
        <w:rPr>
          <w:rFonts w:ascii="Times New Roman" w:hAnsi="Times New Roman" w:cs="Times New Roman"/>
          <w:sz w:val="24"/>
          <w:szCs w:val="24"/>
        </w:rPr>
        <w:t xml:space="preserve">, para discussão e votação em sessão extraordinária, a realizar-se logo após a presente sessão, o </w:t>
      </w:r>
      <w:r w:rsidR="00015FAD" w:rsidRPr="00015FA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E3AC0" w:rsidRPr="00015FAD">
        <w:rPr>
          <w:rFonts w:ascii="Times New Roman" w:hAnsi="Times New Roman" w:cs="Times New Roman"/>
          <w:b/>
          <w:bCs/>
          <w:sz w:val="24"/>
          <w:szCs w:val="24"/>
        </w:rPr>
        <w:t xml:space="preserve">rojeto de </w:t>
      </w:r>
      <w:r w:rsidR="00015FAD" w:rsidRPr="00015FA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E3AC0" w:rsidRPr="00015FAD">
        <w:rPr>
          <w:rFonts w:ascii="Times New Roman" w:hAnsi="Times New Roman" w:cs="Times New Roman"/>
          <w:b/>
          <w:bCs/>
          <w:sz w:val="24"/>
          <w:szCs w:val="24"/>
        </w:rPr>
        <w:t xml:space="preserve">ei n° </w:t>
      </w:r>
      <w:r w:rsidR="00302485">
        <w:rPr>
          <w:rFonts w:ascii="Times New Roman" w:hAnsi="Times New Roman" w:cs="Times New Roman"/>
          <w:b/>
          <w:bCs/>
          <w:sz w:val="24"/>
          <w:szCs w:val="24"/>
        </w:rPr>
        <w:t>120/2022</w:t>
      </w:r>
      <w:r w:rsidR="002E3AC0">
        <w:rPr>
          <w:rFonts w:ascii="Times New Roman" w:hAnsi="Times New Roman" w:cs="Times New Roman"/>
          <w:sz w:val="24"/>
          <w:szCs w:val="24"/>
        </w:rPr>
        <w:t xml:space="preserve">, </w:t>
      </w:r>
      <w:r w:rsidR="00883CFA" w:rsidRPr="00883CFA">
        <w:rPr>
          <w:rFonts w:ascii="Times New Roman" w:hAnsi="Times New Roman" w:cs="Times New Roman"/>
          <w:sz w:val="24"/>
          <w:szCs w:val="24"/>
        </w:rPr>
        <w:t xml:space="preserve">que </w:t>
      </w:r>
      <w:r w:rsidR="00302485" w:rsidRPr="00302485">
        <w:rPr>
          <w:rFonts w:ascii="Times New Roman" w:hAnsi="Times New Roman" w:cs="Times New Roman"/>
          <w:sz w:val="24"/>
          <w:szCs w:val="24"/>
        </w:rPr>
        <w:t xml:space="preserve">dispõe sobre a obrigatoriedade da contratação de pessoas com síndrome de </w:t>
      </w:r>
      <w:proofErr w:type="spellStart"/>
      <w:r w:rsidR="00302485" w:rsidRPr="00302485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="00302485" w:rsidRPr="00302485">
        <w:rPr>
          <w:rFonts w:ascii="Times New Roman" w:hAnsi="Times New Roman" w:cs="Times New Roman"/>
          <w:sz w:val="24"/>
          <w:szCs w:val="24"/>
        </w:rPr>
        <w:t xml:space="preserve"> pelos prestadores de serviços da administração pública direta e indireta do </w:t>
      </w:r>
      <w:r w:rsidR="002248F5">
        <w:rPr>
          <w:rFonts w:ascii="Times New Roman" w:hAnsi="Times New Roman" w:cs="Times New Roman"/>
          <w:sz w:val="24"/>
          <w:szCs w:val="24"/>
        </w:rPr>
        <w:t>E</w:t>
      </w:r>
      <w:r w:rsidR="00302485" w:rsidRPr="00302485">
        <w:rPr>
          <w:rFonts w:ascii="Times New Roman" w:hAnsi="Times New Roman" w:cs="Times New Roman"/>
          <w:sz w:val="24"/>
          <w:szCs w:val="24"/>
        </w:rPr>
        <w:t xml:space="preserve">stado do </w:t>
      </w:r>
      <w:r w:rsidR="002248F5">
        <w:rPr>
          <w:rFonts w:ascii="Times New Roman" w:hAnsi="Times New Roman" w:cs="Times New Roman"/>
          <w:sz w:val="24"/>
          <w:szCs w:val="24"/>
        </w:rPr>
        <w:t>M</w:t>
      </w:r>
      <w:r w:rsidR="00302485" w:rsidRPr="00302485">
        <w:rPr>
          <w:rFonts w:ascii="Times New Roman" w:hAnsi="Times New Roman" w:cs="Times New Roman"/>
          <w:sz w:val="24"/>
          <w:szCs w:val="24"/>
        </w:rPr>
        <w:t>aranhão</w:t>
      </w:r>
      <w:r w:rsidR="00302485">
        <w:rPr>
          <w:rFonts w:ascii="Times New Roman" w:hAnsi="Times New Roman" w:cs="Times New Roman"/>
          <w:sz w:val="24"/>
          <w:szCs w:val="24"/>
        </w:rPr>
        <w:t>;</w:t>
      </w:r>
      <w:r w:rsidR="002248F5">
        <w:rPr>
          <w:rFonts w:ascii="Times New Roman" w:hAnsi="Times New Roman" w:cs="Times New Roman"/>
          <w:sz w:val="24"/>
          <w:szCs w:val="24"/>
        </w:rPr>
        <w:t xml:space="preserve"> o</w:t>
      </w:r>
      <w:bookmarkStart w:id="0" w:name="_GoBack"/>
      <w:bookmarkEnd w:id="0"/>
      <w:r w:rsidR="00302485">
        <w:rPr>
          <w:rFonts w:ascii="Times New Roman" w:hAnsi="Times New Roman" w:cs="Times New Roman"/>
          <w:sz w:val="24"/>
          <w:szCs w:val="24"/>
        </w:rPr>
        <w:t xml:space="preserve"> </w:t>
      </w:r>
      <w:r w:rsidR="00302485" w:rsidRPr="00302485">
        <w:rPr>
          <w:rFonts w:ascii="Times New Roman" w:hAnsi="Times New Roman" w:cs="Times New Roman"/>
          <w:b/>
          <w:bCs/>
          <w:sz w:val="24"/>
          <w:szCs w:val="24"/>
        </w:rPr>
        <w:t>Projeto de Lei nº 121/2022</w:t>
      </w:r>
      <w:r w:rsidR="00302485">
        <w:rPr>
          <w:rFonts w:ascii="Times New Roman" w:hAnsi="Times New Roman" w:cs="Times New Roman"/>
          <w:sz w:val="24"/>
          <w:szCs w:val="24"/>
        </w:rPr>
        <w:t xml:space="preserve">, que </w:t>
      </w:r>
      <w:r w:rsidR="00302485" w:rsidRPr="00302485">
        <w:rPr>
          <w:rFonts w:ascii="Times New Roman" w:hAnsi="Times New Roman" w:cs="Times New Roman"/>
          <w:sz w:val="24"/>
          <w:szCs w:val="24"/>
        </w:rPr>
        <w:t xml:space="preserve">dispõe sobre a obrigatoriedade da realização gratuita do exame de cariótipo nos recém-nascidos com hipótese diagnóstica de síndrome de </w:t>
      </w:r>
      <w:proofErr w:type="spellStart"/>
      <w:r w:rsidR="00302485" w:rsidRPr="00302485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="00302485" w:rsidRPr="00302485">
        <w:rPr>
          <w:rFonts w:ascii="Times New Roman" w:hAnsi="Times New Roman" w:cs="Times New Roman"/>
          <w:sz w:val="24"/>
          <w:szCs w:val="24"/>
        </w:rPr>
        <w:t xml:space="preserve"> no </w:t>
      </w:r>
      <w:r w:rsidR="002248F5">
        <w:rPr>
          <w:rFonts w:ascii="Times New Roman" w:hAnsi="Times New Roman" w:cs="Times New Roman"/>
          <w:sz w:val="24"/>
          <w:szCs w:val="24"/>
        </w:rPr>
        <w:t>E</w:t>
      </w:r>
      <w:r w:rsidR="00302485" w:rsidRPr="00302485">
        <w:rPr>
          <w:rFonts w:ascii="Times New Roman" w:hAnsi="Times New Roman" w:cs="Times New Roman"/>
          <w:sz w:val="24"/>
          <w:szCs w:val="24"/>
        </w:rPr>
        <w:t xml:space="preserve">stado do </w:t>
      </w:r>
      <w:r w:rsidR="002248F5">
        <w:rPr>
          <w:rFonts w:ascii="Times New Roman" w:hAnsi="Times New Roman" w:cs="Times New Roman"/>
          <w:sz w:val="24"/>
          <w:szCs w:val="24"/>
        </w:rPr>
        <w:t>M</w:t>
      </w:r>
      <w:r w:rsidR="00302485" w:rsidRPr="00302485">
        <w:rPr>
          <w:rFonts w:ascii="Times New Roman" w:hAnsi="Times New Roman" w:cs="Times New Roman"/>
          <w:sz w:val="24"/>
          <w:szCs w:val="24"/>
        </w:rPr>
        <w:t>aranhão, e dá outras providências</w:t>
      </w:r>
      <w:r w:rsidR="00302485">
        <w:rPr>
          <w:rFonts w:ascii="Times New Roman" w:hAnsi="Times New Roman" w:cs="Times New Roman"/>
          <w:sz w:val="24"/>
          <w:szCs w:val="24"/>
        </w:rPr>
        <w:t xml:space="preserve">; </w:t>
      </w:r>
      <w:r w:rsidR="002248F5">
        <w:rPr>
          <w:rFonts w:ascii="Times New Roman" w:hAnsi="Times New Roman" w:cs="Times New Roman"/>
          <w:sz w:val="24"/>
          <w:szCs w:val="24"/>
        </w:rPr>
        <w:t xml:space="preserve">o </w:t>
      </w:r>
      <w:r w:rsidR="00302485" w:rsidRPr="00302485">
        <w:rPr>
          <w:rFonts w:ascii="Times New Roman" w:hAnsi="Times New Roman" w:cs="Times New Roman"/>
          <w:b/>
          <w:bCs/>
          <w:sz w:val="24"/>
          <w:szCs w:val="24"/>
        </w:rPr>
        <w:t>Projeto de Lei nº 122/2022</w:t>
      </w:r>
      <w:r w:rsidR="00302485">
        <w:rPr>
          <w:rFonts w:ascii="Times New Roman" w:hAnsi="Times New Roman" w:cs="Times New Roman"/>
          <w:sz w:val="24"/>
          <w:szCs w:val="24"/>
        </w:rPr>
        <w:t xml:space="preserve">, que </w:t>
      </w:r>
      <w:r w:rsidR="00302485" w:rsidRPr="00302485">
        <w:rPr>
          <w:rFonts w:ascii="Times New Roman" w:hAnsi="Times New Roman" w:cs="Times New Roman"/>
          <w:sz w:val="24"/>
          <w:szCs w:val="24"/>
        </w:rPr>
        <w:t xml:space="preserve">dispõe sobre a obrigatoriedade do exame ecocardiograma pediátrico nos recém-nascidos com síndrome de </w:t>
      </w:r>
      <w:proofErr w:type="spellStart"/>
      <w:r w:rsidR="00302485" w:rsidRPr="00302485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="00302485" w:rsidRPr="00302485">
        <w:rPr>
          <w:rFonts w:ascii="Times New Roman" w:hAnsi="Times New Roman" w:cs="Times New Roman"/>
          <w:sz w:val="24"/>
          <w:szCs w:val="24"/>
        </w:rPr>
        <w:t xml:space="preserve"> no Estado </w:t>
      </w:r>
      <w:r w:rsidR="00302485">
        <w:rPr>
          <w:rFonts w:ascii="Times New Roman" w:hAnsi="Times New Roman" w:cs="Times New Roman"/>
          <w:sz w:val="24"/>
          <w:szCs w:val="24"/>
        </w:rPr>
        <w:t>d</w:t>
      </w:r>
      <w:r w:rsidR="00302485" w:rsidRPr="00302485">
        <w:rPr>
          <w:rFonts w:ascii="Times New Roman" w:hAnsi="Times New Roman" w:cs="Times New Roman"/>
          <w:sz w:val="24"/>
          <w:szCs w:val="24"/>
        </w:rPr>
        <w:t>o Maranhão</w:t>
      </w:r>
      <w:r w:rsidR="00302485">
        <w:rPr>
          <w:rFonts w:ascii="Times New Roman" w:hAnsi="Times New Roman" w:cs="Times New Roman"/>
          <w:sz w:val="24"/>
          <w:szCs w:val="24"/>
        </w:rPr>
        <w:t xml:space="preserve">; e o </w:t>
      </w:r>
      <w:r w:rsidR="00302485" w:rsidRPr="002248F5">
        <w:rPr>
          <w:rFonts w:ascii="Times New Roman" w:hAnsi="Times New Roman" w:cs="Times New Roman"/>
          <w:b/>
          <w:bCs/>
          <w:sz w:val="24"/>
          <w:szCs w:val="24"/>
        </w:rPr>
        <w:t>Projeto de Lei nº 123/2022</w:t>
      </w:r>
      <w:r w:rsidR="00302485">
        <w:rPr>
          <w:rFonts w:ascii="Times New Roman" w:hAnsi="Times New Roman" w:cs="Times New Roman"/>
          <w:sz w:val="24"/>
          <w:szCs w:val="24"/>
        </w:rPr>
        <w:t xml:space="preserve">, que </w:t>
      </w:r>
      <w:r w:rsidR="00302485" w:rsidRPr="00302485">
        <w:rPr>
          <w:rFonts w:ascii="Times New Roman" w:hAnsi="Times New Roman" w:cs="Times New Roman"/>
          <w:sz w:val="24"/>
          <w:szCs w:val="24"/>
        </w:rPr>
        <w:t xml:space="preserve">dispõe sobre a obrigatoriedade dos hospitais, públicos a proceder ao registro e a comunicação imediata de recém-nascidos com síndrome de </w:t>
      </w:r>
      <w:proofErr w:type="spellStart"/>
      <w:r w:rsidR="00302485" w:rsidRPr="00302485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="00302485" w:rsidRPr="00302485">
        <w:rPr>
          <w:rFonts w:ascii="Times New Roman" w:hAnsi="Times New Roman" w:cs="Times New Roman"/>
          <w:sz w:val="24"/>
          <w:szCs w:val="24"/>
        </w:rPr>
        <w:t xml:space="preserve"> às instituições e associações especializadas que desenvolvem atividades com pessoas com deficiência no </w:t>
      </w:r>
      <w:r w:rsidR="002248F5">
        <w:rPr>
          <w:rFonts w:ascii="Times New Roman" w:hAnsi="Times New Roman" w:cs="Times New Roman"/>
          <w:sz w:val="24"/>
          <w:szCs w:val="24"/>
        </w:rPr>
        <w:t>E</w:t>
      </w:r>
      <w:r w:rsidR="00302485" w:rsidRPr="00302485">
        <w:rPr>
          <w:rFonts w:ascii="Times New Roman" w:hAnsi="Times New Roman" w:cs="Times New Roman"/>
          <w:sz w:val="24"/>
          <w:szCs w:val="24"/>
        </w:rPr>
        <w:t xml:space="preserve">stado do </w:t>
      </w:r>
      <w:r w:rsidR="002248F5">
        <w:rPr>
          <w:rFonts w:ascii="Times New Roman" w:hAnsi="Times New Roman" w:cs="Times New Roman"/>
          <w:sz w:val="24"/>
          <w:szCs w:val="24"/>
        </w:rPr>
        <w:t>M</w:t>
      </w:r>
      <w:r w:rsidR="00302485" w:rsidRPr="00302485">
        <w:rPr>
          <w:rFonts w:ascii="Times New Roman" w:hAnsi="Times New Roman" w:cs="Times New Roman"/>
          <w:sz w:val="24"/>
          <w:szCs w:val="24"/>
        </w:rPr>
        <w:t>aranhão, e dá outras providências.</w:t>
      </w:r>
    </w:p>
    <w:p w:rsidR="00015FAD" w:rsidRDefault="00015FAD" w:rsidP="002E3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FAD" w:rsidRPr="00090325" w:rsidRDefault="00015FAD" w:rsidP="0001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29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E16529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E16529">
        <w:rPr>
          <w:rFonts w:ascii="Times New Roman" w:hAnsi="Times New Roman" w:cs="Times New Roman"/>
          <w:sz w:val="24"/>
          <w:szCs w:val="24"/>
        </w:rPr>
        <w:t xml:space="preserve">, do Palácio Manuel </w:t>
      </w:r>
      <w:proofErr w:type="spellStart"/>
      <w:r w:rsidRPr="00E16529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E16529">
        <w:rPr>
          <w:rFonts w:ascii="Times New Roman" w:hAnsi="Times New Roman" w:cs="Times New Roman"/>
          <w:sz w:val="24"/>
          <w:szCs w:val="24"/>
        </w:rPr>
        <w:t xml:space="preserve">, em São Luís, </w:t>
      </w:r>
      <w:r w:rsidR="002248F5">
        <w:rPr>
          <w:rFonts w:ascii="Times New Roman" w:hAnsi="Times New Roman" w:cs="Times New Roman"/>
          <w:sz w:val="24"/>
          <w:szCs w:val="24"/>
        </w:rPr>
        <w:t>14</w:t>
      </w:r>
      <w:r w:rsidRPr="00E16529">
        <w:rPr>
          <w:rFonts w:ascii="Times New Roman" w:hAnsi="Times New Roman" w:cs="Times New Roman"/>
          <w:sz w:val="24"/>
          <w:szCs w:val="24"/>
        </w:rPr>
        <w:t xml:space="preserve"> de </w:t>
      </w:r>
      <w:r w:rsidR="002248F5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529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3CFA">
        <w:rPr>
          <w:rFonts w:ascii="Times New Roman" w:hAnsi="Times New Roman" w:cs="Times New Roman"/>
          <w:sz w:val="24"/>
          <w:szCs w:val="24"/>
        </w:rPr>
        <w:t>2</w:t>
      </w:r>
      <w:r w:rsidRPr="00E16529">
        <w:rPr>
          <w:rFonts w:ascii="Times New Roman" w:hAnsi="Times New Roman" w:cs="Times New Roman"/>
          <w:sz w:val="24"/>
          <w:szCs w:val="24"/>
        </w:rPr>
        <w:t>.</w:t>
      </w:r>
    </w:p>
    <w:p w:rsidR="002E3AC0" w:rsidRDefault="002E3AC0" w:rsidP="002E3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7DE" w:rsidRDefault="004617DE" w:rsidP="008A46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46AE" w:rsidRDefault="008A46AE" w:rsidP="00015F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FD3" w:rsidRDefault="00927FD3" w:rsidP="00F77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2D0" w:rsidRPr="00A2352F" w:rsidRDefault="00F772D0" w:rsidP="00F77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2F">
        <w:rPr>
          <w:rFonts w:ascii="Times New Roman" w:hAnsi="Times New Roman" w:cs="Times New Roman"/>
          <w:b/>
          <w:sz w:val="24"/>
          <w:szCs w:val="24"/>
        </w:rPr>
        <w:t>DUARTE J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A2352F">
        <w:rPr>
          <w:rFonts w:ascii="Times New Roman" w:hAnsi="Times New Roman" w:cs="Times New Roman"/>
          <w:b/>
          <w:sz w:val="24"/>
          <w:szCs w:val="24"/>
        </w:rPr>
        <w:t>NIOR</w:t>
      </w:r>
    </w:p>
    <w:p w:rsidR="00F772D0" w:rsidRPr="005A4240" w:rsidRDefault="00F772D0" w:rsidP="00F77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p w:rsidR="00D10551" w:rsidRPr="005A4240" w:rsidRDefault="00D10551" w:rsidP="00015F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10551" w:rsidRPr="005A4240" w:rsidSect="007C0AF5">
      <w:headerReference w:type="default" r:id="rId8"/>
      <w:footerReference w:type="default" r:id="rId9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93" w:rsidRDefault="000D3893">
      <w:pPr>
        <w:spacing w:after="0" w:line="240" w:lineRule="auto"/>
      </w:pPr>
      <w:r>
        <w:separator/>
      </w:r>
    </w:p>
  </w:endnote>
  <w:endnote w:type="continuationSeparator" w:id="0">
    <w:p w:rsidR="000D3893" w:rsidRDefault="000D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4B" w:rsidRDefault="002248F5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3409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2248F5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5A424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813E25">
      <w:rPr>
        <w:rFonts w:ascii="Times New Roman" w:hAnsi="Times New Roman" w:cs="Times New Roman"/>
        <w:bCs/>
        <w:noProof/>
        <w:sz w:val="18"/>
        <w:szCs w:val="18"/>
      </w:rPr>
      <w:t>1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813E25">
      <w:rPr>
        <w:rFonts w:ascii="Times New Roman" w:hAnsi="Times New Roman" w:cs="Times New Roman"/>
        <w:bCs/>
        <w:noProof/>
        <w:sz w:val="18"/>
        <w:szCs w:val="18"/>
      </w:rPr>
      <w:t>1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93" w:rsidRDefault="000D3893">
      <w:pPr>
        <w:spacing w:after="0" w:line="240" w:lineRule="auto"/>
      </w:pPr>
      <w:r>
        <w:separator/>
      </w:r>
    </w:p>
  </w:footnote>
  <w:footnote w:type="continuationSeparator" w:id="0">
    <w:p w:rsidR="000D3893" w:rsidRDefault="000D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5A424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5A424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B32C86" w:rsidRDefault="002248F5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8A68FA" w:rsidRDefault="002248F5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C5ED1"/>
    <w:multiLevelType w:val="hybridMultilevel"/>
    <w:tmpl w:val="3D822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8D"/>
    <w:rsid w:val="00006CCE"/>
    <w:rsid w:val="00014C2D"/>
    <w:rsid w:val="00015FAD"/>
    <w:rsid w:val="00022CC0"/>
    <w:rsid w:val="00041FFF"/>
    <w:rsid w:val="00053693"/>
    <w:rsid w:val="00055AC7"/>
    <w:rsid w:val="00056E34"/>
    <w:rsid w:val="00072696"/>
    <w:rsid w:val="00076969"/>
    <w:rsid w:val="00077ECA"/>
    <w:rsid w:val="00080439"/>
    <w:rsid w:val="000918A3"/>
    <w:rsid w:val="000A33BC"/>
    <w:rsid w:val="000A530B"/>
    <w:rsid w:val="000D3893"/>
    <w:rsid w:val="000E126C"/>
    <w:rsid w:val="000F4C5D"/>
    <w:rsid w:val="00116062"/>
    <w:rsid w:val="00124BDA"/>
    <w:rsid w:val="001411F9"/>
    <w:rsid w:val="001434DF"/>
    <w:rsid w:val="00161C61"/>
    <w:rsid w:val="001748A6"/>
    <w:rsid w:val="001863A7"/>
    <w:rsid w:val="001B4BD4"/>
    <w:rsid w:val="001D67C4"/>
    <w:rsid w:val="001E2A4D"/>
    <w:rsid w:val="001E35E0"/>
    <w:rsid w:val="001E4AE6"/>
    <w:rsid w:val="002248F5"/>
    <w:rsid w:val="00231B7D"/>
    <w:rsid w:val="002460F8"/>
    <w:rsid w:val="00254826"/>
    <w:rsid w:val="00260AD5"/>
    <w:rsid w:val="002610DE"/>
    <w:rsid w:val="0027343A"/>
    <w:rsid w:val="00280296"/>
    <w:rsid w:val="00287B8E"/>
    <w:rsid w:val="002A1A5C"/>
    <w:rsid w:val="002B205D"/>
    <w:rsid w:val="002C2AA7"/>
    <w:rsid w:val="002D12C0"/>
    <w:rsid w:val="002E3407"/>
    <w:rsid w:val="002E3AC0"/>
    <w:rsid w:val="002E6FA6"/>
    <w:rsid w:val="00302485"/>
    <w:rsid w:val="00304637"/>
    <w:rsid w:val="0031769F"/>
    <w:rsid w:val="0032047B"/>
    <w:rsid w:val="003253DE"/>
    <w:rsid w:val="00326C6C"/>
    <w:rsid w:val="0033572A"/>
    <w:rsid w:val="003571BD"/>
    <w:rsid w:val="00375101"/>
    <w:rsid w:val="003A556A"/>
    <w:rsid w:val="003B6B6A"/>
    <w:rsid w:val="003C664B"/>
    <w:rsid w:val="003E5DEC"/>
    <w:rsid w:val="00430764"/>
    <w:rsid w:val="00452614"/>
    <w:rsid w:val="00453F18"/>
    <w:rsid w:val="004617DE"/>
    <w:rsid w:val="00470239"/>
    <w:rsid w:val="00476BBA"/>
    <w:rsid w:val="00480163"/>
    <w:rsid w:val="0049091E"/>
    <w:rsid w:val="004B0B81"/>
    <w:rsid w:val="004C7BDF"/>
    <w:rsid w:val="004D3A0E"/>
    <w:rsid w:val="004E3D35"/>
    <w:rsid w:val="00501CFE"/>
    <w:rsid w:val="0050470D"/>
    <w:rsid w:val="00526DB6"/>
    <w:rsid w:val="0053174F"/>
    <w:rsid w:val="005327EC"/>
    <w:rsid w:val="005452F8"/>
    <w:rsid w:val="005513BB"/>
    <w:rsid w:val="00551EEC"/>
    <w:rsid w:val="00561500"/>
    <w:rsid w:val="00566717"/>
    <w:rsid w:val="00567799"/>
    <w:rsid w:val="005762AE"/>
    <w:rsid w:val="005963E1"/>
    <w:rsid w:val="005A305C"/>
    <w:rsid w:val="005A4240"/>
    <w:rsid w:val="005B5951"/>
    <w:rsid w:val="005C642E"/>
    <w:rsid w:val="005C7B76"/>
    <w:rsid w:val="005E130A"/>
    <w:rsid w:val="005E3408"/>
    <w:rsid w:val="005F274B"/>
    <w:rsid w:val="006523AE"/>
    <w:rsid w:val="00675FF7"/>
    <w:rsid w:val="006A3AA9"/>
    <w:rsid w:val="006C2191"/>
    <w:rsid w:val="006D2455"/>
    <w:rsid w:val="006E096F"/>
    <w:rsid w:val="006F6F37"/>
    <w:rsid w:val="00732BBE"/>
    <w:rsid w:val="00735348"/>
    <w:rsid w:val="00751C8D"/>
    <w:rsid w:val="007A03F7"/>
    <w:rsid w:val="007E2D95"/>
    <w:rsid w:val="007E59A1"/>
    <w:rsid w:val="00813E25"/>
    <w:rsid w:val="008212C5"/>
    <w:rsid w:val="00823959"/>
    <w:rsid w:val="00834A17"/>
    <w:rsid w:val="0083732E"/>
    <w:rsid w:val="00850F37"/>
    <w:rsid w:val="00860512"/>
    <w:rsid w:val="00861C87"/>
    <w:rsid w:val="00863623"/>
    <w:rsid w:val="008641D7"/>
    <w:rsid w:val="008763A8"/>
    <w:rsid w:val="00883CFA"/>
    <w:rsid w:val="00884923"/>
    <w:rsid w:val="008903E0"/>
    <w:rsid w:val="008A46AE"/>
    <w:rsid w:val="008B2443"/>
    <w:rsid w:val="008E3A09"/>
    <w:rsid w:val="008E4CA4"/>
    <w:rsid w:val="00900595"/>
    <w:rsid w:val="00900DA4"/>
    <w:rsid w:val="00920C4F"/>
    <w:rsid w:val="0092207F"/>
    <w:rsid w:val="00927FD3"/>
    <w:rsid w:val="00935450"/>
    <w:rsid w:val="0096515C"/>
    <w:rsid w:val="009773CD"/>
    <w:rsid w:val="00981762"/>
    <w:rsid w:val="00982C16"/>
    <w:rsid w:val="009869E2"/>
    <w:rsid w:val="00987BC5"/>
    <w:rsid w:val="00996CD9"/>
    <w:rsid w:val="009E69F5"/>
    <w:rsid w:val="009F3B75"/>
    <w:rsid w:val="00A056B0"/>
    <w:rsid w:val="00A212CB"/>
    <w:rsid w:val="00A212D4"/>
    <w:rsid w:val="00A4064B"/>
    <w:rsid w:val="00A42C55"/>
    <w:rsid w:val="00A55AC0"/>
    <w:rsid w:val="00A73C93"/>
    <w:rsid w:val="00A80D44"/>
    <w:rsid w:val="00AD06E3"/>
    <w:rsid w:val="00AF3833"/>
    <w:rsid w:val="00B0133D"/>
    <w:rsid w:val="00B14669"/>
    <w:rsid w:val="00B2086B"/>
    <w:rsid w:val="00B20B05"/>
    <w:rsid w:val="00B23D9C"/>
    <w:rsid w:val="00B27CCB"/>
    <w:rsid w:val="00B52738"/>
    <w:rsid w:val="00B653B6"/>
    <w:rsid w:val="00B85FEB"/>
    <w:rsid w:val="00BA1978"/>
    <w:rsid w:val="00BB7516"/>
    <w:rsid w:val="00BE2310"/>
    <w:rsid w:val="00BF074D"/>
    <w:rsid w:val="00BF7B23"/>
    <w:rsid w:val="00C15966"/>
    <w:rsid w:val="00C16533"/>
    <w:rsid w:val="00C22C40"/>
    <w:rsid w:val="00C26D5D"/>
    <w:rsid w:val="00C43DBD"/>
    <w:rsid w:val="00C704AC"/>
    <w:rsid w:val="00C70F1A"/>
    <w:rsid w:val="00C961F4"/>
    <w:rsid w:val="00CA25A2"/>
    <w:rsid w:val="00CA5AA1"/>
    <w:rsid w:val="00CB4107"/>
    <w:rsid w:val="00CC33A4"/>
    <w:rsid w:val="00CF1E1B"/>
    <w:rsid w:val="00CF7A46"/>
    <w:rsid w:val="00D03DF2"/>
    <w:rsid w:val="00D10551"/>
    <w:rsid w:val="00D25DBA"/>
    <w:rsid w:val="00D41FC3"/>
    <w:rsid w:val="00D4747B"/>
    <w:rsid w:val="00D74D76"/>
    <w:rsid w:val="00D90E3E"/>
    <w:rsid w:val="00D91E0A"/>
    <w:rsid w:val="00D963EE"/>
    <w:rsid w:val="00DB0C45"/>
    <w:rsid w:val="00DB2D47"/>
    <w:rsid w:val="00E062B2"/>
    <w:rsid w:val="00E072F3"/>
    <w:rsid w:val="00E45C68"/>
    <w:rsid w:val="00E7660E"/>
    <w:rsid w:val="00E767EF"/>
    <w:rsid w:val="00E83AA0"/>
    <w:rsid w:val="00E96577"/>
    <w:rsid w:val="00EA0BAD"/>
    <w:rsid w:val="00EA0D69"/>
    <w:rsid w:val="00EA4778"/>
    <w:rsid w:val="00EC5D71"/>
    <w:rsid w:val="00F772D0"/>
    <w:rsid w:val="00F824AF"/>
    <w:rsid w:val="00FA653B"/>
    <w:rsid w:val="00FC1E5A"/>
    <w:rsid w:val="00FD6450"/>
    <w:rsid w:val="00FD7990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7D31"/>
  <w15:docId w15:val="{50A5B28D-DD67-4987-957D-9C94FC5B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C8D"/>
  </w:style>
  <w:style w:type="paragraph" w:styleId="Rodap">
    <w:name w:val="footer"/>
    <w:basedOn w:val="Normal"/>
    <w:link w:val="Rodap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C8D"/>
  </w:style>
  <w:style w:type="paragraph" w:styleId="Textodebalo">
    <w:name w:val="Balloon Text"/>
    <w:basedOn w:val="Normal"/>
    <w:link w:val="TextodebaloChar"/>
    <w:uiPriority w:val="99"/>
    <w:semiHidden/>
    <w:unhideWhenUsed/>
    <w:rsid w:val="00D0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77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C2191"/>
    <w:rPr>
      <w:i/>
      <w:iCs/>
    </w:rPr>
  </w:style>
  <w:style w:type="character" w:styleId="Forte">
    <w:name w:val="Strong"/>
    <w:basedOn w:val="Fontepargpadro"/>
    <w:uiPriority w:val="22"/>
    <w:qFormat/>
    <w:rsid w:val="00231B7D"/>
    <w:rPr>
      <w:b/>
      <w:bCs/>
    </w:rPr>
  </w:style>
  <w:style w:type="paragraph" w:styleId="NormalWeb">
    <w:name w:val="Normal (Web)"/>
    <w:basedOn w:val="Normal"/>
    <w:rsid w:val="006D24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A73C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73C9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F65D-EA1F-4F94-B362-D08C2A30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Tairinne Cristine Soares de Morais</dc:creator>
  <cp:lastModifiedBy>Tairinne Cristine Soares de Morais</cp:lastModifiedBy>
  <cp:revision>2</cp:revision>
  <dcterms:created xsi:type="dcterms:W3CDTF">2022-03-14T14:53:00Z</dcterms:created>
  <dcterms:modified xsi:type="dcterms:W3CDTF">2022-03-14T14:53:00Z</dcterms:modified>
</cp:coreProperties>
</file>