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7632AD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7632AD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632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DISPÕE SOBRE O INCENTIVO À PRÁTICA DE CORRIDAS DE RUA NO ESTADO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DO MARANHÃO</w:t>
      </w:r>
      <w:r w:rsidRPr="007632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Pr="007632AD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7632AD" w:rsidRPr="007632AD">
        <w:rPr>
          <w:rFonts w:ascii="Times New Roman" w:hAnsi="Times New Roman"/>
        </w:rPr>
        <w:t>As ações do Estado para o incentivo à prática de corridas de rua terão por objetivo:</w:t>
      </w:r>
    </w:p>
    <w:p w:rsidR="007632AD" w:rsidRDefault="007632AD" w:rsidP="007632AD">
      <w:pPr>
        <w:pStyle w:val="Corpo"/>
        <w:numPr>
          <w:ilvl w:val="0"/>
          <w:numId w:val="9"/>
        </w:numPr>
        <w:tabs>
          <w:tab w:val="left" w:pos="0"/>
        </w:tabs>
        <w:ind w:left="0" w:firstLine="993"/>
        <w:rPr>
          <w:rFonts w:ascii="Times New Roman" w:hAnsi="Times New Roman"/>
          <w:szCs w:val="24"/>
        </w:rPr>
      </w:pPr>
      <w:r w:rsidRPr="007632AD">
        <w:rPr>
          <w:rFonts w:ascii="Times New Roman" w:hAnsi="Times New Roman"/>
          <w:szCs w:val="24"/>
        </w:rPr>
        <w:t xml:space="preserve">divulgar a prática da corrida de rua profissional e </w:t>
      </w:r>
      <w:proofErr w:type="spellStart"/>
      <w:r w:rsidRPr="007632AD">
        <w:rPr>
          <w:rFonts w:ascii="Times New Roman" w:hAnsi="Times New Roman"/>
          <w:szCs w:val="24"/>
        </w:rPr>
        <w:t>não-profissional</w:t>
      </w:r>
      <w:proofErr w:type="spellEnd"/>
      <w:r>
        <w:rPr>
          <w:rFonts w:ascii="Times New Roman" w:hAnsi="Times New Roman"/>
          <w:szCs w:val="24"/>
        </w:rPr>
        <w:t>;</w:t>
      </w:r>
    </w:p>
    <w:p w:rsidR="007632AD" w:rsidRDefault="007632AD" w:rsidP="007632AD">
      <w:pPr>
        <w:pStyle w:val="Corpo"/>
        <w:numPr>
          <w:ilvl w:val="0"/>
          <w:numId w:val="9"/>
        </w:numPr>
        <w:tabs>
          <w:tab w:val="left" w:pos="0"/>
        </w:tabs>
        <w:ind w:left="0" w:firstLine="993"/>
        <w:rPr>
          <w:rFonts w:ascii="Times New Roman" w:hAnsi="Times New Roman"/>
          <w:szCs w:val="24"/>
        </w:rPr>
      </w:pPr>
      <w:r w:rsidRPr="007632AD">
        <w:rPr>
          <w:rFonts w:ascii="Times New Roman" w:hAnsi="Times New Roman"/>
          <w:szCs w:val="24"/>
        </w:rPr>
        <w:t>prover estrutura adequada, de modo a garantir a segurança dos praticantes de corrida de rua;</w:t>
      </w:r>
    </w:p>
    <w:p w:rsidR="007632AD" w:rsidRDefault="007632AD" w:rsidP="007632AD">
      <w:pPr>
        <w:pStyle w:val="Corpo"/>
        <w:numPr>
          <w:ilvl w:val="0"/>
          <w:numId w:val="9"/>
        </w:numPr>
        <w:tabs>
          <w:tab w:val="left" w:pos="0"/>
        </w:tabs>
        <w:ind w:left="0" w:firstLine="993"/>
        <w:rPr>
          <w:rFonts w:ascii="Times New Roman" w:hAnsi="Times New Roman"/>
          <w:szCs w:val="24"/>
        </w:rPr>
      </w:pPr>
      <w:r w:rsidRPr="007632AD">
        <w:rPr>
          <w:rFonts w:ascii="Times New Roman" w:hAnsi="Times New Roman"/>
          <w:szCs w:val="24"/>
        </w:rPr>
        <w:t xml:space="preserve">apoiar entidades de prática desportiva profissional e </w:t>
      </w:r>
      <w:proofErr w:type="spellStart"/>
      <w:r w:rsidRPr="007632AD">
        <w:rPr>
          <w:rFonts w:ascii="Times New Roman" w:hAnsi="Times New Roman"/>
          <w:szCs w:val="24"/>
        </w:rPr>
        <w:t>não-profissional</w:t>
      </w:r>
      <w:proofErr w:type="spellEnd"/>
      <w:r w:rsidRPr="007632AD">
        <w:rPr>
          <w:rFonts w:ascii="Times New Roman" w:hAnsi="Times New Roman"/>
          <w:szCs w:val="24"/>
        </w:rPr>
        <w:t xml:space="preserve"> que se dedicam à prática de corridas de rua</w:t>
      </w:r>
      <w:r>
        <w:rPr>
          <w:rFonts w:ascii="Times New Roman" w:hAnsi="Times New Roman"/>
          <w:szCs w:val="24"/>
        </w:rPr>
        <w:t>;</w:t>
      </w:r>
    </w:p>
    <w:p w:rsidR="007632AD" w:rsidRDefault="007632AD" w:rsidP="007632AD">
      <w:pPr>
        <w:pStyle w:val="Corpo"/>
        <w:numPr>
          <w:ilvl w:val="0"/>
          <w:numId w:val="9"/>
        </w:numPr>
        <w:tabs>
          <w:tab w:val="left" w:pos="0"/>
        </w:tabs>
        <w:ind w:left="0" w:firstLine="993"/>
        <w:rPr>
          <w:rFonts w:ascii="Times New Roman" w:hAnsi="Times New Roman"/>
          <w:szCs w:val="24"/>
        </w:rPr>
      </w:pPr>
      <w:r w:rsidRPr="007632AD">
        <w:rPr>
          <w:rFonts w:ascii="Times New Roman" w:hAnsi="Times New Roman"/>
          <w:szCs w:val="24"/>
        </w:rPr>
        <w:t>fomentar parcerias entre a administração pública estadual, outros entes federados e entidades do setor privado com vistas a:</w:t>
      </w:r>
    </w:p>
    <w:p w:rsidR="007632AD" w:rsidRDefault="007632AD" w:rsidP="007632AD">
      <w:pPr>
        <w:pStyle w:val="Corpo"/>
        <w:numPr>
          <w:ilvl w:val="0"/>
          <w:numId w:val="10"/>
        </w:numPr>
        <w:tabs>
          <w:tab w:val="left" w:pos="0"/>
        </w:tabs>
        <w:ind w:left="0" w:firstLine="993"/>
        <w:rPr>
          <w:rFonts w:ascii="Times New Roman" w:hAnsi="Times New Roman"/>
          <w:szCs w:val="24"/>
        </w:rPr>
      </w:pPr>
      <w:r w:rsidRPr="007632AD">
        <w:rPr>
          <w:rFonts w:ascii="Times New Roman" w:hAnsi="Times New Roman"/>
          <w:szCs w:val="24"/>
        </w:rPr>
        <w:t>promover as corridas de rua como modalidade esportiva;</w:t>
      </w:r>
    </w:p>
    <w:p w:rsidR="007632AD" w:rsidRDefault="007632AD" w:rsidP="007632AD">
      <w:pPr>
        <w:pStyle w:val="Corpo"/>
        <w:numPr>
          <w:ilvl w:val="0"/>
          <w:numId w:val="10"/>
        </w:numPr>
        <w:tabs>
          <w:tab w:val="left" w:pos="0"/>
        </w:tabs>
        <w:ind w:left="0" w:firstLine="993"/>
        <w:rPr>
          <w:rFonts w:ascii="Times New Roman" w:hAnsi="Times New Roman"/>
          <w:szCs w:val="24"/>
        </w:rPr>
      </w:pPr>
      <w:r w:rsidRPr="007632AD">
        <w:rPr>
          <w:rFonts w:ascii="Times New Roman" w:hAnsi="Times New Roman"/>
          <w:szCs w:val="24"/>
        </w:rPr>
        <w:t>mapear as demandas dos setores envolvidos em corridas de rua;</w:t>
      </w:r>
    </w:p>
    <w:p w:rsidR="007632AD" w:rsidRPr="00202205" w:rsidRDefault="007632AD" w:rsidP="007632AD">
      <w:pPr>
        <w:pStyle w:val="Corpo"/>
        <w:numPr>
          <w:ilvl w:val="0"/>
          <w:numId w:val="10"/>
        </w:numPr>
        <w:tabs>
          <w:tab w:val="left" w:pos="0"/>
        </w:tabs>
        <w:ind w:left="0" w:firstLine="993"/>
        <w:rPr>
          <w:rFonts w:ascii="Times New Roman" w:hAnsi="Times New Roman"/>
          <w:szCs w:val="24"/>
        </w:rPr>
      </w:pPr>
      <w:r w:rsidRPr="007632AD">
        <w:rPr>
          <w:rFonts w:ascii="Times New Roman" w:hAnsi="Times New Roman"/>
          <w:szCs w:val="24"/>
        </w:rPr>
        <w:t>implementar mecanismos de incentivo à prática de corridas de rua.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Esta Lei entra em vigor na data de sua publicação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3D430F" w:rsidRDefault="009E358E" w:rsidP="008F542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Como é sabido, a prática regular de atividades físicas e esportivas está diretamente associada à saúde. Uma delas, a corrida de rua, é considerada extremamente acessível em razão do baixo investimento para seu exercício. Além disso, pontua-se que, nos últimos anos, houve uma verdadeira transformação no hábito de vida da população brasileira como um todo. </w:t>
      </w:r>
    </w:p>
    <w:p w:rsidR="009E358E" w:rsidRDefault="009E358E" w:rsidP="008F542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Dado o alarmante cenário de aumento do sedentarismo e da incidência de doenças crônicas não transmissíveis (DCNT), </w:t>
      </w:r>
      <w:r w:rsidR="003D430F">
        <w:rPr>
          <w:rFonts w:ascii="Times New Roman" w:eastAsia="Calibri" w:hAnsi="Times New Roman" w:cs="Times New Roman"/>
          <w:sz w:val="24"/>
          <w:szCs w:val="24"/>
        </w:rPr>
        <w:t xml:space="preserve">um movimento de mudança de estilo de vida foi </w:t>
      </w:r>
      <w:r>
        <w:rPr>
          <w:rFonts w:ascii="Times New Roman" w:eastAsia="Calibri" w:hAnsi="Times New Roman" w:cs="Times New Roman"/>
          <w:sz w:val="24"/>
          <w:szCs w:val="24"/>
        </w:rPr>
        <w:t>impulsionado, sobretudo pela internet</w:t>
      </w:r>
      <w:r w:rsidR="003D430F">
        <w:rPr>
          <w:rFonts w:ascii="Times New Roman" w:eastAsia="Calibri" w:hAnsi="Times New Roman" w:cs="Times New Roman"/>
          <w:sz w:val="24"/>
          <w:szCs w:val="24"/>
        </w:rPr>
        <w:t>. Grande parte da população passou a preocupar-se com a prática regular de exercícios.</w:t>
      </w:r>
      <w:bookmarkStart w:id="0" w:name="_GoBack"/>
      <w:bookmarkEnd w:id="0"/>
    </w:p>
    <w:p w:rsidR="004E5F15" w:rsidRDefault="004E5F15" w:rsidP="008F542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Todavia, o alto custo de algumas práticas esportivas, profissionais ou não, são alguns óbices impostos. Na contramão disso, a corrida de rua tem se mostrado uma importante alternativa nesse movimento. Desta feita, faz-se mister o fomento dessa prática bem como o empreendimento de medidas para assegurar sua prática segura.</w:t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CB3042"/>
    <w:multiLevelType w:val="hybridMultilevel"/>
    <w:tmpl w:val="15CC8ED8"/>
    <w:lvl w:ilvl="0" w:tplc="C2280EAC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C5990"/>
    <w:multiLevelType w:val="hybridMultilevel"/>
    <w:tmpl w:val="450EB002"/>
    <w:lvl w:ilvl="0" w:tplc="5718C1CC">
      <w:start w:val="1"/>
      <w:numFmt w:val="lowerLetter"/>
      <w:lvlText w:val="%1)"/>
      <w:lvlJc w:val="left"/>
      <w:pPr>
        <w:ind w:left="1713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D430F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4E5F15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32AD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E358E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6DEB"/>
    <w:rsid w:val="00BD7DAB"/>
    <w:rsid w:val="00BE4673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120B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22D13C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9D57-9224-4404-8290-69A4B6E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Juliana Gomes de Paiva</cp:lastModifiedBy>
  <cp:revision>3</cp:revision>
  <cp:lastPrinted>2020-06-08T20:50:00Z</cp:lastPrinted>
  <dcterms:created xsi:type="dcterms:W3CDTF">2022-03-21T13:24:00Z</dcterms:created>
  <dcterms:modified xsi:type="dcterms:W3CDTF">2022-03-21T14:08:00Z</dcterms:modified>
</cp:coreProperties>
</file>