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B9" w:rsidRPr="00D8678D" w:rsidRDefault="00831854" w:rsidP="00D8678D">
      <w:pPr>
        <w:spacing w:before="100" w:beforeAutospacing="1" w:after="100" w:afterAutospacing="1"/>
        <w:jc w:val="center"/>
        <w:rPr>
          <w:rFonts w:ascii="Arial Narrow" w:hAnsi="Arial Narrow" w:cs="Arial (W1)"/>
          <w:b/>
          <w:bCs/>
          <w:sz w:val="24"/>
          <w:szCs w:val="24"/>
        </w:rPr>
      </w:pPr>
      <w:r>
        <w:rPr>
          <w:rFonts w:ascii="Arial Narrow" w:hAnsi="Arial Narrow" w:cs="Arial (W1)"/>
          <w:b/>
          <w:bCs/>
          <w:sz w:val="24"/>
          <w:szCs w:val="24"/>
        </w:rPr>
        <w:t xml:space="preserve">PROJETO DE LEI Nº </w:t>
      </w:r>
      <w:r>
        <w:rPr>
          <w:rFonts w:ascii="Arial Narrow" w:hAnsi="Arial Narrow" w:cs="Arial (W1)"/>
          <w:b/>
          <w:bCs/>
          <w:sz w:val="24"/>
          <w:szCs w:val="24"/>
        </w:rPr>
        <w:tab/>
      </w:r>
      <w:r>
        <w:rPr>
          <w:rFonts w:ascii="Arial Narrow" w:hAnsi="Arial Narrow" w:cs="Arial (W1)"/>
          <w:b/>
          <w:bCs/>
          <w:sz w:val="24"/>
          <w:szCs w:val="24"/>
        </w:rPr>
        <w:tab/>
        <w:t xml:space="preserve"> DE 20</w:t>
      </w:r>
      <w:r w:rsidR="007964B7">
        <w:rPr>
          <w:rFonts w:ascii="Arial Narrow" w:hAnsi="Arial Narrow" w:cs="Arial (W1)"/>
          <w:b/>
          <w:bCs/>
          <w:sz w:val="24"/>
          <w:szCs w:val="24"/>
        </w:rPr>
        <w:t>2</w:t>
      </w:r>
      <w:r w:rsidR="003D2ABF">
        <w:rPr>
          <w:rFonts w:ascii="Arial Narrow" w:hAnsi="Arial Narrow" w:cs="Arial (W1)"/>
          <w:b/>
          <w:bCs/>
          <w:sz w:val="24"/>
          <w:szCs w:val="24"/>
        </w:rPr>
        <w:t>2</w:t>
      </w:r>
    </w:p>
    <w:p w:rsidR="003D2ABF" w:rsidRPr="002C0BA6" w:rsidRDefault="003D2ABF" w:rsidP="002C0BA6">
      <w:pPr>
        <w:pStyle w:val="Ttulo1"/>
        <w:spacing w:before="97" w:line="271" w:lineRule="auto"/>
        <w:ind w:left="5103" w:right="101"/>
        <w:jc w:val="both"/>
        <w:rPr>
          <w:rFonts w:ascii="Arial Narrow" w:eastAsia="Calibri" w:hAnsi="Arial Narrow" w:cs="Arial (W1)"/>
          <w:b w:val="0"/>
          <w:sz w:val="24"/>
          <w:szCs w:val="24"/>
          <w:lang w:val="pt-BR"/>
        </w:rPr>
      </w:pPr>
      <w:r w:rsidRPr="002C0BA6">
        <w:rPr>
          <w:rFonts w:ascii="Arial Narrow" w:eastAsia="Calibri" w:hAnsi="Arial Narrow" w:cs="Arial (W1)"/>
          <w:b w:val="0"/>
          <w:sz w:val="24"/>
          <w:szCs w:val="24"/>
          <w:lang w:val="pt-BR"/>
        </w:rPr>
        <w:t>Dispõe sobre a construção e implantação de canis nos estabelecimentos penitenciários do Estado d</w:t>
      </w:r>
      <w:r w:rsidR="002C0BA6">
        <w:rPr>
          <w:rFonts w:ascii="Arial Narrow" w:eastAsia="Calibri" w:hAnsi="Arial Narrow" w:cs="Arial (W1)"/>
          <w:b w:val="0"/>
          <w:sz w:val="24"/>
          <w:szCs w:val="24"/>
          <w:lang w:val="pt-BR"/>
        </w:rPr>
        <w:t>o</w:t>
      </w:r>
      <w:r w:rsidRPr="002C0BA6">
        <w:rPr>
          <w:rFonts w:ascii="Arial Narrow" w:eastAsia="Calibri" w:hAnsi="Arial Narrow" w:cs="Arial (W1)"/>
          <w:b w:val="0"/>
          <w:sz w:val="24"/>
          <w:szCs w:val="24"/>
          <w:lang w:val="pt-BR"/>
        </w:rPr>
        <w:t xml:space="preserve"> Ma</w:t>
      </w:r>
      <w:r w:rsidR="002C0BA6">
        <w:rPr>
          <w:rFonts w:ascii="Arial Narrow" w:eastAsia="Calibri" w:hAnsi="Arial Narrow" w:cs="Arial (W1)"/>
          <w:b w:val="0"/>
          <w:sz w:val="24"/>
          <w:szCs w:val="24"/>
          <w:lang w:val="pt-BR"/>
        </w:rPr>
        <w:t>ranhão</w:t>
      </w:r>
      <w:r w:rsidRPr="002C0BA6">
        <w:rPr>
          <w:rFonts w:ascii="Arial Narrow" w:eastAsia="Calibri" w:hAnsi="Arial Narrow" w:cs="Arial (W1)"/>
          <w:b w:val="0"/>
          <w:sz w:val="24"/>
          <w:szCs w:val="24"/>
          <w:lang w:val="pt-BR"/>
        </w:rPr>
        <w:t>.</w:t>
      </w:r>
    </w:p>
    <w:p w:rsidR="003D2ABF" w:rsidRDefault="003D2ABF" w:rsidP="003D2ABF">
      <w:pPr>
        <w:pStyle w:val="Corpodetexto"/>
        <w:spacing w:before="8"/>
        <w:rPr>
          <w:sz w:val="23"/>
        </w:rPr>
      </w:pPr>
    </w:p>
    <w:p w:rsidR="003D2ABF" w:rsidRDefault="003D2ABF" w:rsidP="003D2ABF">
      <w:pPr>
        <w:pStyle w:val="Corpodetexto"/>
        <w:spacing w:line="278" w:lineRule="auto"/>
        <w:ind w:left="110" w:right="106" w:firstLine="471"/>
        <w:jc w:val="both"/>
      </w:pPr>
      <w:r>
        <w:rPr>
          <w:rFonts w:ascii="Arial" w:hAnsi="Arial"/>
          <w:b/>
        </w:rPr>
        <w:t xml:space="preserve">Art. 1º </w:t>
      </w:r>
      <w:r>
        <w:t>Autoriza a construção e implantação de canis nos estabelecimentos penitenciários administrados</w:t>
      </w:r>
      <w:r w:rsidR="002C0BA6">
        <w:t xml:space="preserve"> </w:t>
      </w:r>
      <w:r>
        <w:rPr>
          <w:spacing w:val="-56"/>
        </w:rPr>
        <w:t xml:space="preserve"> </w:t>
      </w:r>
      <w:r>
        <w:t>pelo Estado d</w:t>
      </w:r>
      <w:r w:rsidR="00C87838">
        <w:t>o</w:t>
      </w:r>
      <w:r>
        <w:t xml:space="preserve"> Ma</w:t>
      </w:r>
      <w:r w:rsidR="002C0BA6">
        <w:t>ranhão</w:t>
      </w:r>
      <w:r>
        <w:t>.</w:t>
      </w:r>
    </w:p>
    <w:p w:rsidR="003D2ABF" w:rsidRDefault="003D2ABF" w:rsidP="003D2ABF">
      <w:pPr>
        <w:pStyle w:val="Corpodetexto"/>
        <w:spacing w:before="4"/>
        <w:rPr>
          <w:sz w:val="20"/>
        </w:rPr>
      </w:pPr>
    </w:p>
    <w:p w:rsidR="003D2ABF" w:rsidRDefault="003D2ABF" w:rsidP="003D2ABF">
      <w:pPr>
        <w:pStyle w:val="Corpodetexto"/>
        <w:spacing w:line="278" w:lineRule="auto"/>
        <w:ind w:left="110" w:right="106" w:firstLine="540"/>
        <w:jc w:val="both"/>
      </w:pPr>
      <w:r w:rsidRPr="00C87838">
        <w:rPr>
          <w:b/>
          <w:bCs/>
        </w:rPr>
        <w:t>Parágrafo único.</w:t>
      </w:r>
      <w:r>
        <w:t xml:space="preserve"> Os canis de que trata o caput serão destinados a animais abandonados, que serão</w:t>
      </w:r>
      <w:r>
        <w:rPr>
          <w:spacing w:val="1"/>
        </w:rPr>
        <w:t xml:space="preserve"> </w:t>
      </w:r>
      <w:r>
        <w:t xml:space="preserve">tratados pelos </w:t>
      </w:r>
      <w:proofErr w:type="spellStart"/>
      <w:r>
        <w:t>reeducandos</w:t>
      </w:r>
      <w:proofErr w:type="spellEnd"/>
      <w:r>
        <w:t>.</w:t>
      </w:r>
    </w:p>
    <w:p w:rsidR="003D2ABF" w:rsidRDefault="003D2ABF" w:rsidP="003D2ABF">
      <w:pPr>
        <w:pStyle w:val="Corpodetexto"/>
        <w:spacing w:before="3"/>
        <w:rPr>
          <w:sz w:val="20"/>
        </w:rPr>
      </w:pPr>
    </w:p>
    <w:p w:rsidR="003D2ABF" w:rsidRDefault="003D2ABF" w:rsidP="003D2ABF">
      <w:pPr>
        <w:pStyle w:val="Corpodetexto"/>
        <w:spacing w:line="278" w:lineRule="auto"/>
        <w:ind w:left="110" w:right="105" w:firstLine="501"/>
        <w:jc w:val="both"/>
      </w:pPr>
      <w:r>
        <w:rPr>
          <w:rFonts w:ascii="Arial" w:hAnsi="Arial"/>
          <w:b/>
        </w:rPr>
        <w:t xml:space="preserve">Art. 2º </w:t>
      </w:r>
      <w:r>
        <w:t>A Secretaria</w:t>
      </w:r>
      <w:r w:rsidR="00C87838">
        <w:t xml:space="preserve"> </w:t>
      </w:r>
      <w:r>
        <w:t xml:space="preserve">de Administração Penitenciária </w:t>
      </w:r>
      <w:r w:rsidR="00C87838">
        <w:t xml:space="preserve">poderá </w:t>
      </w:r>
      <w:r>
        <w:t>firmar parcerias com as Organizações de</w:t>
      </w:r>
      <w:r>
        <w:rPr>
          <w:spacing w:val="1"/>
        </w:rPr>
        <w:t xml:space="preserve"> </w:t>
      </w:r>
      <w:r>
        <w:t xml:space="preserve">Proteção Animal, devidamente cadastradas, para orientação e treinamento dos </w:t>
      </w:r>
      <w:proofErr w:type="spellStart"/>
      <w:r>
        <w:t>reeducandos</w:t>
      </w:r>
      <w:proofErr w:type="spellEnd"/>
      <w:r>
        <w:t xml:space="preserve"> com </w:t>
      </w:r>
      <w:r w:rsidR="002C0BA6">
        <w:t>técnicas</w:t>
      </w:r>
      <w:r>
        <w:rPr>
          <w:spacing w:val="1"/>
        </w:rPr>
        <w:t xml:space="preserve"> </w:t>
      </w:r>
      <w:r>
        <w:t>de</w:t>
      </w:r>
      <w:r w:rsidR="00C87838">
        <w:t xml:space="preserve"> cuidado e</w:t>
      </w:r>
      <w:r>
        <w:t xml:space="preserve"> bem estar animal.</w:t>
      </w:r>
    </w:p>
    <w:p w:rsidR="003D2ABF" w:rsidRDefault="003D2ABF" w:rsidP="003D2ABF">
      <w:pPr>
        <w:pStyle w:val="Corpodetexto"/>
        <w:spacing w:before="3"/>
        <w:rPr>
          <w:sz w:val="20"/>
        </w:rPr>
      </w:pPr>
    </w:p>
    <w:p w:rsidR="003D2ABF" w:rsidRPr="002C0BA6" w:rsidRDefault="003D2ABF" w:rsidP="002C0BA6">
      <w:pPr>
        <w:pStyle w:val="Corpodetexto"/>
        <w:spacing w:line="278" w:lineRule="auto"/>
        <w:ind w:left="110" w:right="107" w:firstLine="528"/>
        <w:jc w:val="both"/>
      </w:pPr>
      <w:r>
        <w:rPr>
          <w:rFonts w:ascii="Arial" w:hAnsi="Arial"/>
          <w:b/>
        </w:rPr>
        <w:t xml:space="preserve">Art. 3º </w:t>
      </w:r>
      <w:r>
        <w:t>Caberá ao Poder Judiciário, através da Vara de Execuções Penais, acompanhar e fiscalizar a</w:t>
      </w:r>
      <w:r>
        <w:rPr>
          <w:spacing w:val="1"/>
        </w:rPr>
        <w:t xml:space="preserve"> </w:t>
      </w:r>
      <w:r>
        <w:t xml:space="preserve">redução das penas dos </w:t>
      </w:r>
      <w:proofErr w:type="spellStart"/>
      <w:r>
        <w:t>reeducandos</w:t>
      </w:r>
      <w:proofErr w:type="spellEnd"/>
      <w:r>
        <w:t xml:space="preserve"> que optarem por laborar nos respectivos canis.</w:t>
      </w:r>
    </w:p>
    <w:p w:rsidR="00F742DD" w:rsidRDefault="005105F2" w:rsidP="00154564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2C0BA6">
        <w:rPr>
          <w:rFonts w:ascii="Arial Narrow" w:eastAsia="Calibri" w:hAnsi="Arial Narrow" w:cs="Arial (W1)"/>
          <w:b/>
          <w:sz w:val="24"/>
          <w:szCs w:val="24"/>
        </w:rPr>
        <w:t xml:space="preserve">Art. </w:t>
      </w:r>
      <w:r w:rsidR="002C0BA6" w:rsidRPr="002C0BA6">
        <w:rPr>
          <w:rFonts w:ascii="Arial Narrow" w:eastAsia="Calibri" w:hAnsi="Arial Narrow" w:cs="Arial (W1)"/>
          <w:b/>
          <w:sz w:val="24"/>
          <w:szCs w:val="24"/>
        </w:rPr>
        <w:t>4</w:t>
      </w:r>
      <w:r w:rsidRPr="002C0BA6">
        <w:rPr>
          <w:rFonts w:ascii="Arial Narrow" w:eastAsia="Calibri" w:hAnsi="Arial Narrow" w:cs="Arial (W1)"/>
          <w:b/>
          <w:sz w:val="24"/>
          <w:szCs w:val="24"/>
        </w:rPr>
        <w:t>º</w:t>
      </w:r>
      <w:r w:rsidRPr="005105F2">
        <w:rPr>
          <w:rFonts w:ascii="Arial Narrow" w:eastAsia="Calibri" w:hAnsi="Arial Narrow" w:cs="Arial (W1)"/>
          <w:bCs/>
          <w:sz w:val="24"/>
          <w:szCs w:val="24"/>
        </w:rPr>
        <w:t xml:space="preserve"> </w:t>
      </w:r>
      <w:r w:rsidRPr="00F742DD">
        <w:rPr>
          <w:rFonts w:ascii="Arial Narrow" w:eastAsia="Calibri" w:hAnsi="Arial Narrow" w:cs="Arial (W1)"/>
          <w:bCs/>
          <w:sz w:val="24"/>
          <w:szCs w:val="24"/>
        </w:rPr>
        <w:t xml:space="preserve">O Executivo </w:t>
      </w:r>
      <w:r w:rsidR="00F742DD">
        <w:rPr>
          <w:rFonts w:ascii="Arial Narrow" w:eastAsia="Calibri" w:hAnsi="Arial Narrow" w:cs="Arial (W1)"/>
          <w:bCs/>
          <w:sz w:val="24"/>
          <w:szCs w:val="24"/>
        </w:rPr>
        <w:t>Estadual</w:t>
      </w:r>
      <w:r w:rsidRPr="00F742DD">
        <w:rPr>
          <w:rFonts w:ascii="Arial Narrow" w:eastAsia="Calibri" w:hAnsi="Arial Narrow" w:cs="Arial (W1)"/>
          <w:bCs/>
          <w:sz w:val="24"/>
          <w:szCs w:val="24"/>
        </w:rPr>
        <w:t xml:space="preserve"> regulamentará, no que couber, a presente lei</w:t>
      </w:r>
      <w:r w:rsidRPr="005105F2">
        <w:rPr>
          <w:rFonts w:ascii="Arial Narrow" w:eastAsia="Calibri" w:hAnsi="Arial Narrow" w:cs="Arial (W1)"/>
          <w:bCs/>
          <w:sz w:val="24"/>
          <w:szCs w:val="24"/>
        </w:rPr>
        <w:t xml:space="preserve">. </w:t>
      </w:r>
    </w:p>
    <w:p w:rsidR="002C0BA6" w:rsidRDefault="002C0BA6" w:rsidP="00154564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5105F2" w:rsidRPr="00154564" w:rsidRDefault="005105F2" w:rsidP="00154564">
      <w:pPr>
        <w:spacing w:after="0" w:line="360" w:lineRule="auto"/>
        <w:ind w:firstLine="708"/>
        <w:jc w:val="both"/>
        <w:rPr>
          <w:rFonts w:ascii="Arial Narrow" w:eastAsia="Calibri" w:hAnsi="Arial Narrow" w:cs="Arial (W1)"/>
          <w:bCs/>
          <w:sz w:val="24"/>
          <w:szCs w:val="24"/>
        </w:rPr>
      </w:pPr>
      <w:r w:rsidRPr="002C0BA6">
        <w:rPr>
          <w:rFonts w:ascii="Arial Narrow" w:eastAsia="Calibri" w:hAnsi="Arial Narrow" w:cs="Arial (W1)"/>
          <w:b/>
          <w:sz w:val="24"/>
          <w:szCs w:val="24"/>
        </w:rPr>
        <w:t xml:space="preserve">Art. </w:t>
      </w:r>
      <w:r w:rsidR="002C0BA6" w:rsidRPr="002C0BA6">
        <w:rPr>
          <w:rFonts w:ascii="Arial Narrow" w:eastAsia="Calibri" w:hAnsi="Arial Narrow" w:cs="Arial (W1)"/>
          <w:b/>
          <w:sz w:val="24"/>
          <w:szCs w:val="24"/>
        </w:rPr>
        <w:t>5</w:t>
      </w:r>
      <w:r w:rsidRPr="002C0BA6">
        <w:rPr>
          <w:rFonts w:ascii="Arial Narrow" w:eastAsia="Calibri" w:hAnsi="Arial Narrow" w:cs="Arial (W1)"/>
          <w:b/>
          <w:sz w:val="24"/>
          <w:szCs w:val="24"/>
        </w:rPr>
        <w:t>º</w:t>
      </w:r>
      <w:r w:rsidRPr="005105F2">
        <w:rPr>
          <w:rFonts w:ascii="Arial Narrow" w:eastAsia="Calibri" w:hAnsi="Arial Narrow" w:cs="Arial (W1)"/>
          <w:bCs/>
          <w:sz w:val="24"/>
          <w:szCs w:val="24"/>
        </w:rPr>
        <w:t xml:space="preserve"> Esta Lei entra em vigor na data de sua publicação</w:t>
      </w:r>
      <w:r w:rsidR="00C87838">
        <w:rPr>
          <w:rFonts w:ascii="Arial Narrow" w:eastAsia="Calibri" w:hAnsi="Arial Narrow" w:cs="Arial (W1)"/>
          <w:bCs/>
          <w:sz w:val="24"/>
          <w:szCs w:val="24"/>
        </w:rPr>
        <w:t>.</w:t>
      </w:r>
    </w:p>
    <w:p w:rsidR="00DC6376" w:rsidRDefault="00DC6376" w:rsidP="00D8678D">
      <w:pPr>
        <w:spacing w:after="0" w:line="360" w:lineRule="auto"/>
        <w:jc w:val="both"/>
        <w:rPr>
          <w:rFonts w:ascii="Arial Narrow" w:eastAsia="Calibri" w:hAnsi="Arial Narrow" w:cs="Arial (W1)"/>
          <w:bCs/>
          <w:sz w:val="24"/>
          <w:szCs w:val="24"/>
        </w:rPr>
      </w:pPr>
    </w:p>
    <w:p w:rsidR="00D8678D" w:rsidRDefault="00D8678D" w:rsidP="00D8678D">
      <w:pPr>
        <w:spacing w:after="0" w:line="360" w:lineRule="auto"/>
        <w:jc w:val="both"/>
        <w:rPr>
          <w:rFonts w:ascii="Arial Narrow" w:eastAsia="Calibri" w:hAnsi="Arial Narrow" w:cs="Arial (W1)"/>
          <w:b/>
          <w:bCs/>
          <w:sz w:val="24"/>
          <w:szCs w:val="24"/>
        </w:rPr>
      </w:pPr>
    </w:p>
    <w:p w:rsidR="009065B6" w:rsidRDefault="00F33671" w:rsidP="0007180C">
      <w:pPr>
        <w:pStyle w:val="NormalWeb"/>
        <w:spacing w:line="360" w:lineRule="auto"/>
        <w:ind w:left="-567" w:right="-427"/>
        <w:jc w:val="both"/>
        <w:rPr>
          <w:rFonts w:ascii="Arial Narrow" w:hAnsi="Arial Narrow" w:cs="Arial"/>
          <w:b/>
          <w:sz w:val="24"/>
          <w:szCs w:val="24"/>
        </w:rPr>
      </w:pP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SALA DAS SESSÕES DA ASSEMBLEIA LEGISLATIVA DO ESTADO DO MARANHÃO, </w:t>
      </w:r>
      <w:r w:rsidR="00C87838">
        <w:rPr>
          <w:rFonts w:ascii="Arial Narrow" w:eastAsia="Calibri" w:hAnsi="Arial Narrow" w:cs="Arial (W1)"/>
          <w:bCs/>
          <w:sz w:val="23"/>
          <w:szCs w:val="23"/>
          <w:lang w:eastAsia="en-US"/>
        </w:rPr>
        <w:t>11</w:t>
      </w:r>
      <w:r w:rsidR="007C5C75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de</w:t>
      </w:r>
      <w:r w:rsidR="007E52B4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C87838">
        <w:rPr>
          <w:rFonts w:ascii="Arial Narrow" w:eastAsia="Calibri" w:hAnsi="Arial Narrow" w:cs="Arial (W1)"/>
          <w:bCs/>
          <w:sz w:val="23"/>
          <w:szCs w:val="23"/>
          <w:lang w:eastAsia="en-US"/>
        </w:rPr>
        <w:t>abril</w:t>
      </w:r>
      <w:r w:rsidR="007E1D4F">
        <w:rPr>
          <w:rFonts w:ascii="Arial Narrow" w:eastAsia="Calibri" w:hAnsi="Arial Narrow" w:cs="Arial (W1)"/>
          <w:bCs/>
          <w:sz w:val="23"/>
          <w:szCs w:val="23"/>
          <w:lang w:eastAsia="en-US"/>
        </w:rPr>
        <w:t xml:space="preserve"> </w:t>
      </w:r>
      <w:r w:rsidR="00075A79">
        <w:rPr>
          <w:rFonts w:ascii="Arial Narrow" w:eastAsia="Calibri" w:hAnsi="Arial Narrow" w:cs="Arial (W1)"/>
          <w:bCs/>
          <w:sz w:val="23"/>
          <w:szCs w:val="23"/>
          <w:lang w:eastAsia="en-US"/>
        </w:rPr>
        <w:t>de 20</w:t>
      </w:r>
      <w:r w:rsidR="007964B7">
        <w:rPr>
          <w:rFonts w:ascii="Arial Narrow" w:eastAsia="Calibri" w:hAnsi="Arial Narrow" w:cs="Arial (W1)"/>
          <w:bCs/>
          <w:sz w:val="23"/>
          <w:szCs w:val="23"/>
          <w:lang w:eastAsia="en-US"/>
        </w:rPr>
        <w:t>2</w:t>
      </w:r>
      <w:r w:rsidR="00C87838">
        <w:rPr>
          <w:rFonts w:ascii="Arial Narrow" w:eastAsia="Calibri" w:hAnsi="Arial Narrow" w:cs="Arial (W1)"/>
          <w:bCs/>
          <w:sz w:val="23"/>
          <w:szCs w:val="23"/>
          <w:lang w:eastAsia="en-US"/>
        </w:rPr>
        <w:t>2</w:t>
      </w:r>
      <w:r w:rsidRPr="00F33671">
        <w:rPr>
          <w:rFonts w:ascii="Arial Narrow" w:eastAsia="Calibri" w:hAnsi="Arial Narrow" w:cs="Arial (W1)"/>
          <w:bCs/>
          <w:sz w:val="23"/>
          <w:szCs w:val="23"/>
          <w:lang w:eastAsia="en-US"/>
        </w:rPr>
        <w:t>.</w:t>
      </w:r>
    </w:p>
    <w:p w:rsidR="009065B6" w:rsidRDefault="009065B6" w:rsidP="00D8678D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F33671" w:rsidRPr="000C2664" w:rsidRDefault="00F33671" w:rsidP="009065B6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0C2664">
        <w:rPr>
          <w:rFonts w:ascii="Arial Narrow" w:hAnsi="Arial Narrow" w:cs="Arial"/>
          <w:b/>
          <w:sz w:val="24"/>
          <w:szCs w:val="24"/>
        </w:rPr>
        <w:t xml:space="preserve">ADRIANO </w:t>
      </w:r>
    </w:p>
    <w:p w:rsidR="00D8678D" w:rsidRDefault="00F33671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C2664">
        <w:rPr>
          <w:rFonts w:ascii="Arial Narrow" w:hAnsi="Arial Narrow" w:cs="Arial"/>
          <w:sz w:val="24"/>
          <w:szCs w:val="24"/>
        </w:rPr>
        <w:t>Deputado Estadual – PV</w:t>
      </w:r>
    </w:p>
    <w:p w:rsidR="00D8678D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2C0BA6" w:rsidRDefault="002C0BA6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C87838" w:rsidRDefault="00C87838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F742DD" w:rsidRDefault="00F742DD" w:rsidP="003F72D9">
      <w:pPr>
        <w:pStyle w:val="NormalWeb"/>
        <w:spacing w:before="0"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</w:p>
    <w:p w:rsidR="00D8678D" w:rsidRDefault="00D8678D" w:rsidP="00D8678D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1364CB">
        <w:rPr>
          <w:rFonts w:ascii="Arial Narrow" w:hAnsi="Arial Narrow" w:cs="Arial"/>
          <w:b/>
          <w:sz w:val="24"/>
          <w:szCs w:val="24"/>
          <w:u w:val="single"/>
        </w:rPr>
        <w:lastRenderedPageBreak/>
        <w:t>JUSTIFICATIVA</w:t>
      </w:r>
    </w:p>
    <w:p w:rsidR="002C0BA6" w:rsidRDefault="002C0BA6" w:rsidP="002C0BA6">
      <w:pPr>
        <w:pStyle w:val="Corpodetexto"/>
        <w:spacing w:line="278" w:lineRule="auto"/>
        <w:ind w:left="110" w:right="377"/>
      </w:pPr>
      <w:r>
        <w:t>Recentemente, a imprensa noticiou que dois centros de detenção do Sistema Prisional Paulista instalaram</w:t>
      </w:r>
      <w:r>
        <w:t xml:space="preserve"> </w:t>
      </w:r>
      <w:r>
        <w:rPr>
          <w:spacing w:val="-56"/>
        </w:rPr>
        <w:t xml:space="preserve"> </w:t>
      </w:r>
      <w:r>
        <w:t>canis:</w:t>
      </w:r>
    </w:p>
    <w:p w:rsidR="002C0BA6" w:rsidRDefault="002C0BA6" w:rsidP="002C0BA6">
      <w:pPr>
        <w:pStyle w:val="Corpodetexto"/>
        <w:spacing w:before="4"/>
        <w:rPr>
          <w:sz w:val="20"/>
        </w:rPr>
      </w:pPr>
    </w:p>
    <w:p w:rsidR="002C0BA6" w:rsidRDefault="002C0BA6" w:rsidP="002C0BA6">
      <w:pPr>
        <w:pStyle w:val="Corpodetexto"/>
        <w:spacing w:before="93" w:line="278" w:lineRule="auto"/>
        <w:ind w:left="1910" w:right="101"/>
        <w:jc w:val="both"/>
      </w:pPr>
      <w:r>
        <w:t>"Redução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estresse,</w:t>
      </w:r>
      <w:r>
        <w:rPr>
          <w:spacing w:val="1"/>
        </w:rPr>
        <w:t xml:space="preserve"> </w:t>
      </w:r>
      <w:r>
        <w:t>melhoras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autoestima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habilidades afetivas, aumento da capacidade de se socializar… Já está mais do que</w:t>
      </w:r>
      <w:r>
        <w:rPr>
          <w:spacing w:val="1"/>
        </w:rPr>
        <w:t xml:space="preserve"> </w:t>
      </w:r>
      <w:r>
        <w:t>provado que o convívio com animais traz uma série de benefícios para os seres humanos.</w:t>
      </w:r>
      <w:r>
        <w:rPr>
          <w:spacing w:val="-56"/>
        </w:rPr>
        <w:t xml:space="preserve"> </w:t>
      </w:r>
      <w:r>
        <w:rPr>
          <w:spacing w:val="-56"/>
        </w:rPr>
        <w:t xml:space="preserve">       </w:t>
      </w:r>
      <w:r>
        <w:t>Por isso mesmo, a Justiça de SP está apostando nessa relação para garantir o sucesso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reintegração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presos.</w:t>
      </w:r>
      <w:r>
        <w:rPr>
          <w:spacing w:val="4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centros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detenção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Estado,</w:t>
      </w:r>
      <w:r>
        <w:t xml:space="preserve"> </w:t>
      </w:r>
      <w:r>
        <w:t>localizados nas cidades de Tremembé e Taubaté, já instalaram em suas dependências</w:t>
      </w:r>
      <w:r>
        <w:rPr>
          <w:spacing w:val="1"/>
        </w:rPr>
        <w:t xml:space="preserve"> </w:t>
      </w:r>
      <w:r>
        <w:t>canil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abriga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tirados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ruas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-56"/>
        </w:rPr>
        <w:t xml:space="preserve"> </w:t>
      </w:r>
      <w:r w:rsidR="00C87838">
        <w:rPr>
          <w:spacing w:val="-56"/>
        </w:rPr>
        <w:t xml:space="preserve">           </w:t>
      </w:r>
      <w:r>
        <w:t>Zoonoses da região. Os bichinhos, até então abandonados, passam a ser</w:t>
      </w:r>
      <w:r w:rsidR="00C87838">
        <w:t xml:space="preserve"> </w:t>
      </w:r>
      <w:r>
        <w:t>cuidados pelos</w:t>
      </w:r>
      <w:r>
        <w:rPr>
          <w:spacing w:val="1"/>
        </w:rPr>
        <w:t xml:space="preserve"> </w:t>
      </w:r>
      <w:r>
        <w:t>presos do local que se encontram em regime semiaberto. Entre as atividades, banho e</w:t>
      </w:r>
      <w:r>
        <w:rPr>
          <w:spacing w:val="1"/>
        </w:rPr>
        <w:t xml:space="preserve"> </w:t>
      </w:r>
      <w:r>
        <w:t>tosa, alimentação dos animais, limpeza das dependências do canil e muito carinho aos</w:t>
      </w:r>
      <w:r>
        <w:rPr>
          <w:spacing w:val="1"/>
        </w:rPr>
        <w:t xml:space="preserve"> </w:t>
      </w:r>
      <w:r>
        <w:t>bichinhos – que já chegam ao local castrados e vacinados. A ideia é que sejam cuidados</w:t>
      </w:r>
      <w:r>
        <w:rPr>
          <w:spacing w:val="1"/>
        </w:rPr>
        <w:t xml:space="preserve"> </w:t>
      </w:r>
      <w:r>
        <w:t>pelos detentos em caráter temporário! Isso porque, aos finais de semana, em parceria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protetoras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animais,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bichinhos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levados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feiras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adoção responsável para que ganhem lares permanentes. De quebra, os adotantes ainda</w:t>
      </w:r>
      <w:r>
        <w:rPr>
          <w:spacing w:val="-56"/>
        </w:rPr>
        <w:t xml:space="preserve"> </w:t>
      </w:r>
      <w:r>
        <w:t>ganham uma casinha para seus novos bichinhos de estimação, construídas por presos de</w:t>
      </w:r>
      <w:r>
        <w:rPr>
          <w:spacing w:val="-56"/>
        </w:rPr>
        <w:t xml:space="preserve"> </w:t>
      </w:r>
      <w:r w:rsidR="00C87838">
        <w:rPr>
          <w:spacing w:val="-56"/>
        </w:rPr>
        <w:t xml:space="preserve">   </w:t>
      </w:r>
      <w:bookmarkStart w:id="0" w:name="_GoBack"/>
      <w:bookmarkEnd w:id="0"/>
      <w:r>
        <w:t>uma</w:t>
      </w:r>
      <w:r>
        <w:rPr>
          <w:spacing w:val="1"/>
        </w:rPr>
        <w:t xml:space="preserve"> </w:t>
      </w:r>
      <w:r>
        <w:t>terceira</w:t>
      </w:r>
      <w:r>
        <w:rPr>
          <w:spacing w:val="1"/>
        </w:rPr>
        <w:t xml:space="preserve"> </w:t>
      </w:r>
      <w:r>
        <w:t>penitenciária</w:t>
      </w:r>
      <w:r>
        <w:rPr>
          <w:spacing w:val="1"/>
        </w:rPr>
        <w:t xml:space="preserve"> </w:t>
      </w:r>
      <w:r>
        <w:t>paulista,</w:t>
      </w:r>
      <w:r>
        <w:rPr>
          <w:spacing w:val="1"/>
        </w:rPr>
        <w:t xml:space="preserve"> </w:t>
      </w:r>
      <w:r>
        <w:t>localizada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Caraguatatuba.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iniciativa, os animais conseguem um novo lar. Os presos avançam em seu processo de</w:t>
      </w:r>
      <w:r>
        <w:rPr>
          <w:spacing w:val="1"/>
        </w:rPr>
        <w:t xml:space="preserve"> </w:t>
      </w:r>
      <w:r>
        <w:t>reintegração social. E todos saem ganhando! Uma ideia para lá de boa para se aplicar em</w:t>
      </w:r>
      <w:r>
        <w:rPr>
          <w:spacing w:val="-56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regiões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não?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EUA,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detenção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Flórida</w:t>
      </w:r>
      <w:r>
        <w:rPr>
          <w:spacing w:val="58"/>
        </w:rPr>
        <w:t xml:space="preserve"> </w:t>
      </w:r>
      <w:r>
        <w:t>também</w:t>
      </w:r>
      <w:r>
        <w:rPr>
          <w:spacing w:val="-57"/>
        </w:rPr>
        <w:t xml:space="preserve"> </w:t>
      </w:r>
      <w:r>
        <w:t>mantém com sucesso uma iniciativa parecida!"</w:t>
      </w:r>
    </w:p>
    <w:p w:rsidR="002C0BA6" w:rsidRDefault="002C0BA6" w:rsidP="002C0BA6">
      <w:pPr>
        <w:pStyle w:val="Corpodetexto"/>
        <w:spacing w:before="5"/>
        <w:rPr>
          <w:sz w:val="19"/>
        </w:rPr>
      </w:pPr>
    </w:p>
    <w:p w:rsidR="002C0BA6" w:rsidRDefault="002C0BA6" w:rsidP="002C0BA6">
      <w:pPr>
        <w:pStyle w:val="Corpodetexto"/>
        <w:spacing w:line="278" w:lineRule="auto"/>
        <w:ind w:left="110" w:right="104"/>
        <w:jc w:val="both"/>
      </w:pPr>
      <w:r>
        <w:t>Esse é um exemplo excelente de uma providência simples em que o apenado pode cumprir uma atividade</w:t>
      </w:r>
      <w:r>
        <w:rPr>
          <w:spacing w:val="1"/>
        </w:rPr>
        <w:t xml:space="preserve"> </w:t>
      </w:r>
      <w:r>
        <w:t>laboral que ajuda na redução do estresse, que melhora sua autoestima e que tem um impacto positivo para a</w:t>
      </w:r>
      <w:r>
        <w:rPr>
          <w:spacing w:val="-56"/>
        </w:rPr>
        <w:t xml:space="preserve"> </w:t>
      </w:r>
      <w:r>
        <w:t>sua saúde física e mental. Além disso, desenvolve habilidades afetivas e , aumenta a sua capacidade de</w:t>
      </w:r>
      <w:r>
        <w:rPr>
          <w:spacing w:val="1"/>
        </w:rPr>
        <w:t xml:space="preserve"> </w:t>
      </w:r>
      <w:r>
        <w:t>socialização.</w:t>
      </w:r>
    </w:p>
    <w:p w:rsidR="002C0BA6" w:rsidRDefault="002C0BA6" w:rsidP="002C0BA6">
      <w:pPr>
        <w:pStyle w:val="Corpodetexto"/>
        <w:spacing w:before="2"/>
        <w:rPr>
          <w:sz w:val="20"/>
        </w:rPr>
      </w:pPr>
    </w:p>
    <w:p w:rsidR="002C0BA6" w:rsidRDefault="002C0BA6" w:rsidP="002C0BA6">
      <w:pPr>
        <w:pStyle w:val="Corpodetexto"/>
        <w:spacing w:line="278" w:lineRule="auto"/>
        <w:ind w:left="110" w:right="104"/>
        <w:jc w:val="both"/>
      </w:pPr>
      <w:r>
        <w:t>Conforme indicado na reportagem acima, o convívio com animais traz uma série de benefícios para os seres</w:t>
      </w:r>
      <w:r>
        <w:rPr>
          <w:spacing w:val="1"/>
        </w:rPr>
        <w:t xml:space="preserve"> </w:t>
      </w:r>
      <w:r>
        <w:t>humanos. Por isso mesmo, a Justiça de alguns estados brasileiros estão apostando nessa relação para</w:t>
      </w:r>
      <w:r>
        <w:rPr>
          <w:spacing w:val="1"/>
        </w:rPr>
        <w:t xml:space="preserve"> </w:t>
      </w:r>
      <w:r>
        <w:t>garantir o sucesso do processo de reintegração social de seus presos.</w:t>
      </w:r>
    </w:p>
    <w:p w:rsidR="002C0BA6" w:rsidRDefault="002C0BA6" w:rsidP="002C0BA6">
      <w:pPr>
        <w:pStyle w:val="Corpodetexto"/>
        <w:spacing w:before="2"/>
        <w:rPr>
          <w:sz w:val="20"/>
        </w:rPr>
      </w:pPr>
    </w:p>
    <w:p w:rsidR="00D8678D" w:rsidRDefault="002C0BA6" w:rsidP="002C0BA6">
      <w:pPr>
        <w:pStyle w:val="Corpodetexto"/>
        <w:spacing w:before="1" w:line="278" w:lineRule="auto"/>
        <w:ind w:left="110" w:right="106"/>
        <w:jc w:val="both"/>
        <w:rPr>
          <w:rFonts w:ascii="Arial Narrow" w:hAnsi="Arial Narrow" w:cs="Arial"/>
          <w:sz w:val="24"/>
          <w:szCs w:val="24"/>
        </w:rPr>
      </w:pPr>
      <w:r>
        <w:lastRenderedPageBreak/>
        <w:t>Esta inciativa vai no sentido de ampliar essa excelente ideia que já vem sendo adotada pelo Poder Judiciário</w:t>
      </w:r>
      <w:r>
        <w:rPr>
          <w:spacing w:val="1"/>
        </w:rPr>
        <w:t xml:space="preserve"> </w:t>
      </w:r>
      <w:r>
        <w:t>de diversos estados,</w:t>
      </w:r>
      <w:r>
        <w:rPr>
          <w:spacing w:val="1"/>
        </w:rPr>
        <w:t xml:space="preserve"> </w:t>
      </w:r>
      <w:r>
        <w:rPr>
          <w:spacing w:val="1"/>
        </w:rPr>
        <w:t>p</w:t>
      </w:r>
      <w:r w:rsidR="005105F2" w:rsidRPr="005105F2">
        <w:rPr>
          <w:rFonts w:ascii="Arial Narrow" w:eastAsia="Calibri" w:hAnsi="Arial Narrow" w:cs="Arial (W1)"/>
          <w:bCs/>
          <w:sz w:val="24"/>
          <w:szCs w:val="24"/>
        </w:rPr>
        <w:t>or essas razões, ante o exposto e tendo em vista a imensa relevância desta medida peço o sufrágio dos Alumies Pares para a aceitação, apreciação e aprovação deste projeto de lei.</w:t>
      </w:r>
    </w:p>
    <w:sectPr w:rsidR="00D8678D" w:rsidSect="00502EF8">
      <w:headerReference w:type="default" r:id="rId7"/>
      <w:footerReference w:type="default" r:id="rId8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54" w:rsidRDefault="001D7654" w:rsidP="00860DB4">
      <w:pPr>
        <w:spacing w:after="0" w:line="240" w:lineRule="auto"/>
      </w:pPr>
      <w:r>
        <w:separator/>
      </w:r>
    </w:p>
  </w:endnote>
  <w:endnote w:type="continuationSeparator" w:id="0">
    <w:p w:rsidR="001D7654" w:rsidRDefault="001D7654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4E70DE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 xml:space="preserve">Palácio Manoel </w:t>
        </w:r>
        <w:proofErr w:type="spellStart"/>
        <w:r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304DE0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54" w:rsidRDefault="001D7654" w:rsidP="00860DB4">
      <w:pPr>
        <w:spacing w:after="0" w:line="240" w:lineRule="auto"/>
      </w:pPr>
      <w:r>
        <w:separator/>
      </w:r>
    </w:p>
  </w:footnote>
  <w:footnote w:type="continuationSeparator" w:id="0">
    <w:p w:rsidR="001D7654" w:rsidRDefault="001D7654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B26E39" wp14:editId="713B7C43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5340E3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A5377"/>
    <w:multiLevelType w:val="multilevel"/>
    <w:tmpl w:val="A4D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7D3286"/>
    <w:multiLevelType w:val="hybridMultilevel"/>
    <w:tmpl w:val="12B86C7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B162C1"/>
    <w:multiLevelType w:val="hybridMultilevel"/>
    <w:tmpl w:val="B14AE1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253"/>
    <w:rsid w:val="0001640B"/>
    <w:rsid w:val="00040FE3"/>
    <w:rsid w:val="0004242D"/>
    <w:rsid w:val="00051EB4"/>
    <w:rsid w:val="00051FD6"/>
    <w:rsid w:val="00052850"/>
    <w:rsid w:val="00070A79"/>
    <w:rsid w:val="0007180C"/>
    <w:rsid w:val="00075A79"/>
    <w:rsid w:val="00080D76"/>
    <w:rsid w:val="00090BC9"/>
    <w:rsid w:val="00093089"/>
    <w:rsid w:val="000B5818"/>
    <w:rsid w:val="000E549A"/>
    <w:rsid w:val="00110ABE"/>
    <w:rsid w:val="00122844"/>
    <w:rsid w:val="001364CB"/>
    <w:rsid w:val="00150396"/>
    <w:rsid w:val="00154564"/>
    <w:rsid w:val="00155BB2"/>
    <w:rsid w:val="001643CA"/>
    <w:rsid w:val="00166E28"/>
    <w:rsid w:val="00174BDD"/>
    <w:rsid w:val="001A0D46"/>
    <w:rsid w:val="001A34F4"/>
    <w:rsid w:val="001B4590"/>
    <w:rsid w:val="001B589F"/>
    <w:rsid w:val="001D6F89"/>
    <w:rsid w:val="001D7654"/>
    <w:rsid w:val="001F39E5"/>
    <w:rsid w:val="001F7C10"/>
    <w:rsid w:val="002258CF"/>
    <w:rsid w:val="002276E8"/>
    <w:rsid w:val="00230977"/>
    <w:rsid w:val="002605CE"/>
    <w:rsid w:val="00261A0E"/>
    <w:rsid w:val="00262A50"/>
    <w:rsid w:val="00266703"/>
    <w:rsid w:val="002745D5"/>
    <w:rsid w:val="00282C6E"/>
    <w:rsid w:val="00286A46"/>
    <w:rsid w:val="002901DD"/>
    <w:rsid w:val="002A0C76"/>
    <w:rsid w:val="002A36B0"/>
    <w:rsid w:val="002B33C4"/>
    <w:rsid w:val="002B5400"/>
    <w:rsid w:val="002B7CFE"/>
    <w:rsid w:val="002C0BA6"/>
    <w:rsid w:val="002D3499"/>
    <w:rsid w:val="002E3F0E"/>
    <w:rsid w:val="002F427C"/>
    <w:rsid w:val="002F67CB"/>
    <w:rsid w:val="002F76DD"/>
    <w:rsid w:val="00304DE0"/>
    <w:rsid w:val="00305774"/>
    <w:rsid w:val="0031148E"/>
    <w:rsid w:val="00323B97"/>
    <w:rsid w:val="0032651A"/>
    <w:rsid w:val="00337B8B"/>
    <w:rsid w:val="0036179A"/>
    <w:rsid w:val="00366159"/>
    <w:rsid w:val="00375271"/>
    <w:rsid w:val="003B1FCB"/>
    <w:rsid w:val="003B51AD"/>
    <w:rsid w:val="003D1320"/>
    <w:rsid w:val="003D2ABF"/>
    <w:rsid w:val="003F72D9"/>
    <w:rsid w:val="003F7776"/>
    <w:rsid w:val="003F7C07"/>
    <w:rsid w:val="00417E45"/>
    <w:rsid w:val="004254F9"/>
    <w:rsid w:val="00436447"/>
    <w:rsid w:val="00440372"/>
    <w:rsid w:val="00455B5F"/>
    <w:rsid w:val="004626D7"/>
    <w:rsid w:val="00470AB3"/>
    <w:rsid w:val="004A1242"/>
    <w:rsid w:val="004A2A0D"/>
    <w:rsid w:val="004B3A8B"/>
    <w:rsid w:val="004C54FB"/>
    <w:rsid w:val="004C56B4"/>
    <w:rsid w:val="004E70DE"/>
    <w:rsid w:val="004F2BD3"/>
    <w:rsid w:val="00502EF8"/>
    <w:rsid w:val="00507C59"/>
    <w:rsid w:val="005105F2"/>
    <w:rsid w:val="005113B9"/>
    <w:rsid w:val="005157D3"/>
    <w:rsid w:val="00517010"/>
    <w:rsid w:val="005340E3"/>
    <w:rsid w:val="00550882"/>
    <w:rsid w:val="00560C7B"/>
    <w:rsid w:val="00562F89"/>
    <w:rsid w:val="00566B9B"/>
    <w:rsid w:val="005935EA"/>
    <w:rsid w:val="00596256"/>
    <w:rsid w:val="00596CE1"/>
    <w:rsid w:val="005A1067"/>
    <w:rsid w:val="005A26AE"/>
    <w:rsid w:val="005A3EF0"/>
    <w:rsid w:val="005F0630"/>
    <w:rsid w:val="00600BBE"/>
    <w:rsid w:val="00611EA4"/>
    <w:rsid w:val="00617C3E"/>
    <w:rsid w:val="00622DF0"/>
    <w:rsid w:val="00647039"/>
    <w:rsid w:val="006537BC"/>
    <w:rsid w:val="00656B86"/>
    <w:rsid w:val="00661EBF"/>
    <w:rsid w:val="00663E24"/>
    <w:rsid w:val="006827F9"/>
    <w:rsid w:val="006957BB"/>
    <w:rsid w:val="006A6CCB"/>
    <w:rsid w:val="006C7578"/>
    <w:rsid w:val="006E51DE"/>
    <w:rsid w:val="006F04DE"/>
    <w:rsid w:val="007424B9"/>
    <w:rsid w:val="0075058A"/>
    <w:rsid w:val="00761044"/>
    <w:rsid w:val="00765F15"/>
    <w:rsid w:val="00785FCD"/>
    <w:rsid w:val="00787D13"/>
    <w:rsid w:val="007953E8"/>
    <w:rsid w:val="007964B7"/>
    <w:rsid w:val="007B5D98"/>
    <w:rsid w:val="007C5C75"/>
    <w:rsid w:val="007D7EA6"/>
    <w:rsid w:val="007E1D4F"/>
    <w:rsid w:val="007E3BA6"/>
    <w:rsid w:val="007E52B4"/>
    <w:rsid w:val="007E7CC1"/>
    <w:rsid w:val="007F355E"/>
    <w:rsid w:val="00827381"/>
    <w:rsid w:val="00831613"/>
    <w:rsid w:val="00831854"/>
    <w:rsid w:val="008357DD"/>
    <w:rsid w:val="00841913"/>
    <w:rsid w:val="008557CE"/>
    <w:rsid w:val="00860DB4"/>
    <w:rsid w:val="00872899"/>
    <w:rsid w:val="0089055A"/>
    <w:rsid w:val="00894CC6"/>
    <w:rsid w:val="008A141C"/>
    <w:rsid w:val="008A2991"/>
    <w:rsid w:val="008A6280"/>
    <w:rsid w:val="008A677B"/>
    <w:rsid w:val="008A6CE2"/>
    <w:rsid w:val="008C039D"/>
    <w:rsid w:val="008C6E83"/>
    <w:rsid w:val="008E0E14"/>
    <w:rsid w:val="008F2F44"/>
    <w:rsid w:val="008F7EF6"/>
    <w:rsid w:val="00902229"/>
    <w:rsid w:val="009065B6"/>
    <w:rsid w:val="00937DFF"/>
    <w:rsid w:val="00942821"/>
    <w:rsid w:val="00966F14"/>
    <w:rsid w:val="0097144B"/>
    <w:rsid w:val="00973C8B"/>
    <w:rsid w:val="009769F5"/>
    <w:rsid w:val="00985431"/>
    <w:rsid w:val="009903F8"/>
    <w:rsid w:val="00994F66"/>
    <w:rsid w:val="009A4E19"/>
    <w:rsid w:val="009C4F33"/>
    <w:rsid w:val="009F1ABB"/>
    <w:rsid w:val="009F7D66"/>
    <w:rsid w:val="00A06A37"/>
    <w:rsid w:val="00A11593"/>
    <w:rsid w:val="00A20289"/>
    <w:rsid w:val="00A416F9"/>
    <w:rsid w:val="00A552A0"/>
    <w:rsid w:val="00A5729B"/>
    <w:rsid w:val="00AA4CA9"/>
    <w:rsid w:val="00AC4BBB"/>
    <w:rsid w:val="00AE3523"/>
    <w:rsid w:val="00AE709D"/>
    <w:rsid w:val="00AF2A55"/>
    <w:rsid w:val="00B15A83"/>
    <w:rsid w:val="00B167EF"/>
    <w:rsid w:val="00B21275"/>
    <w:rsid w:val="00B26707"/>
    <w:rsid w:val="00B412B5"/>
    <w:rsid w:val="00B4208E"/>
    <w:rsid w:val="00B67E50"/>
    <w:rsid w:val="00B7398A"/>
    <w:rsid w:val="00BB0FA0"/>
    <w:rsid w:val="00BD6922"/>
    <w:rsid w:val="00BF120A"/>
    <w:rsid w:val="00C00A90"/>
    <w:rsid w:val="00C16743"/>
    <w:rsid w:val="00C221F5"/>
    <w:rsid w:val="00C269DE"/>
    <w:rsid w:val="00C3287E"/>
    <w:rsid w:val="00C32937"/>
    <w:rsid w:val="00C353D5"/>
    <w:rsid w:val="00C56180"/>
    <w:rsid w:val="00C81862"/>
    <w:rsid w:val="00C865BB"/>
    <w:rsid w:val="00C86E43"/>
    <w:rsid w:val="00C87838"/>
    <w:rsid w:val="00C94199"/>
    <w:rsid w:val="00CA09AD"/>
    <w:rsid w:val="00CA730C"/>
    <w:rsid w:val="00CC03A0"/>
    <w:rsid w:val="00CC5317"/>
    <w:rsid w:val="00CD0208"/>
    <w:rsid w:val="00CE2DA7"/>
    <w:rsid w:val="00CE3ECE"/>
    <w:rsid w:val="00CF0882"/>
    <w:rsid w:val="00D112FB"/>
    <w:rsid w:val="00D16ED3"/>
    <w:rsid w:val="00D232FE"/>
    <w:rsid w:val="00D46B5F"/>
    <w:rsid w:val="00D55BB3"/>
    <w:rsid w:val="00D56535"/>
    <w:rsid w:val="00D63A93"/>
    <w:rsid w:val="00D721FC"/>
    <w:rsid w:val="00D75DC9"/>
    <w:rsid w:val="00D8678D"/>
    <w:rsid w:val="00DC6376"/>
    <w:rsid w:val="00DD52F0"/>
    <w:rsid w:val="00DE60BD"/>
    <w:rsid w:val="00E07EDF"/>
    <w:rsid w:val="00E14DD8"/>
    <w:rsid w:val="00E32657"/>
    <w:rsid w:val="00E35AE2"/>
    <w:rsid w:val="00E47264"/>
    <w:rsid w:val="00E50737"/>
    <w:rsid w:val="00E507CD"/>
    <w:rsid w:val="00E736E9"/>
    <w:rsid w:val="00EA153E"/>
    <w:rsid w:val="00EA1AF5"/>
    <w:rsid w:val="00EB3187"/>
    <w:rsid w:val="00EC5AD7"/>
    <w:rsid w:val="00EE2949"/>
    <w:rsid w:val="00EF4FB3"/>
    <w:rsid w:val="00F23061"/>
    <w:rsid w:val="00F24823"/>
    <w:rsid w:val="00F2684B"/>
    <w:rsid w:val="00F33671"/>
    <w:rsid w:val="00F444CA"/>
    <w:rsid w:val="00F454B7"/>
    <w:rsid w:val="00F460E0"/>
    <w:rsid w:val="00F742DD"/>
    <w:rsid w:val="00F80839"/>
    <w:rsid w:val="00FA546D"/>
    <w:rsid w:val="00FA63E9"/>
    <w:rsid w:val="00FB00A0"/>
    <w:rsid w:val="00FC252F"/>
    <w:rsid w:val="00FC30B5"/>
    <w:rsid w:val="00FC5EF9"/>
    <w:rsid w:val="00FD55B3"/>
    <w:rsid w:val="00FE1FD9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B720B"/>
  <w15:docId w15:val="{505A71A5-7E02-4701-8714-DF6FEAB9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2ABF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Cambria" w:eastAsia="Cambria" w:hAnsi="Cambria" w:cs="Cambria"/>
      <w:b/>
      <w:bCs/>
      <w:sz w:val="21"/>
      <w:szCs w:val="21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C56B4"/>
  </w:style>
  <w:style w:type="paragraph" w:styleId="Recuodecorpodetexto">
    <w:name w:val="Body Text Indent"/>
    <w:basedOn w:val="Normal"/>
    <w:link w:val="RecuodecorpodetextoChar"/>
    <w:rsid w:val="002F76DD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F76DD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55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05774"/>
    <w:rPr>
      <w:i/>
      <w:iCs/>
    </w:rPr>
  </w:style>
  <w:style w:type="paragraph" w:styleId="PargrafodaLista">
    <w:name w:val="List Paragraph"/>
    <w:basedOn w:val="Normal"/>
    <w:uiPriority w:val="34"/>
    <w:qFormat/>
    <w:rsid w:val="006957B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C5EF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3D2AB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D2ABF"/>
  </w:style>
  <w:style w:type="character" w:customStyle="1" w:styleId="Ttulo1Char">
    <w:name w:val="Título 1 Char"/>
    <w:basedOn w:val="Fontepargpadro"/>
    <w:link w:val="Ttulo1"/>
    <w:uiPriority w:val="9"/>
    <w:rsid w:val="003D2ABF"/>
    <w:rPr>
      <w:rFonts w:ascii="Cambria" w:eastAsia="Cambria" w:hAnsi="Cambria" w:cs="Cambria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3</cp:revision>
  <cp:lastPrinted>2021-09-20T19:09:00Z</cp:lastPrinted>
  <dcterms:created xsi:type="dcterms:W3CDTF">2022-04-11T15:42:00Z</dcterms:created>
  <dcterms:modified xsi:type="dcterms:W3CDTF">2022-04-11T15:53:00Z</dcterms:modified>
</cp:coreProperties>
</file>