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81" w:rsidRPr="006F3433" w:rsidRDefault="00E75781" w:rsidP="00E757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5781" w:rsidRPr="006F3433" w:rsidRDefault="00E75781" w:rsidP="00E757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>PROJETO DE LEI Nº      /2021</w:t>
      </w:r>
    </w:p>
    <w:p w:rsidR="00E75781" w:rsidRPr="006F3433" w:rsidRDefault="00E75781" w:rsidP="00E75781">
      <w:pPr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5781" w:rsidRPr="006F3433" w:rsidRDefault="00E75781" w:rsidP="00E75781">
      <w:pPr>
        <w:autoSpaceDE w:val="0"/>
        <w:autoSpaceDN w:val="0"/>
        <w:adjustRightInd w:val="0"/>
        <w:spacing w:line="360" w:lineRule="auto"/>
        <w:ind w:left="425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3433">
        <w:rPr>
          <w:rFonts w:ascii="Times New Roman" w:hAnsi="Times New Roman" w:cs="Times New Roman"/>
          <w:iCs/>
          <w:sz w:val="24"/>
          <w:szCs w:val="24"/>
        </w:rPr>
        <w:t xml:space="preserve">Considera de utilidade pública a </w:t>
      </w:r>
      <w:r w:rsidRPr="006F34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ASSOCIAÇÃO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CULTURAL FLOR DE MANDACARU</w:t>
      </w:r>
      <w:r w:rsidRPr="006F34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75781" w:rsidRPr="006F3433" w:rsidRDefault="00E75781" w:rsidP="00E75781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E75781" w:rsidRPr="006F3433" w:rsidRDefault="00E75781" w:rsidP="00E75781">
      <w:pPr>
        <w:tabs>
          <w:tab w:val="left" w:pos="420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E75781" w:rsidRPr="006F3433" w:rsidRDefault="00E75781" w:rsidP="00E757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F3433">
        <w:rPr>
          <w:rFonts w:ascii="Times New Roman" w:hAnsi="Times New Roman" w:cs="Times New Roman"/>
          <w:color w:val="000000"/>
          <w:sz w:val="24"/>
          <w:szCs w:val="24"/>
        </w:rPr>
        <w:t>Fica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considerada de utilidade pública a </w:t>
      </w:r>
      <w:r w:rsidRPr="006F34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ASSOCIAÇÃO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CULTURAL FLOR DE MANDACARU</w:t>
      </w:r>
      <w:r w:rsidRPr="006F3433">
        <w:rPr>
          <w:rFonts w:ascii="Times New Roman" w:hAnsi="Times New Roman" w:cs="Times New Roman"/>
          <w:sz w:val="24"/>
          <w:szCs w:val="24"/>
        </w:rPr>
        <w:t>, com sede em AÇAILÂNDIA/MA.</w:t>
      </w:r>
    </w:p>
    <w:p w:rsidR="00E75781" w:rsidRPr="006F3433" w:rsidRDefault="00E75781" w:rsidP="00E75781">
      <w:pPr>
        <w:tabs>
          <w:tab w:val="left" w:pos="1956"/>
          <w:tab w:val="left" w:pos="558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E75781" w:rsidRPr="006F3433" w:rsidRDefault="00E75781" w:rsidP="00E757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6F3433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E75781" w:rsidRPr="006F3433" w:rsidRDefault="00E75781" w:rsidP="00E757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781" w:rsidRPr="006F3433" w:rsidRDefault="00E75781" w:rsidP="00E75781">
      <w:pPr>
        <w:pStyle w:val="Corpodetexto"/>
        <w:spacing w:line="360" w:lineRule="auto"/>
        <w:ind w:firstLine="851"/>
        <w:jc w:val="both"/>
      </w:pPr>
      <w:r w:rsidRPr="006F3433">
        <w:rPr>
          <w:b/>
        </w:rPr>
        <w:t>PLENÁRIO DEPUTADO “NAGIB HAICKEL” DO PALÁCIO “MANUEL BECKMAN”</w:t>
      </w:r>
      <w:r w:rsidRPr="006F3433">
        <w:t xml:space="preserve">, em </w:t>
      </w:r>
      <w:r>
        <w:t>16</w:t>
      </w:r>
      <w:r w:rsidRPr="006F3433">
        <w:t xml:space="preserve"> de </w:t>
      </w:r>
      <w:r>
        <w:t>Maio</w:t>
      </w:r>
      <w:r w:rsidRPr="006F3433">
        <w:rPr>
          <w:color w:val="000000" w:themeColor="text1"/>
        </w:rPr>
        <w:t xml:space="preserve"> de 202</w:t>
      </w:r>
      <w:r>
        <w:rPr>
          <w:color w:val="000000" w:themeColor="text1"/>
        </w:rPr>
        <w:t>2</w:t>
      </w:r>
      <w:r w:rsidRPr="006F3433">
        <w:t>.</w:t>
      </w:r>
    </w:p>
    <w:p w:rsidR="00E75781" w:rsidRPr="006F3433" w:rsidRDefault="00E75781" w:rsidP="00E75781">
      <w:pPr>
        <w:pStyle w:val="Corpodetexto"/>
        <w:spacing w:line="360" w:lineRule="auto"/>
        <w:ind w:firstLine="1134"/>
        <w:jc w:val="both"/>
      </w:pPr>
    </w:p>
    <w:p w:rsidR="00E75781" w:rsidRPr="006F3433" w:rsidRDefault="00E75781" w:rsidP="00E75781">
      <w:pPr>
        <w:pStyle w:val="Corpodetexto"/>
        <w:spacing w:line="360" w:lineRule="auto"/>
        <w:ind w:firstLine="1134"/>
        <w:jc w:val="both"/>
      </w:pPr>
    </w:p>
    <w:p w:rsidR="00E75781" w:rsidRPr="006F3433" w:rsidRDefault="00E75781" w:rsidP="00E75781">
      <w:pPr>
        <w:pStyle w:val="Corpodetexto"/>
        <w:spacing w:line="360" w:lineRule="auto"/>
        <w:ind w:firstLine="1134"/>
        <w:jc w:val="both"/>
      </w:pP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  <w:r w:rsidRPr="006F3433">
        <w:rPr>
          <w:bCs/>
        </w:rPr>
        <w:t>RILDO AMARAL</w:t>
      </w: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  <w:r w:rsidRPr="006F3433">
        <w:rPr>
          <w:bCs/>
        </w:rPr>
        <w:t>Deputado Estadual</w:t>
      </w: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rPr>
          <w:bCs/>
        </w:rPr>
      </w:pPr>
    </w:p>
    <w:p w:rsidR="00FB0D18" w:rsidRDefault="00FB0D18"/>
    <w:sectPr w:rsidR="00FB0D18" w:rsidSect="0064075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1" w:rsidRDefault="00E75781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E75781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E75781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E75781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DC736D" w:rsidRDefault="00E75781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:rsidR="00DC736D" w:rsidRPr="00D26314" w:rsidRDefault="00E75781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E75781"/>
    <w:rsid w:val="00E75781"/>
    <w:rsid w:val="00FB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8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5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781"/>
  </w:style>
  <w:style w:type="paragraph" w:styleId="Corpodetexto">
    <w:name w:val="Body Text"/>
    <w:basedOn w:val="Normal"/>
    <w:link w:val="CorpodetextoChar"/>
    <w:rsid w:val="00E757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57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345</Characters>
  <Application>Microsoft Office Word</Application>
  <DocSecurity>0</DocSecurity>
  <Lines>2</Lines>
  <Paragraphs>1</Paragraphs>
  <ScaleCrop>false</ScaleCrop>
  <Company>SoporteAdf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dcterms:created xsi:type="dcterms:W3CDTF">2022-05-16T13:40:00Z</dcterms:created>
  <dcterms:modified xsi:type="dcterms:W3CDTF">2022-05-16T13:42:00Z</dcterms:modified>
</cp:coreProperties>
</file>