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B2" w:rsidRDefault="00A75BB2" w:rsidP="00A75BB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F6E4800" wp14:editId="04CD1061">
            <wp:simplePos x="0" y="0"/>
            <wp:positionH relativeFrom="column">
              <wp:posOffset>2081530</wp:posOffset>
            </wp:positionH>
            <wp:positionV relativeFrom="paragraph">
              <wp:posOffset>-585470</wp:posOffset>
            </wp:positionV>
            <wp:extent cx="1133475" cy="1133475"/>
            <wp:effectExtent l="0" t="0" r="9525" b="9525"/>
            <wp:wrapNone/>
            <wp:docPr id="2" name="Imagem 2" descr="brasao_maranh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maranh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BB2" w:rsidRDefault="00A75BB2" w:rsidP="00A75BB2"/>
    <w:p w:rsidR="00A75BB2" w:rsidRDefault="00A75BB2" w:rsidP="00A75BB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ESTADO DO MARANHÃO</w:t>
      </w:r>
    </w:p>
    <w:p w:rsidR="00A75BB2" w:rsidRDefault="00A75BB2" w:rsidP="00A75BB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Assembleia Legislativa</w:t>
      </w:r>
    </w:p>
    <w:p w:rsidR="00A75BB2" w:rsidRDefault="00A75BB2" w:rsidP="00A75BB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Gabinete do Deputado Edivaldo Holanda</w:t>
      </w:r>
    </w:p>
    <w:p w:rsidR="00A75BB2" w:rsidRDefault="00A75BB2" w:rsidP="00A75BB2">
      <w:pPr>
        <w:spacing w:line="240" w:lineRule="auto"/>
      </w:pPr>
    </w:p>
    <w:p w:rsidR="00A75BB2" w:rsidRDefault="00A75BB2" w:rsidP="00A75BB2">
      <w:pPr>
        <w:spacing w:line="240" w:lineRule="auto"/>
        <w:jc w:val="center"/>
        <w:rPr>
          <w:rFonts w:ascii="Arial" w:hAnsi="Arial" w:cs="Arial"/>
          <w:szCs w:val="24"/>
        </w:rPr>
      </w:pPr>
    </w:p>
    <w:p w:rsidR="00A75BB2" w:rsidRDefault="00A75BB2" w:rsidP="00A75BB2">
      <w:pPr>
        <w:spacing w:line="240" w:lineRule="auto"/>
        <w:jc w:val="center"/>
        <w:rPr>
          <w:rFonts w:ascii="Arial" w:hAnsi="Arial" w:cs="Arial"/>
          <w:szCs w:val="24"/>
        </w:rPr>
      </w:pPr>
    </w:p>
    <w:p w:rsidR="00A75BB2" w:rsidRPr="00EC2D92" w:rsidRDefault="00A75BB2" w:rsidP="00A75BB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EC2D92">
        <w:rPr>
          <w:rFonts w:ascii="Arial" w:hAnsi="Arial" w:cs="Arial"/>
          <w:b/>
          <w:szCs w:val="24"/>
        </w:rPr>
        <w:t>REQUERIMENTO N°.             / 20</w:t>
      </w:r>
      <w:r>
        <w:rPr>
          <w:rFonts w:ascii="Arial" w:hAnsi="Arial" w:cs="Arial"/>
          <w:b/>
          <w:szCs w:val="24"/>
        </w:rPr>
        <w:t>22</w:t>
      </w:r>
    </w:p>
    <w:p w:rsidR="00A75BB2" w:rsidRDefault="00A75BB2" w:rsidP="00A75BB2">
      <w:pPr>
        <w:spacing w:line="240" w:lineRule="auto"/>
        <w:rPr>
          <w:rFonts w:ascii="Arial" w:hAnsi="Arial" w:cs="Arial"/>
          <w:szCs w:val="24"/>
        </w:rPr>
      </w:pPr>
    </w:p>
    <w:p w:rsidR="00A75BB2" w:rsidRDefault="00A75BB2" w:rsidP="00A75BB2">
      <w:pPr>
        <w:spacing w:line="240" w:lineRule="auto"/>
        <w:rPr>
          <w:rFonts w:ascii="Arial" w:hAnsi="Arial" w:cs="Arial"/>
          <w:szCs w:val="24"/>
        </w:rPr>
      </w:pPr>
    </w:p>
    <w:p w:rsidR="00A75BB2" w:rsidRDefault="00A75BB2" w:rsidP="00A75BB2">
      <w:pPr>
        <w:spacing w:line="240" w:lineRule="auto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szCs w:val="24"/>
          <w:shd w:val="clear" w:color="auto" w:fill="FFFFFF"/>
        </w:rPr>
        <w:tab/>
      </w:r>
    </w:p>
    <w:p w:rsidR="00A75BB2" w:rsidRDefault="00A75BB2" w:rsidP="00A75BB2">
      <w:pPr>
        <w:spacing w:line="240" w:lineRule="auto"/>
        <w:ind w:left="708" w:firstLine="42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Senhor Presidente,</w:t>
      </w:r>
    </w:p>
    <w:p w:rsidR="00A75BB2" w:rsidRDefault="00A75BB2" w:rsidP="00A75BB2">
      <w:pPr>
        <w:spacing w:line="240" w:lineRule="auto"/>
        <w:ind w:left="708" w:firstLine="708"/>
        <w:rPr>
          <w:rFonts w:ascii="Arial" w:hAnsi="Arial" w:cs="Arial"/>
          <w:sz w:val="12"/>
          <w:szCs w:val="24"/>
          <w:shd w:val="clear" w:color="auto" w:fill="FFFFFF"/>
        </w:rPr>
      </w:pPr>
    </w:p>
    <w:p w:rsidR="00A75BB2" w:rsidRDefault="00A75BB2" w:rsidP="00A75BB2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Nos termos do que dispõe o Regimento Interno deste Poder, requeiro a V. Exa. que, após a deliberação da Mesa, seja justificada a minha ausência das Sessões Plenárias realizadas nos dias 24, 25 e 26 de maio do corrente ano, por motivos de saúde, conforme atestado em anexo.</w:t>
      </w:r>
    </w:p>
    <w:p w:rsidR="00A75BB2" w:rsidRDefault="00A75BB2" w:rsidP="00A75BB2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Plenário Deputado Nagib Haickel, do Palácio Manoel Bequimão, São Luís – MA, em </w:t>
      </w:r>
      <w:r w:rsidR="00DA7036">
        <w:rPr>
          <w:rFonts w:ascii="Arial" w:hAnsi="Arial" w:cs="Arial"/>
          <w:sz w:val="24"/>
          <w:szCs w:val="24"/>
          <w:shd w:val="clear" w:color="auto" w:fill="FFFFFF"/>
        </w:rPr>
        <w:t>08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de junho de 2022.</w:t>
      </w:r>
    </w:p>
    <w:p w:rsidR="00A75BB2" w:rsidRDefault="00A75BB2" w:rsidP="00A75BB2">
      <w:pPr>
        <w:pStyle w:val="PargrafodaLista"/>
        <w:spacing w:line="240" w:lineRule="auto"/>
        <w:jc w:val="center"/>
      </w:pPr>
    </w:p>
    <w:p w:rsidR="00A75BB2" w:rsidRDefault="00A75BB2" w:rsidP="00A75BB2">
      <w:pPr>
        <w:pStyle w:val="PargrafodaLista"/>
        <w:spacing w:line="240" w:lineRule="auto"/>
        <w:jc w:val="center"/>
      </w:pPr>
    </w:p>
    <w:p w:rsidR="00A75BB2" w:rsidRDefault="00A75BB2" w:rsidP="00A75BB2">
      <w:pPr>
        <w:pStyle w:val="PargrafodaLista"/>
        <w:spacing w:line="240" w:lineRule="auto"/>
        <w:jc w:val="center"/>
      </w:pPr>
    </w:p>
    <w:p w:rsidR="00A75BB2" w:rsidRDefault="00A75BB2" w:rsidP="00A75BB2">
      <w:pPr>
        <w:pStyle w:val="PargrafodaLista"/>
        <w:spacing w:line="240" w:lineRule="auto"/>
        <w:jc w:val="center"/>
      </w:pPr>
    </w:p>
    <w:p w:rsidR="00A75BB2" w:rsidRDefault="00A75BB2" w:rsidP="00A75BB2">
      <w:pPr>
        <w:pStyle w:val="PargrafodaLista"/>
        <w:spacing w:line="240" w:lineRule="auto"/>
        <w:jc w:val="center"/>
      </w:pPr>
    </w:p>
    <w:p w:rsidR="00A75BB2" w:rsidRDefault="00A75BB2" w:rsidP="00A75BB2">
      <w:pPr>
        <w:pStyle w:val="PargrafodaLista"/>
        <w:spacing w:line="240" w:lineRule="auto"/>
        <w:ind w:left="0"/>
        <w:jc w:val="center"/>
        <w:rPr>
          <w:b/>
          <w:i/>
        </w:rPr>
      </w:pPr>
      <w:r>
        <w:rPr>
          <w:b/>
          <w:i/>
          <w:sz w:val="26"/>
        </w:rPr>
        <w:t>Edivaldo Holanda</w:t>
      </w:r>
    </w:p>
    <w:p w:rsidR="00A75BB2" w:rsidRDefault="00A75BB2" w:rsidP="00A75BB2">
      <w:pPr>
        <w:pStyle w:val="PargrafodaLista"/>
        <w:spacing w:line="240" w:lineRule="auto"/>
        <w:ind w:left="0"/>
        <w:jc w:val="center"/>
      </w:pPr>
      <w:r>
        <w:rPr>
          <w:i/>
        </w:rPr>
        <w:t>Deputado Estadual</w:t>
      </w:r>
    </w:p>
    <w:p w:rsidR="00A75BB2" w:rsidRDefault="00A75BB2" w:rsidP="00A75BB2"/>
    <w:p w:rsidR="00A75BB2" w:rsidRDefault="00A75BB2" w:rsidP="00A75BB2"/>
    <w:p w:rsidR="00A75BB2" w:rsidRDefault="00A75BB2" w:rsidP="00A75BB2"/>
    <w:p w:rsidR="008514AD" w:rsidRDefault="008514AD"/>
    <w:sectPr w:rsidR="00851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B2"/>
    <w:rsid w:val="008514AD"/>
    <w:rsid w:val="00A75BB2"/>
    <w:rsid w:val="00D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1369"/>
  <w15:chartTrackingRefBased/>
  <w15:docId w15:val="{D7083918-13C3-4FF0-9496-48D01D3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Jalila Guimarães da Silva Ribeiro Fontenelle</dc:creator>
  <cp:keywords/>
  <dc:description/>
  <cp:lastModifiedBy>Jalila Guimarães da Silva Ribeiro Fontenelle</cp:lastModifiedBy>
  <cp:revision>2</cp:revision>
  <dcterms:created xsi:type="dcterms:W3CDTF">2022-06-02T14:27:00Z</dcterms:created>
  <dcterms:modified xsi:type="dcterms:W3CDTF">2022-06-08T14:26:00Z</dcterms:modified>
</cp:coreProperties>
</file>