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CF4CF" w14:textId="77777777" w:rsidR="000B078D" w:rsidRDefault="000B078D" w:rsidP="000B078D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PROJETO DE LEI Nº       /2022</w:t>
      </w:r>
    </w:p>
    <w:p w14:paraId="1AFF8ADF" w14:textId="0B341F1D" w:rsidR="00D26D2D" w:rsidRPr="002421ED" w:rsidRDefault="00D26D2D" w:rsidP="00D136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52444A" w14:textId="2E5B4B37" w:rsidR="000B078D" w:rsidRDefault="008B603F" w:rsidP="000B078D">
      <w:pPr>
        <w:spacing w:after="0" w:line="240" w:lineRule="auto"/>
        <w:ind w:left="3538"/>
        <w:jc w:val="both"/>
        <w:rPr>
          <w:rFonts w:ascii="Times New Roman" w:hAnsi="Times New Roman" w:cs="Times New Roman"/>
          <w:sz w:val="24"/>
          <w:szCs w:val="24"/>
        </w:rPr>
      </w:pPr>
      <w:r w:rsidRPr="002421ED">
        <w:rPr>
          <w:rFonts w:ascii="Times New Roman" w:hAnsi="Times New Roman" w:cs="Times New Roman"/>
          <w:sz w:val="24"/>
          <w:szCs w:val="24"/>
        </w:rPr>
        <w:t xml:space="preserve">Dispõe sobre a </w:t>
      </w:r>
      <w:r w:rsidR="00B86610">
        <w:rPr>
          <w:rFonts w:ascii="Times New Roman" w:hAnsi="Times New Roman" w:cs="Times New Roman"/>
          <w:sz w:val="24"/>
          <w:szCs w:val="24"/>
        </w:rPr>
        <w:t xml:space="preserve">garantia de </w:t>
      </w:r>
      <w:r w:rsidR="000B078D">
        <w:rPr>
          <w:rFonts w:ascii="Times New Roman" w:hAnsi="Times New Roman" w:cs="Times New Roman"/>
          <w:sz w:val="24"/>
          <w:szCs w:val="24"/>
        </w:rPr>
        <w:t>acompanhante às mulheres nas consultas, cirurgias</w:t>
      </w:r>
      <w:r w:rsidR="00D26D2D">
        <w:rPr>
          <w:rFonts w:ascii="Times New Roman" w:hAnsi="Times New Roman" w:cs="Times New Roman"/>
          <w:sz w:val="24"/>
          <w:szCs w:val="24"/>
        </w:rPr>
        <w:t xml:space="preserve">, partos </w:t>
      </w:r>
      <w:r w:rsidR="000B078D">
        <w:rPr>
          <w:rFonts w:ascii="Times New Roman" w:hAnsi="Times New Roman" w:cs="Times New Roman"/>
          <w:sz w:val="24"/>
          <w:szCs w:val="24"/>
        </w:rPr>
        <w:t xml:space="preserve">e exames, inclusive os ginecológicos, nos estabelecimentos públicos e privados </w:t>
      </w:r>
      <w:r w:rsidR="00D26D2D">
        <w:rPr>
          <w:rFonts w:ascii="Times New Roman" w:hAnsi="Times New Roman" w:cs="Times New Roman"/>
          <w:sz w:val="24"/>
          <w:szCs w:val="24"/>
        </w:rPr>
        <w:t xml:space="preserve">de saúde do Estado do Maranhão. </w:t>
      </w:r>
    </w:p>
    <w:p w14:paraId="6C09AEF2" w14:textId="5A2E5346" w:rsidR="00D26D2D" w:rsidRDefault="00D26D2D" w:rsidP="00D136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38FC9" w14:textId="338FC364" w:rsidR="00D26D2D" w:rsidRPr="00F3296F" w:rsidRDefault="00D26D2D" w:rsidP="00D26D2D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 </w:t>
      </w:r>
      <w:r w:rsidRPr="00B8674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Fica assegurado às mulheres o direito a ter</w:t>
      </w:r>
      <w:r w:rsidR="00382E3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1</w:t>
      </w:r>
      <w:r w:rsidRPr="00B8674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382E3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(um) acompanhante</w:t>
      </w:r>
      <w:r w:rsidRPr="00B8674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 pessoa de 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ua livre escolha, nas consultas, cirurgias, partos e exames, inclusive os ginecológicos</w:t>
      </w:r>
      <w:r w:rsidR="00382E3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Pr="00B8674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nos estabelecimentos públicos e privados de saúde do </w:t>
      </w:r>
      <w:r w:rsidR="00F3296F" w:rsidRPr="00F3296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Estado do Maranhão.</w:t>
      </w:r>
    </w:p>
    <w:p w14:paraId="5F39A58F" w14:textId="46EF68A2" w:rsidR="00382E34" w:rsidRPr="00382E34" w:rsidRDefault="00F72CBD" w:rsidP="00F72CBD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Parágrafo único.</w:t>
      </w:r>
      <w:r w:rsidR="00F3296F" w:rsidRPr="00B8674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O direito disposto no caput pode ser exercido, exclusivamente, pela mulher a ser atendida, na forma de solicitação de acompanhamento de outra pessoa que esteja presente no local.</w:t>
      </w:r>
    </w:p>
    <w:p w14:paraId="7258FFFB" w14:textId="0D5B6A71" w:rsidR="00382E34" w:rsidRPr="00B86742" w:rsidRDefault="00382E34" w:rsidP="00F86E18">
      <w:pPr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67D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1367D">
        <w:rPr>
          <w:rFonts w:ascii="Times New Roman" w:hAnsi="Times New Roman"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74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Todo estabelecimento de saúde deve informar o direito a que se refere o art. 1º, em local visível e de fácil acesso às pacientes.</w:t>
      </w:r>
    </w:p>
    <w:p w14:paraId="0B7969EB" w14:textId="77777777" w:rsidR="00F86E18" w:rsidRDefault="00F86E18" w:rsidP="00F86E18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B2C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F3B2C">
        <w:rPr>
          <w:rFonts w:ascii="Times New Roman" w:hAnsi="Times New Roman" w:cs="Times New Roman"/>
          <w:sz w:val="24"/>
          <w:szCs w:val="24"/>
        </w:rPr>
        <w:t xml:space="preserve">º </w:t>
      </w:r>
      <w:r w:rsidRPr="000441E9">
        <w:rPr>
          <w:rFonts w:ascii="Times New Roman" w:hAnsi="Times New Roman" w:cs="Times New Roman"/>
          <w:sz w:val="24"/>
          <w:szCs w:val="24"/>
        </w:rPr>
        <w:t xml:space="preserve">O Poder Executivo </w:t>
      </w:r>
      <w:r>
        <w:rPr>
          <w:rFonts w:ascii="Times New Roman" w:hAnsi="Times New Roman" w:cs="Times New Roman"/>
          <w:sz w:val="24"/>
          <w:szCs w:val="24"/>
        </w:rPr>
        <w:t>poderá regulamentar</w:t>
      </w:r>
      <w:r w:rsidRPr="000441E9">
        <w:rPr>
          <w:rFonts w:ascii="Times New Roman" w:hAnsi="Times New Roman" w:cs="Times New Roman"/>
          <w:sz w:val="24"/>
          <w:szCs w:val="24"/>
        </w:rPr>
        <w:t xml:space="preserve"> a presente Lei em todos os aspectos necessários para a sua efetiva aplicação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E10A4D" w14:textId="77777777" w:rsidR="00F86E18" w:rsidRDefault="00F86E18" w:rsidP="00F86E18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4° Esta Lei entra em vigor na data de sua publicação.</w:t>
      </w:r>
    </w:p>
    <w:p w14:paraId="12B2003F" w14:textId="7AB18B33" w:rsidR="00D26D2D" w:rsidRPr="00F86E18" w:rsidRDefault="00F86E18" w:rsidP="00D26D2D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Plenário Deputado Nagib Haickel, do Palácio Manuel Beckman, em São Luís, 12 de julho de 2022.</w:t>
      </w:r>
    </w:p>
    <w:p w14:paraId="44AFC5E3" w14:textId="0AA545F7" w:rsidR="00D26D2D" w:rsidRDefault="00D26D2D" w:rsidP="00D136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9DB18" w14:textId="76CC1C2D" w:rsidR="00D26D2D" w:rsidRDefault="00D26D2D" w:rsidP="00D136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75C26" w14:textId="070DE6BA" w:rsidR="00E1526F" w:rsidRPr="002421ED" w:rsidRDefault="00E1526F" w:rsidP="00BC33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831A73" w14:textId="77777777" w:rsidR="00F86E18" w:rsidRPr="00F86E18" w:rsidRDefault="00F86E18" w:rsidP="00F86E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E18">
        <w:rPr>
          <w:rFonts w:ascii="Times New Roman" w:hAnsi="Times New Roman" w:cs="Times New Roman"/>
          <w:b/>
          <w:sz w:val="24"/>
          <w:szCs w:val="24"/>
        </w:rPr>
        <w:t>DUARTE JUNIOR</w:t>
      </w:r>
    </w:p>
    <w:p w14:paraId="039A745D" w14:textId="77777777" w:rsidR="00F86E18" w:rsidRPr="00F86E18" w:rsidRDefault="00F86E18" w:rsidP="00F86E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E18">
        <w:rPr>
          <w:rFonts w:ascii="Times New Roman" w:hAnsi="Times New Roman" w:cs="Times New Roman"/>
          <w:sz w:val="24"/>
          <w:szCs w:val="24"/>
        </w:rPr>
        <w:t>Deputado Estadual</w:t>
      </w:r>
    </w:p>
    <w:p w14:paraId="576ECB4E" w14:textId="77777777" w:rsidR="00F86E18" w:rsidRPr="00F86E18" w:rsidRDefault="00F86E18" w:rsidP="00F86E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0307A5BB" w14:textId="7385FD8D" w:rsidR="00F86E18" w:rsidRDefault="00F86E18" w:rsidP="00F86E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765D0CBF" w14:textId="65A418B2" w:rsidR="00F72CBD" w:rsidRDefault="00F72CBD" w:rsidP="00F86E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63544864" w14:textId="77777777" w:rsidR="00F72CBD" w:rsidRPr="00F86E18" w:rsidRDefault="00F72CBD" w:rsidP="00F86E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576DA071" w14:textId="77777777" w:rsidR="00F86E18" w:rsidRPr="00F86E18" w:rsidRDefault="00F86E18" w:rsidP="00F86E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3B10105" w14:textId="77777777" w:rsidR="00F86E18" w:rsidRPr="00F86E18" w:rsidRDefault="00F86E18" w:rsidP="00F86E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F86E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JUSTIFICATIVA</w:t>
      </w:r>
    </w:p>
    <w:p w14:paraId="5880F1DC" w14:textId="77777777" w:rsidR="00F86E18" w:rsidRPr="00F86E18" w:rsidRDefault="00F86E18" w:rsidP="00F86E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3EC8CEF8" w14:textId="01EAB735" w:rsidR="0051033B" w:rsidRDefault="00F86E18" w:rsidP="0038242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86E18">
        <w:rPr>
          <w:rFonts w:ascii="Times New Roman" w:hAnsi="Times New Roman" w:cs="Times New Roman"/>
          <w:sz w:val="24"/>
          <w:szCs w:val="24"/>
        </w:rPr>
        <w:t>Trata-se de proposição objetivando assegurar</w:t>
      </w:r>
      <w:r w:rsidRPr="00382427">
        <w:rPr>
          <w:rFonts w:ascii="Times New Roman" w:hAnsi="Times New Roman" w:cs="Times New Roman"/>
          <w:sz w:val="24"/>
          <w:szCs w:val="24"/>
        </w:rPr>
        <w:t xml:space="preserve"> a promoção, prevenção e proteção da saúde da mulher, </w:t>
      </w:r>
      <w:r w:rsidR="00382427" w:rsidRPr="00382427">
        <w:rPr>
          <w:rFonts w:ascii="Times New Roman" w:hAnsi="Times New Roman" w:cs="Times New Roman"/>
          <w:sz w:val="24"/>
          <w:szCs w:val="24"/>
        </w:rPr>
        <w:t>tendo o direito a ter um acompanhante</w:t>
      </w:r>
      <w:r w:rsidR="00B546AC" w:rsidRPr="00382427">
        <w:rPr>
          <w:rFonts w:ascii="Times New Roman" w:hAnsi="Times New Roman" w:cs="Times New Roman"/>
          <w:sz w:val="24"/>
          <w:szCs w:val="24"/>
        </w:rPr>
        <w:t>, nos estabelecimentos públicos e privados de saúd</w:t>
      </w:r>
      <w:r w:rsidR="00382427" w:rsidRPr="00382427">
        <w:rPr>
          <w:rFonts w:ascii="Times New Roman" w:hAnsi="Times New Roman" w:cs="Times New Roman"/>
          <w:sz w:val="24"/>
          <w:szCs w:val="24"/>
        </w:rPr>
        <w:t>e</w:t>
      </w:r>
      <w:r w:rsidR="00382427">
        <w:rPr>
          <w:rFonts w:ascii="Times New Roman" w:hAnsi="Times New Roman" w:cs="Times New Roman"/>
          <w:sz w:val="24"/>
          <w:szCs w:val="24"/>
        </w:rPr>
        <w:t>.</w:t>
      </w:r>
    </w:p>
    <w:p w14:paraId="6013C833" w14:textId="710EC24D" w:rsidR="00E716A7" w:rsidRDefault="00E716A7" w:rsidP="00E716A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3170E">
        <w:rPr>
          <w:rFonts w:ascii="Times New Roman" w:hAnsi="Times New Roman" w:cs="Times New Roman"/>
          <w:sz w:val="24"/>
          <w:szCs w:val="24"/>
        </w:rPr>
        <w:t>A Organização Mundial da Saúde (OMS, 2005) reconhece-se a violência de gênero como problema de saúde pública e de violação de direitos humanos e passa a ser conceituada como resultado de danos ou sofrimentos físicos, sexuais ou mentais para as mulheres, adicionando-se ameaças, coação ou privação arbitrária de liberdade, seja em vida pública ou privada como tipos de violência contra a mulher; e com isso,</w:t>
      </w:r>
      <w:r>
        <w:rPr>
          <w:rFonts w:ascii="Times New Roman" w:hAnsi="Times New Roman" w:cs="Times New Roman"/>
          <w:sz w:val="24"/>
          <w:szCs w:val="24"/>
        </w:rPr>
        <w:t xml:space="preserve"> deve-se </w:t>
      </w:r>
      <w:r w:rsidRPr="0013170E">
        <w:rPr>
          <w:rFonts w:ascii="Times New Roman" w:hAnsi="Times New Roman" w:cs="Times New Roman"/>
          <w:sz w:val="24"/>
          <w:szCs w:val="24"/>
        </w:rPr>
        <w:t>iniciar progr</w:t>
      </w:r>
      <w:r w:rsidRPr="008F1557">
        <w:rPr>
          <w:rFonts w:ascii="Times New Roman" w:hAnsi="Times New Roman" w:cs="Times New Roman"/>
          <w:sz w:val="24"/>
          <w:szCs w:val="24"/>
        </w:rPr>
        <w:t>amas de prevenção e enfrentamento a tal problema.</w:t>
      </w:r>
    </w:p>
    <w:p w14:paraId="11735E2C" w14:textId="77777777" w:rsidR="009F2076" w:rsidRDefault="00E716A7" w:rsidP="009F2076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garantia do direito ao acompanhante proporciona</w:t>
      </w:r>
      <w:r w:rsidR="002842CF" w:rsidRPr="00E716A7">
        <w:rPr>
          <w:rFonts w:ascii="Times New Roman" w:hAnsi="Times New Roman" w:cs="Times New Roman"/>
          <w:sz w:val="24"/>
          <w:szCs w:val="24"/>
        </w:rPr>
        <w:t xml:space="preserve"> à mulher sentimentos positivos, como a sensação de amparo, coragem, tranquilidade e conforto, com consequente redução do medo e da ansiedade.</w:t>
      </w:r>
    </w:p>
    <w:p w14:paraId="7F205935" w14:textId="77777777" w:rsidR="009F2076" w:rsidRDefault="002357A0" w:rsidP="009F2076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336E5">
        <w:rPr>
          <w:rFonts w:ascii="Times New Roman" w:hAnsi="Times New Roman" w:cs="Times New Roman"/>
          <w:sz w:val="24"/>
          <w:szCs w:val="24"/>
        </w:rPr>
        <w:t xml:space="preserve">Registre-se que, no dia 11/07/2022, </w:t>
      </w:r>
      <w:r w:rsidR="007336E5" w:rsidRPr="007336E5">
        <w:rPr>
          <w:rFonts w:ascii="Times New Roman" w:hAnsi="Times New Roman" w:cs="Times New Roman"/>
          <w:sz w:val="24"/>
          <w:szCs w:val="24"/>
        </w:rPr>
        <w:t xml:space="preserve">o caso do médico anestesista que estuprou </w:t>
      </w:r>
      <w:r w:rsidRPr="007336E5">
        <w:rPr>
          <w:rFonts w:ascii="Times New Roman" w:hAnsi="Times New Roman" w:cs="Times New Roman"/>
          <w:sz w:val="24"/>
          <w:szCs w:val="24"/>
        </w:rPr>
        <w:t>uma mulher durante a cirurgia de cesárea, no Rio de Janeiro, revoltou o país, e levantou o questionamento sobre direitos da grávida durante o trabalho de parto, principalmente sobre acompanhantes nesse processo.</w:t>
      </w:r>
    </w:p>
    <w:p w14:paraId="2DD27485" w14:textId="77777777" w:rsidR="009F2076" w:rsidRDefault="007336E5" w:rsidP="009F2076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336E5">
        <w:rPr>
          <w:rFonts w:ascii="Times New Roman" w:hAnsi="Times New Roman" w:cs="Times New Roman"/>
          <w:sz w:val="24"/>
          <w:szCs w:val="24"/>
        </w:rPr>
        <w:t>A Lei do Acompanhante ou Lei Federal nº 11.108 foi sancionada em 2005 e assegura à parturiente o direito à escolha de um acompanhante durante todo o </w:t>
      </w:r>
      <w:hyperlink r:id="rId7" w:history="1">
        <w:r w:rsidRPr="007336E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trabalho de parto</w:t>
        </w:r>
      </w:hyperlink>
      <w:r w:rsidRPr="007336E5">
        <w:rPr>
          <w:rFonts w:ascii="Times New Roman" w:hAnsi="Times New Roman" w:cs="Times New Roman"/>
          <w:sz w:val="24"/>
          <w:szCs w:val="24"/>
        </w:rPr>
        <w:t>, parto e pós-parto, independente do grau de parentesco, no Sistema Único de Saúde (</w:t>
      </w:r>
      <w:r>
        <w:rPr>
          <w:rFonts w:ascii="Times New Roman" w:hAnsi="Times New Roman" w:cs="Times New Roman"/>
          <w:sz w:val="24"/>
          <w:szCs w:val="24"/>
        </w:rPr>
        <w:t>SUS)</w:t>
      </w:r>
      <w:r w:rsidRPr="007336E5">
        <w:rPr>
          <w:rFonts w:ascii="Times New Roman" w:hAnsi="Times New Roman" w:cs="Times New Roman"/>
          <w:sz w:val="24"/>
          <w:szCs w:val="24"/>
        </w:rPr>
        <w:t>, rede própria ou convenia</w:t>
      </w:r>
      <w:r>
        <w:rPr>
          <w:rFonts w:ascii="Times New Roman" w:hAnsi="Times New Roman" w:cs="Times New Roman"/>
          <w:sz w:val="24"/>
          <w:szCs w:val="24"/>
        </w:rPr>
        <w:t>da.</w:t>
      </w:r>
    </w:p>
    <w:p w14:paraId="0F587770" w14:textId="77777777" w:rsidR="009F2076" w:rsidRDefault="007336E5" w:rsidP="009F2076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Todavia, o fato é que, </w:t>
      </w:r>
      <w:r w:rsidR="00D972F6">
        <w:rPr>
          <w:rFonts w:ascii="Times New Roman" w:hAnsi="Times New Roman" w:cs="Times New Roman"/>
          <w:sz w:val="24"/>
          <w:szCs w:val="24"/>
        </w:rPr>
        <w:t xml:space="preserve">as mulheres se sentem desrespeitadas e desprotegidas por práticas abusivas, ilegais, descabidas e afrontosas à sua condição e dignidade por parte de funcionários dos estabelecimentos de saúde. </w:t>
      </w:r>
    </w:p>
    <w:p w14:paraId="47DE5712" w14:textId="77777777" w:rsidR="009F2076" w:rsidRDefault="00832473" w:rsidP="009F2076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32473">
        <w:rPr>
          <w:rFonts w:ascii="Times New Roman" w:hAnsi="Times New Roman" w:cs="Times New Roman"/>
          <w:sz w:val="24"/>
          <w:szCs w:val="24"/>
        </w:rPr>
        <w:t>Ademais, não é raro notícias escandalosas veiculadas nas grandes mídias por conta de pacientes abusadas sexualmente nos consultórios médicos quando da realização de exames ginecológicos</w:t>
      </w:r>
      <w:r>
        <w:t>.</w:t>
      </w:r>
    </w:p>
    <w:p w14:paraId="37B9D638" w14:textId="77777777" w:rsidR="009F2076" w:rsidRDefault="009F2076" w:rsidP="009F2076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F2076">
        <w:rPr>
          <w:rFonts w:ascii="Times New Roman" w:hAnsi="Times New Roman" w:cs="Times New Roman"/>
          <w:sz w:val="24"/>
          <w:szCs w:val="24"/>
        </w:rPr>
        <w:t xml:space="preserve">Assim sendo, as mulheres não estão desamparadas somente </w:t>
      </w:r>
      <w:r>
        <w:rPr>
          <w:rFonts w:ascii="Times New Roman" w:hAnsi="Times New Roman" w:cs="Times New Roman"/>
          <w:sz w:val="24"/>
          <w:szCs w:val="24"/>
        </w:rPr>
        <w:t xml:space="preserve">nas situações de parto, mas também em simples consultas e/ou exames. </w:t>
      </w:r>
    </w:p>
    <w:p w14:paraId="759F718A" w14:textId="77F972E6" w:rsidR="00382427" w:rsidRPr="009F2076" w:rsidRDefault="00382427" w:rsidP="009F2076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82427">
        <w:rPr>
          <w:rFonts w:ascii="Times New Roman" w:hAnsi="Times New Roman" w:cs="Times New Roman"/>
          <w:sz w:val="24"/>
          <w:szCs w:val="24"/>
        </w:rPr>
        <w:t>Segundo dados da pesquisa Nascer do Brasil, do Instituto Fiocruz, realizada em 2014, mostram que 24,5% das mulheres não tiveram nenhum acompanhante</w:t>
      </w:r>
      <w:r>
        <w:rPr>
          <w:rFonts w:ascii="Times New Roman" w:hAnsi="Times New Roman" w:cs="Times New Roman"/>
          <w:sz w:val="24"/>
          <w:szCs w:val="24"/>
        </w:rPr>
        <w:t xml:space="preserve"> durante o parto. </w:t>
      </w:r>
    </w:p>
    <w:p w14:paraId="17181658" w14:textId="77777777" w:rsidR="009F2076" w:rsidRDefault="009F2076" w:rsidP="009F2076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F2076">
        <w:rPr>
          <w:rFonts w:ascii="Times New Roman" w:hAnsi="Times New Roman" w:cs="Times New Roman"/>
          <w:sz w:val="24"/>
          <w:szCs w:val="24"/>
        </w:rPr>
        <w:t xml:space="preserve">É fato, portanto, que é preciso fornecer as condições necessárias para que meios de proteção cheguem às mulheres de modo efetivo, e assim corroborem para a diminuição dos índices estaduais. </w:t>
      </w:r>
    </w:p>
    <w:p w14:paraId="0FB03A23" w14:textId="22AC43C2" w:rsidR="002357A0" w:rsidRDefault="00382427" w:rsidP="009F2076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82427">
        <w:rPr>
          <w:rFonts w:ascii="Times New Roman" w:hAnsi="Times New Roman" w:cs="Times New Roman"/>
          <w:sz w:val="24"/>
          <w:szCs w:val="24"/>
        </w:rPr>
        <w:t>Cabe ao Estado de forma geral diminuir riscos de violências, bem como trazer mais segurança as mulheres, garantindo assim, cada vez mais meios de proteção, sendo importante a matéria dessa proposta de lei. Ressaltamos ainda, que deve ser informado ao paciente a existência deste direito, por meio de informativos.</w:t>
      </w:r>
    </w:p>
    <w:p w14:paraId="5B6F5E1E" w14:textId="77777777" w:rsidR="009F2076" w:rsidRPr="00C54F4C" w:rsidRDefault="009F2076" w:rsidP="009F2076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Assim, q</w:t>
      </w:r>
      <w:r w:rsidRPr="00C54F4C">
        <w:rPr>
          <w:rFonts w:ascii="Times New Roman" w:hAnsi="Times New Roman" w:cs="Times New Roman"/>
          <w:sz w:val="24"/>
          <w:szCs w:val="24"/>
        </w:rPr>
        <w:t xml:space="preserve">uanto à competência, a presente proposição dispõe, essencialmente, sobre a </w:t>
      </w:r>
      <w:r>
        <w:rPr>
          <w:rFonts w:ascii="Times New Roman" w:hAnsi="Times New Roman" w:cs="Times New Roman"/>
          <w:sz w:val="24"/>
          <w:szCs w:val="24"/>
        </w:rPr>
        <w:t>proteção e defesa da saúde</w:t>
      </w:r>
      <w:r w:rsidRPr="00C54F4C">
        <w:rPr>
          <w:rFonts w:ascii="Times New Roman" w:hAnsi="Times New Roman" w:cs="Times New Roman"/>
          <w:sz w:val="24"/>
          <w:szCs w:val="24"/>
        </w:rPr>
        <w:t xml:space="preserve">, matéria de </w:t>
      </w:r>
      <w:r w:rsidRPr="006B2222">
        <w:rPr>
          <w:rFonts w:ascii="Times New Roman" w:hAnsi="Times New Roman" w:cs="Times New Roman"/>
          <w:sz w:val="24"/>
          <w:szCs w:val="24"/>
        </w:rPr>
        <w:t>natureza de direito fundamental e por expressa autorização constitucional</w:t>
      </w:r>
      <w:r>
        <w:rPr>
          <w:rFonts w:ascii="Times New Roman" w:hAnsi="Times New Roman" w:cs="Times New Roman"/>
          <w:sz w:val="24"/>
          <w:szCs w:val="24"/>
        </w:rPr>
        <w:t>, nos termos do art. 24, XII</w:t>
      </w:r>
      <w:r w:rsidRPr="00C54F4C">
        <w:rPr>
          <w:rFonts w:ascii="Times New Roman" w:hAnsi="Times New Roman" w:cs="Times New Roman"/>
          <w:sz w:val="24"/>
          <w:szCs w:val="24"/>
        </w:rPr>
        <w:t xml:space="preserve">, da Constituição Federal: </w:t>
      </w:r>
    </w:p>
    <w:p w14:paraId="5A7A7A2A" w14:textId="77777777" w:rsidR="009F2076" w:rsidRDefault="009F2076" w:rsidP="009F2076">
      <w:pPr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</w:p>
    <w:p w14:paraId="27AD9239" w14:textId="69935C70" w:rsidR="009F2076" w:rsidRPr="00957591" w:rsidRDefault="007E5A42" w:rsidP="00FD2036">
      <w:pPr>
        <w:spacing w:after="0" w:line="240" w:lineRule="auto"/>
        <w:ind w:left="283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9F2076">
        <w:rPr>
          <w:rFonts w:ascii="Times New Roman" w:hAnsi="Times New Roman" w:cs="Times New Roman"/>
          <w:sz w:val="20"/>
          <w:szCs w:val="20"/>
        </w:rPr>
        <w:t xml:space="preserve">Art. 24. Compete à União, aos Estados e ao Distrito Federal legislar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9F2076">
        <w:rPr>
          <w:rFonts w:ascii="Times New Roman" w:hAnsi="Times New Roman" w:cs="Times New Roman"/>
          <w:sz w:val="20"/>
          <w:szCs w:val="20"/>
        </w:rPr>
        <w:t xml:space="preserve">concorrentemente sobre: [...] </w:t>
      </w:r>
    </w:p>
    <w:p w14:paraId="48CF5CF0" w14:textId="77777777" w:rsidR="009F2076" w:rsidRDefault="009F2076" w:rsidP="00FD2036">
      <w:pPr>
        <w:spacing w:after="0" w:line="240" w:lineRule="auto"/>
        <w:ind w:left="2835"/>
        <w:jc w:val="both"/>
        <w:rPr>
          <w:rFonts w:ascii="Times New Roman" w:hAnsi="Times New Roman" w:cs="Times New Roman"/>
          <w:sz w:val="20"/>
          <w:szCs w:val="20"/>
        </w:rPr>
      </w:pPr>
      <w:r w:rsidRPr="00957591">
        <w:rPr>
          <w:rFonts w:ascii="Times New Roman" w:hAnsi="Times New Roman" w:cs="Times New Roman"/>
          <w:b/>
          <w:sz w:val="20"/>
          <w:szCs w:val="20"/>
          <w:u w:val="single"/>
        </w:rPr>
        <w:t xml:space="preserve">XII – </w:t>
      </w:r>
      <w:r w:rsidRPr="00957591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9F9F9"/>
        </w:rPr>
        <w:t>previdência social</w:t>
      </w:r>
      <w:r w:rsidRPr="00957591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9F9F9"/>
        </w:rPr>
        <w:t>, proteção e defesa da saúde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[...] (grifo nosso).</w:t>
      </w:r>
    </w:p>
    <w:p w14:paraId="45B03228" w14:textId="77777777" w:rsidR="009F2076" w:rsidRDefault="009F2076" w:rsidP="009F2076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006F0A2D" w14:textId="77777777" w:rsidR="009F2076" w:rsidRPr="00D9034B" w:rsidRDefault="009F2076" w:rsidP="009F2076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9034B">
        <w:rPr>
          <w:rFonts w:ascii="Times New Roman" w:hAnsi="Times New Roman" w:cs="Times New Roman"/>
          <w:sz w:val="24"/>
          <w:szCs w:val="24"/>
        </w:rPr>
        <w:t>Outrossim, a Lei nº 11.340/2006 (Lei Maria da Penha), enfatiza:</w:t>
      </w:r>
    </w:p>
    <w:p w14:paraId="3EE603DD" w14:textId="77777777" w:rsidR="009F2076" w:rsidRPr="00D84D03" w:rsidRDefault="009F2076" w:rsidP="009F2076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192F12E0" w14:textId="77777777" w:rsidR="009F2076" w:rsidRPr="008D3905" w:rsidRDefault="009F2076" w:rsidP="009F2076">
      <w:pPr>
        <w:ind w:left="2835"/>
        <w:rPr>
          <w:rFonts w:ascii="Times New Roman" w:hAnsi="Times New Roman" w:cs="Times New Roman"/>
          <w:sz w:val="20"/>
          <w:szCs w:val="20"/>
        </w:rPr>
      </w:pPr>
      <w:r w:rsidRPr="008D3905">
        <w:rPr>
          <w:rFonts w:ascii="Times New Roman" w:hAnsi="Times New Roman" w:cs="Times New Roman"/>
          <w:b/>
          <w:bCs/>
          <w:sz w:val="20"/>
          <w:szCs w:val="20"/>
        </w:rPr>
        <w:t>Art. 3º</w:t>
      </w:r>
      <w:r w:rsidRPr="008D3905">
        <w:rPr>
          <w:rFonts w:ascii="Times New Roman" w:hAnsi="Times New Roman" w:cs="Times New Roman"/>
          <w:sz w:val="20"/>
          <w:szCs w:val="20"/>
        </w:rPr>
        <w:t xml:space="preserve"> </w:t>
      </w:r>
      <w:r w:rsidRPr="008D3905">
        <w:rPr>
          <w:rFonts w:ascii="Times New Roman" w:hAnsi="Times New Roman" w:cs="Times New Roman"/>
          <w:b/>
          <w:bCs/>
          <w:sz w:val="20"/>
          <w:szCs w:val="20"/>
        </w:rPr>
        <w:t>Serão asseguradas às mulheres as condições para o exercício efetivo dos direitos à vida, à segurança</w:t>
      </w:r>
      <w:r w:rsidRPr="008D3905">
        <w:rPr>
          <w:rFonts w:ascii="Times New Roman" w:hAnsi="Times New Roman" w:cs="Times New Roman"/>
          <w:sz w:val="20"/>
          <w:szCs w:val="20"/>
        </w:rPr>
        <w:t>, à saúde, à alimentação, à educação, à cultura, à moradia, ao acesso à justiça, ao esporte, ao lazer, ao trabalho, à cidadania, à liberdade, à dignidade, ao respeito e à convivência familiar e comunitária.</w:t>
      </w:r>
    </w:p>
    <w:p w14:paraId="3DF3D54C" w14:textId="77777777" w:rsidR="009F2076" w:rsidRPr="00BD6AB7" w:rsidRDefault="009F2076" w:rsidP="009F2076">
      <w:pPr>
        <w:ind w:left="2835"/>
        <w:rPr>
          <w:rFonts w:ascii="Times New Roman" w:hAnsi="Times New Roman" w:cs="Times New Roman"/>
          <w:sz w:val="20"/>
          <w:szCs w:val="20"/>
        </w:rPr>
      </w:pPr>
      <w:bookmarkStart w:id="1" w:name="art3§1"/>
      <w:bookmarkEnd w:id="1"/>
      <w:r w:rsidRPr="008D3905">
        <w:rPr>
          <w:rFonts w:ascii="Times New Roman" w:hAnsi="Times New Roman" w:cs="Times New Roman"/>
          <w:sz w:val="20"/>
          <w:szCs w:val="20"/>
        </w:rPr>
        <w:t>§ 1º O poder público desenvolverá políticas que visem garantir os direitos humanos das mulheres no âmbito das relações domésticas e familiares no sentido de resguardá-las de toda forma de negligência, discriminação, exploração, violência, crueldade e opressão.</w:t>
      </w:r>
    </w:p>
    <w:p w14:paraId="740DEA64" w14:textId="5FEF1A80" w:rsidR="007336E5" w:rsidRDefault="007336E5" w:rsidP="002357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85AC99" w14:textId="77473816" w:rsidR="00F84AB4" w:rsidRDefault="00F84AB4" w:rsidP="00F84AB4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A5C45">
        <w:rPr>
          <w:rFonts w:ascii="Times New Roman" w:hAnsi="Times New Roman" w:cs="Times New Roman"/>
          <w:sz w:val="24"/>
          <w:szCs w:val="24"/>
        </w:rPr>
        <w:t xml:space="preserve">Pelo o exposto, vemos que a aprovação da presente propositura, consolida os direitos previstos em leis, para a proteção e defesa </w:t>
      </w:r>
      <w:r>
        <w:rPr>
          <w:rFonts w:ascii="Times New Roman" w:hAnsi="Times New Roman"/>
          <w:sz w:val="24"/>
          <w:szCs w:val="24"/>
        </w:rPr>
        <w:t>das mulheres.</w:t>
      </w:r>
    </w:p>
    <w:p w14:paraId="0A3B1D23" w14:textId="77777777" w:rsidR="00F84AB4" w:rsidRPr="00D9034B" w:rsidRDefault="00F84AB4" w:rsidP="00F84AB4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9034B">
        <w:rPr>
          <w:rFonts w:ascii="Times New Roman" w:hAnsi="Times New Roman" w:cs="Times New Roman"/>
          <w:sz w:val="24"/>
          <w:szCs w:val="24"/>
        </w:rPr>
        <w:t>Nestes termos, contamos com o apoio dos Excelentíssimos Parlamentares para a aprovação deste Projeto de Lei, por se tratar de medida de relevante interesse social. Assim sendo, submetemos à consideração do Plenário desta Casa Legislativa a presente proposição.</w:t>
      </w:r>
    </w:p>
    <w:p w14:paraId="18D979FF" w14:textId="1DDA0F45" w:rsidR="00F84AB4" w:rsidRDefault="00F84AB4" w:rsidP="00F84AB4">
      <w:pPr>
        <w:pStyle w:val="Corpodetexto"/>
        <w:spacing w:after="0" w:line="360" w:lineRule="auto"/>
        <w:rPr>
          <w:szCs w:val="24"/>
        </w:rPr>
      </w:pPr>
    </w:p>
    <w:p w14:paraId="518897B1" w14:textId="77777777" w:rsidR="007E5A42" w:rsidRDefault="007E5A42" w:rsidP="00F84AB4">
      <w:pPr>
        <w:pStyle w:val="Corpodetexto"/>
        <w:spacing w:after="0" w:line="360" w:lineRule="auto"/>
        <w:rPr>
          <w:szCs w:val="24"/>
        </w:rPr>
      </w:pPr>
    </w:p>
    <w:p w14:paraId="6A29DA8A" w14:textId="77777777" w:rsidR="00F84AB4" w:rsidRDefault="00F84AB4" w:rsidP="00F84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B1D518" w14:textId="77777777" w:rsidR="00F84AB4" w:rsidRPr="00AA5C45" w:rsidRDefault="00F84AB4" w:rsidP="00F84AB4">
      <w:pPr>
        <w:spacing w:after="0" w:line="240" w:lineRule="auto"/>
        <w:jc w:val="center"/>
        <w:rPr>
          <w:b/>
        </w:rPr>
      </w:pPr>
      <w:r w:rsidRPr="00AA5C45">
        <w:rPr>
          <w:rFonts w:ascii="Times New Roman" w:hAnsi="Times New Roman" w:cs="Times New Roman"/>
          <w:b/>
          <w:sz w:val="24"/>
          <w:szCs w:val="24"/>
        </w:rPr>
        <w:t>DUARTE JÚNIOR</w:t>
      </w:r>
    </w:p>
    <w:p w14:paraId="5B48E850" w14:textId="77777777" w:rsidR="00F84AB4" w:rsidRPr="005D499B" w:rsidRDefault="00F84AB4" w:rsidP="00F84AB4">
      <w:pPr>
        <w:shd w:val="clear" w:color="auto" w:fill="FFFFFF"/>
        <w:spacing w:after="0" w:line="240" w:lineRule="auto"/>
        <w:jc w:val="center"/>
      </w:pPr>
      <w:r w:rsidRPr="005D499B">
        <w:rPr>
          <w:rFonts w:ascii="Times New Roman" w:hAnsi="Times New Roman" w:cs="Times New Roman"/>
          <w:sz w:val="24"/>
          <w:szCs w:val="24"/>
        </w:rPr>
        <w:t>Deputado Estadual</w:t>
      </w:r>
    </w:p>
    <w:p w14:paraId="72D88174" w14:textId="4076C41E" w:rsidR="007336E5" w:rsidRDefault="007336E5" w:rsidP="002357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4E7E0E" w14:textId="38D249EF" w:rsidR="007336E5" w:rsidRDefault="007336E5" w:rsidP="002357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6B3714" w14:textId="4F6F32A2" w:rsidR="007336E5" w:rsidRDefault="007336E5" w:rsidP="002357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F63E53" w14:textId="0972167F" w:rsidR="007336E5" w:rsidRDefault="007336E5" w:rsidP="002357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47A42B" w14:textId="77777777" w:rsidR="002357A0" w:rsidRDefault="002357A0" w:rsidP="002357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78448E" w14:textId="549D8BAB" w:rsidR="002357A0" w:rsidRDefault="002357A0" w:rsidP="00BC3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40553" w14:textId="1F6D0771" w:rsidR="002357A0" w:rsidRDefault="002357A0" w:rsidP="00BC3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330E6" w14:textId="4DE6BBDF" w:rsidR="002357A0" w:rsidRDefault="002357A0" w:rsidP="00BC3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22923" w14:textId="6E4E9080" w:rsidR="002357A0" w:rsidRDefault="002357A0" w:rsidP="00BC3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A6108" w14:textId="4F3E2DBD" w:rsidR="002357A0" w:rsidRDefault="002357A0" w:rsidP="00BC3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D7CE2" w14:textId="0DA048C9" w:rsidR="002357A0" w:rsidRDefault="002357A0" w:rsidP="00BC3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50522" w14:textId="6695BDC0" w:rsidR="002357A0" w:rsidRDefault="002357A0" w:rsidP="00BC3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D60DE" w14:textId="77777777" w:rsidR="002357A0" w:rsidRDefault="002357A0" w:rsidP="00BC3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5A3A4" w14:textId="61E43401" w:rsidR="00FD3B45" w:rsidRPr="002421ED" w:rsidRDefault="00FD3B45" w:rsidP="00BC33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D3B45" w:rsidRPr="002421ED" w:rsidSect="007C0AF5">
      <w:headerReference w:type="default" r:id="rId8"/>
      <w:footerReference w:type="default" r:id="rId9"/>
      <w:pgSz w:w="11906" w:h="16838"/>
      <w:pgMar w:top="2146" w:right="1701" w:bottom="1276" w:left="1701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94EF1" w14:textId="77777777" w:rsidR="00131E81" w:rsidRDefault="00131E81" w:rsidP="00810947">
      <w:pPr>
        <w:spacing w:after="0" w:line="240" w:lineRule="auto"/>
      </w:pPr>
      <w:r>
        <w:separator/>
      </w:r>
    </w:p>
  </w:endnote>
  <w:endnote w:type="continuationSeparator" w:id="0">
    <w:p w14:paraId="447B0C6F" w14:textId="77777777" w:rsidR="00131E81" w:rsidRDefault="00131E81" w:rsidP="0081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F5F1A" w14:textId="77777777" w:rsidR="0023034B" w:rsidRDefault="0023034B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14:paraId="25D02DE8" w14:textId="77777777"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Palácio Manuel Beckman - Av. Jerô</w:t>
    </w:r>
    <w:r w:rsidR="00F5511D">
      <w:rPr>
        <w:rFonts w:ascii="Times New Roman" w:hAnsi="Times New Roman" w:cs="Times New Roman"/>
        <w:color w:val="000000"/>
        <w:sz w:val="18"/>
        <w:szCs w:val="18"/>
      </w:rPr>
      <w:t>nimo de Albuquerque, S/N, Sítio</w:t>
    </w: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Rangedor - Calhau / CEP: 65.071-750</w:t>
    </w:r>
  </w:p>
  <w:p w14:paraId="3E7DDF5E" w14:textId="77777777"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>Telefone</w:t>
    </w:r>
    <w:r w:rsidR="001D3088">
      <w:rPr>
        <w:rFonts w:ascii="Times New Roman" w:hAnsi="Times New Roman" w:cs="Times New Roman"/>
        <w:sz w:val="18"/>
        <w:szCs w:val="18"/>
      </w:rPr>
      <w:t>s</w:t>
    </w:r>
    <w:r w:rsidRPr="000D4CF0">
      <w:rPr>
        <w:rFonts w:ascii="Times New Roman" w:hAnsi="Times New Roman" w:cs="Times New Roman"/>
        <w:sz w:val="18"/>
        <w:szCs w:val="18"/>
      </w:rPr>
      <w:t xml:space="preserve"> úteis: (98) 3269-</w:t>
    </w:r>
    <w:r w:rsidR="001D3088">
      <w:rPr>
        <w:rFonts w:ascii="Times New Roman" w:hAnsi="Times New Roman" w:cs="Times New Roman"/>
        <w:sz w:val="18"/>
        <w:szCs w:val="18"/>
      </w:rPr>
      <w:t>3419</w:t>
    </w:r>
    <w:r w:rsidRPr="000D4CF0">
      <w:rPr>
        <w:rFonts w:ascii="Times New Roman" w:hAnsi="Times New Roman" w:cs="Times New Roman"/>
        <w:sz w:val="18"/>
        <w:szCs w:val="18"/>
      </w:rPr>
      <w:t>/</w:t>
    </w:r>
    <w:r w:rsidR="001D3088">
      <w:rPr>
        <w:rFonts w:ascii="Times New Roman" w:hAnsi="Times New Roman" w:cs="Times New Roman"/>
        <w:sz w:val="18"/>
        <w:szCs w:val="18"/>
      </w:rPr>
      <w:t>3409</w:t>
    </w:r>
  </w:p>
  <w:p w14:paraId="7DEEFAED" w14:textId="77777777" w:rsid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São Luís – Maranhão</w:t>
    </w:r>
  </w:p>
  <w:p w14:paraId="541D57DF" w14:textId="77777777" w:rsidR="004F5606" w:rsidRPr="000D4CF0" w:rsidRDefault="004F5606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14:paraId="04C0F6EF" w14:textId="2AA55364" w:rsidR="007C0AF5" w:rsidRPr="000D4CF0" w:rsidRDefault="000D4CF0" w:rsidP="000D4CF0">
    <w:pPr>
      <w:pStyle w:val="Rodap"/>
      <w:ind w:right="-567"/>
      <w:jc w:val="right"/>
      <w:rPr>
        <w:rFonts w:ascii="Times New Roman" w:hAnsi="Times New Roman" w:cs="Times New Roman"/>
        <w:bCs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 xml:space="preserve">Página </w:t>
    </w:r>
    <w:r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PAGE</w:instrText>
    </w:r>
    <w:r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2716D6">
      <w:rPr>
        <w:rFonts w:ascii="Times New Roman" w:hAnsi="Times New Roman" w:cs="Times New Roman"/>
        <w:bCs/>
        <w:noProof/>
        <w:sz w:val="18"/>
        <w:szCs w:val="18"/>
      </w:rPr>
      <w:t>4</w:t>
    </w:r>
    <w:r w:rsidRPr="000D4CF0">
      <w:rPr>
        <w:rFonts w:ascii="Times New Roman" w:hAnsi="Times New Roman" w:cs="Times New Roman"/>
        <w:bCs/>
        <w:sz w:val="18"/>
        <w:szCs w:val="18"/>
      </w:rPr>
      <w:fldChar w:fldCharType="end"/>
    </w:r>
    <w:r w:rsidRPr="000D4CF0">
      <w:rPr>
        <w:rFonts w:ascii="Times New Roman" w:hAnsi="Times New Roman" w:cs="Times New Roman"/>
        <w:sz w:val="18"/>
        <w:szCs w:val="18"/>
      </w:rPr>
      <w:t xml:space="preserve"> de </w:t>
    </w:r>
    <w:r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NUMPAGES</w:instrText>
    </w:r>
    <w:r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2716D6">
      <w:rPr>
        <w:rFonts w:ascii="Times New Roman" w:hAnsi="Times New Roman" w:cs="Times New Roman"/>
        <w:bCs/>
        <w:noProof/>
        <w:sz w:val="18"/>
        <w:szCs w:val="18"/>
      </w:rPr>
      <w:t>4</w:t>
    </w:r>
    <w:r w:rsidRPr="000D4CF0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3A7B6" w14:textId="77777777" w:rsidR="00131E81" w:rsidRDefault="00131E81" w:rsidP="00810947">
      <w:pPr>
        <w:spacing w:after="0" w:line="240" w:lineRule="auto"/>
      </w:pPr>
      <w:r>
        <w:separator/>
      </w:r>
    </w:p>
  </w:footnote>
  <w:footnote w:type="continuationSeparator" w:id="0">
    <w:p w14:paraId="0B02D73A" w14:textId="77777777" w:rsidR="00131E81" w:rsidRDefault="00131E81" w:rsidP="0081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9B609" w14:textId="77777777" w:rsidR="000D4CF0" w:rsidRPr="00810947" w:rsidRDefault="000D4CF0" w:rsidP="000D4CF0">
    <w:pPr>
      <w:pStyle w:val="Cabealho"/>
      <w:tabs>
        <w:tab w:val="left" w:pos="3705"/>
        <w:tab w:val="center" w:pos="4569"/>
      </w:tabs>
      <w:ind w:right="360"/>
      <w:rPr>
        <w:b/>
        <w:color w:val="000080"/>
        <w:sz w:val="18"/>
        <w:szCs w:val="18"/>
      </w:rPr>
    </w:pPr>
    <w:r w:rsidRPr="00810947">
      <w:rPr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4D526962" wp14:editId="6DA1C331">
          <wp:simplePos x="0" y="0"/>
          <wp:positionH relativeFrom="column">
            <wp:posOffset>2386965</wp:posOffset>
          </wp:positionH>
          <wp:positionV relativeFrom="paragraph">
            <wp:posOffset>-373380</wp:posOffset>
          </wp:positionV>
          <wp:extent cx="590550" cy="571500"/>
          <wp:effectExtent l="0" t="0" r="0" b="0"/>
          <wp:wrapSquare wrapText="bothSides"/>
          <wp:docPr id="69" name="Imagem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0947">
      <w:rPr>
        <w:b/>
        <w:color w:val="000080"/>
        <w:sz w:val="18"/>
        <w:szCs w:val="18"/>
      </w:rPr>
      <w:tab/>
    </w:r>
  </w:p>
  <w:p w14:paraId="6F5963D7" w14:textId="77777777" w:rsidR="000D4CF0" w:rsidRPr="000D4CF0" w:rsidRDefault="000D4CF0" w:rsidP="000D4CF0">
    <w:pPr>
      <w:pStyle w:val="Cabealho"/>
      <w:tabs>
        <w:tab w:val="left" w:pos="1245"/>
      </w:tabs>
      <w:rPr>
        <w:b/>
        <w:sz w:val="18"/>
        <w:szCs w:val="18"/>
      </w:rPr>
    </w:pPr>
    <w:r w:rsidRPr="00810947">
      <w:rPr>
        <w:b/>
        <w:sz w:val="18"/>
        <w:szCs w:val="18"/>
      </w:rPr>
      <w:tab/>
    </w:r>
    <w:r w:rsidRPr="00810947">
      <w:rPr>
        <w:b/>
        <w:sz w:val="18"/>
        <w:szCs w:val="18"/>
      </w:rPr>
      <w:tab/>
    </w:r>
  </w:p>
  <w:p w14:paraId="53581083" w14:textId="77777777" w:rsidR="000D4CF0" w:rsidRPr="000D4CF0" w:rsidRDefault="000D4CF0" w:rsidP="000D4CF0">
    <w:pPr>
      <w:pStyle w:val="Cabealho"/>
      <w:tabs>
        <w:tab w:val="left" w:pos="1245"/>
      </w:tabs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ESTADO DO MARANHÃO</w:t>
    </w:r>
  </w:p>
  <w:p w14:paraId="747E5085" w14:textId="77777777" w:rsidR="000D4CF0" w:rsidRPr="000D4CF0" w:rsidRDefault="000D4CF0" w:rsidP="000D4CF0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ASSEMBLEIA LEGISLATIVA DO MARANHÃO</w:t>
    </w:r>
  </w:p>
  <w:p w14:paraId="2CE403D7" w14:textId="77777777"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Gabinete do Deputado Duarte J</w:t>
    </w:r>
    <w:r w:rsidR="00D80B0D">
      <w:rPr>
        <w:rFonts w:ascii="Times New Roman" w:hAnsi="Times New Roman" w:cs="Times New Roman"/>
        <w:color w:val="000000"/>
        <w:sz w:val="18"/>
        <w:szCs w:val="18"/>
      </w:rPr>
      <w:t>u</w:t>
    </w:r>
    <w:r w:rsidRPr="000D4CF0">
      <w:rPr>
        <w:rFonts w:ascii="Times New Roman" w:hAnsi="Times New Roman" w:cs="Times New Roman"/>
        <w:color w:val="000000"/>
        <w:sz w:val="18"/>
        <w:szCs w:val="18"/>
      </w:rPr>
      <w:t>nior</w:t>
    </w:r>
  </w:p>
  <w:p w14:paraId="42741CF5" w14:textId="77777777" w:rsid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8A68FA">
      <w:rPr>
        <w:rFonts w:ascii="Times New Roman" w:hAnsi="Times New Roman" w:cs="Times New Roman"/>
        <w:color w:val="000000"/>
        <w:sz w:val="18"/>
        <w:szCs w:val="18"/>
      </w:rPr>
      <w:t xml:space="preserve">Site: www.duartejr.com / E-mail: duartejr@duartejr.com / WhatsApp: (98) 99971-7002 </w:t>
    </w:r>
  </w:p>
  <w:p w14:paraId="7B87B246" w14:textId="77777777" w:rsidR="00B32C86" w:rsidRDefault="00B32C86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14:paraId="1FCF2E61" w14:textId="77777777" w:rsidR="00B32C86" w:rsidRPr="008A68FA" w:rsidRDefault="00B32C86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7B"/>
    <w:rsid w:val="00006EFB"/>
    <w:rsid w:val="000172D6"/>
    <w:rsid w:val="00023E28"/>
    <w:rsid w:val="00024C6C"/>
    <w:rsid w:val="00025A27"/>
    <w:rsid w:val="00030B49"/>
    <w:rsid w:val="0003710B"/>
    <w:rsid w:val="00043623"/>
    <w:rsid w:val="000460FC"/>
    <w:rsid w:val="00047093"/>
    <w:rsid w:val="00050587"/>
    <w:rsid w:val="00054688"/>
    <w:rsid w:val="00071336"/>
    <w:rsid w:val="00081D14"/>
    <w:rsid w:val="00091409"/>
    <w:rsid w:val="000978BC"/>
    <w:rsid w:val="000B078D"/>
    <w:rsid w:val="000B4D5F"/>
    <w:rsid w:val="000B6B16"/>
    <w:rsid w:val="000C0312"/>
    <w:rsid w:val="000D1739"/>
    <w:rsid w:val="000D1BDE"/>
    <w:rsid w:val="000D4121"/>
    <w:rsid w:val="000D45CE"/>
    <w:rsid w:val="000D4CF0"/>
    <w:rsid w:val="000E26F5"/>
    <w:rsid w:val="000E4C54"/>
    <w:rsid w:val="000F0084"/>
    <w:rsid w:val="000F4975"/>
    <w:rsid w:val="00100C59"/>
    <w:rsid w:val="0011599F"/>
    <w:rsid w:val="00130B70"/>
    <w:rsid w:val="00131E81"/>
    <w:rsid w:val="00132301"/>
    <w:rsid w:val="001376D1"/>
    <w:rsid w:val="001514BC"/>
    <w:rsid w:val="001752EC"/>
    <w:rsid w:val="00175A34"/>
    <w:rsid w:val="00180FA5"/>
    <w:rsid w:val="00187F8A"/>
    <w:rsid w:val="0019595D"/>
    <w:rsid w:val="00197910"/>
    <w:rsid w:val="001A2713"/>
    <w:rsid w:val="001A5D0F"/>
    <w:rsid w:val="001C08D4"/>
    <w:rsid w:val="001D2CF6"/>
    <w:rsid w:val="001D3088"/>
    <w:rsid w:val="001D38E5"/>
    <w:rsid w:val="001D569E"/>
    <w:rsid w:val="001F1D72"/>
    <w:rsid w:val="001F4EB3"/>
    <w:rsid w:val="001F61C8"/>
    <w:rsid w:val="001F703D"/>
    <w:rsid w:val="00210833"/>
    <w:rsid w:val="00217A23"/>
    <w:rsid w:val="002266C3"/>
    <w:rsid w:val="00227532"/>
    <w:rsid w:val="0023034B"/>
    <w:rsid w:val="002326C6"/>
    <w:rsid w:val="002355D4"/>
    <w:rsid w:val="002357A0"/>
    <w:rsid w:val="00242110"/>
    <w:rsid w:val="002421ED"/>
    <w:rsid w:val="00251074"/>
    <w:rsid w:val="002557CE"/>
    <w:rsid w:val="002644CD"/>
    <w:rsid w:val="002665DE"/>
    <w:rsid w:val="00267037"/>
    <w:rsid w:val="00267D09"/>
    <w:rsid w:val="002716D6"/>
    <w:rsid w:val="0027265D"/>
    <w:rsid w:val="0028080E"/>
    <w:rsid w:val="002842CF"/>
    <w:rsid w:val="002843F3"/>
    <w:rsid w:val="002863EE"/>
    <w:rsid w:val="00294B83"/>
    <w:rsid w:val="00296320"/>
    <w:rsid w:val="002A03FC"/>
    <w:rsid w:val="002A18B2"/>
    <w:rsid w:val="002A2547"/>
    <w:rsid w:val="002A5C02"/>
    <w:rsid w:val="002B47B9"/>
    <w:rsid w:val="002C0EAA"/>
    <w:rsid w:val="002C4E43"/>
    <w:rsid w:val="002D45C6"/>
    <w:rsid w:val="002E1173"/>
    <w:rsid w:val="002F01E4"/>
    <w:rsid w:val="002F74D9"/>
    <w:rsid w:val="002F7A71"/>
    <w:rsid w:val="003071D5"/>
    <w:rsid w:val="00314031"/>
    <w:rsid w:val="00332796"/>
    <w:rsid w:val="00332ED9"/>
    <w:rsid w:val="0033436B"/>
    <w:rsid w:val="00353678"/>
    <w:rsid w:val="003550D1"/>
    <w:rsid w:val="0036015C"/>
    <w:rsid w:val="00364DB7"/>
    <w:rsid w:val="00367874"/>
    <w:rsid w:val="00382427"/>
    <w:rsid w:val="00382E34"/>
    <w:rsid w:val="003840C1"/>
    <w:rsid w:val="00387072"/>
    <w:rsid w:val="003907D8"/>
    <w:rsid w:val="00390839"/>
    <w:rsid w:val="00393D38"/>
    <w:rsid w:val="003942EA"/>
    <w:rsid w:val="00396702"/>
    <w:rsid w:val="003A0506"/>
    <w:rsid w:val="003A2762"/>
    <w:rsid w:val="003A7408"/>
    <w:rsid w:val="003B19FC"/>
    <w:rsid w:val="003B285C"/>
    <w:rsid w:val="003B4A77"/>
    <w:rsid w:val="003B6122"/>
    <w:rsid w:val="003B70A7"/>
    <w:rsid w:val="003C3C63"/>
    <w:rsid w:val="003D0868"/>
    <w:rsid w:val="003D237C"/>
    <w:rsid w:val="003E09CD"/>
    <w:rsid w:val="003E4CFD"/>
    <w:rsid w:val="003E54B8"/>
    <w:rsid w:val="003E661B"/>
    <w:rsid w:val="003F5704"/>
    <w:rsid w:val="003F7BF0"/>
    <w:rsid w:val="00403C1B"/>
    <w:rsid w:val="00404855"/>
    <w:rsid w:val="004049C1"/>
    <w:rsid w:val="0041136E"/>
    <w:rsid w:val="004119FA"/>
    <w:rsid w:val="004132C5"/>
    <w:rsid w:val="00413F9D"/>
    <w:rsid w:val="004214A7"/>
    <w:rsid w:val="00427F79"/>
    <w:rsid w:val="004312C8"/>
    <w:rsid w:val="00431D6B"/>
    <w:rsid w:val="0044513A"/>
    <w:rsid w:val="0044791E"/>
    <w:rsid w:val="0045223F"/>
    <w:rsid w:val="004551B6"/>
    <w:rsid w:val="00456F03"/>
    <w:rsid w:val="004614B6"/>
    <w:rsid w:val="00461937"/>
    <w:rsid w:val="004636E4"/>
    <w:rsid w:val="004643B7"/>
    <w:rsid w:val="00470B05"/>
    <w:rsid w:val="00472781"/>
    <w:rsid w:val="00472840"/>
    <w:rsid w:val="00476027"/>
    <w:rsid w:val="00476982"/>
    <w:rsid w:val="00482447"/>
    <w:rsid w:val="00490ECE"/>
    <w:rsid w:val="004970F2"/>
    <w:rsid w:val="004A569B"/>
    <w:rsid w:val="004B0D9F"/>
    <w:rsid w:val="004B3B47"/>
    <w:rsid w:val="004B61B3"/>
    <w:rsid w:val="004C088B"/>
    <w:rsid w:val="004C0EF2"/>
    <w:rsid w:val="004D607B"/>
    <w:rsid w:val="004D7FA8"/>
    <w:rsid w:val="004F0334"/>
    <w:rsid w:val="004F0DD6"/>
    <w:rsid w:val="004F197E"/>
    <w:rsid w:val="004F5606"/>
    <w:rsid w:val="00506FA2"/>
    <w:rsid w:val="0051033B"/>
    <w:rsid w:val="00535188"/>
    <w:rsid w:val="005363CD"/>
    <w:rsid w:val="005444E9"/>
    <w:rsid w:val="00547BAA"/>
    <w:rsid w:val="005508FC"/>
    <w:rsid w:val="00556922"/>
    <w:rsid w:val="00556E86"/>
    <w:rsid w:val="005611E1"/>
    <w:rsid w:val="0056499B"/>
    <w:rsid w:val="00565495"/>
    <w:rsid w:val="005663F1"/>
    <w:rsid w:val="005730C7"/>
    <w:rsid w:val="0058258B"/>
    <w:rsid w:val="00591BF5"/>
    <w:rsid w:val="0059307A"/>
    <w:rsid w:val="005950B2"/>
    <w:rsid w:val="005A3208"/>
    <w:rsid w:val="005A4A29"/>
    <w:rsid w:val="005D1D87"/>
    <w:rsid w:val="005D27C4"/>
    <w:rsid w:val="005E4885"/>
    <w:rsid w:val="005F7942"/>
    <w:rsid w:val="005F7EA9"/>
    <w:rsid w:val="00601DF9"/>
    <w:rsid w:val="006028A7"/>
    <w:rsid w:val="00606A8E"/>
    <w:rsid w:val="006110DB"/>
    <w:rsid w:val="006151B9"/>
    <w:rsid w:val="00617C76"/>
    <w:rsid w:val="006229E1"/>
    <w:rsid w:val="006231F6"/>
    <w:rsid w:val="0062583D"/>
    <w:rsid w:val="00626A38"/>
    <w:rsid w:val="00630CD4"/>
    <w:rsid w:val="00637728"/>
    <w:rsid w:val="00641563"/>
    <w:rsid w:val="00641E99"/>
    <w:rsid w:val="00644870"/>
    <w:rsid w:val="006465A6"/>
    <w:rsid w:val="0065211F"/>
    <w:rsid w:val="00654651"/>
    <w:rsid w:val="00663470"/>
    <w:rsid w:val="00681DD9"/>
    <w:rsid w:val="00682A57"/>
    <w:rsid w:val="006B00E7"/>
    <w:rsid w:val="006C1E6A"/>
    <w:rsid w:val="006C3690"/>
    <w:rsid w:val="006D527A"/>
    <w:rsid w:val="006E69E0"/>
    <w:rsid w:val="006F1A3F"/>
    <w:rsid w:val="006F443C"/>
    <w:rsid w:val="00700237"/>
    <w:rsid w:val="007003C6"/>
    <w:rsid w:val="007072BC"/>
    <w:rsid w:val="007111F4"/>
    <w:rsid w:val="00714123"/>
    <w:rsid w:val="0072488F"/>
    <w:rsid w:val="007336E5"/>
    <w:rsid w:val="00752A8F"/>
    <w:rsid w:val="00762C43"/>
    <w:rsid w:val="00770730"/>
    <w:rsid w:val="0077227E"/>
    <w:rsid w:val="00776EF1"/>
    <w:rsid w:val="0078089E"/>
    <w:rsid w:val="00780D24"/>
    <w:rsid w:val="00784797"/>
    <w:rsid w:val="007935FB"/>
    <w:rsid w:val="007940EE"/>
    <w:rsid w:val="00795421"/>
    <w:rsid w:val="00796D04"/>
    <w:rsid w:val="007A284B"/>
    <w:rsid w:val="007A3E6E"/>
    <w:rsid w:val="007A4C49"/>
    <w:rsid w:val="007B20B0"/>
    <w:rsid w:val="007C0AF5"/>
    <w:rsid w:val="007C197A"/>
    <w:rsid w:val="007C6FEB"/>
    <w:rsid w:val="007D32B4"/>
    <w:rsid w:val="007D5A59"/>
    <w:rsid w:val="007D6D75"/>
    <w:rsid w:val="007E0110"/>
    <w:rsid w:val="007E0425"/>
    <w:rsid w:val="007E5A42"/>
    <w:rsid w:val="007E6611"/>
    <w:rsid w:val="007F3225"/>
    <w:rsid w:val="007F6FB6"/>
    <w:rsid w:val="007F74F8"/>
    <w:rsid w:val="00810947"/>
    <w:rsid w:val="00810AF2"/>
    <w:rsid w:val="00820867"/>
    <w:rsid w:val="00832473"/>
    <w:rsid w:val="008351FB"/>
    <w:rsid w:val="008426D0"/>
    <w:rsid w:val="008537FF"/>
    <w:rsid w:val="008545FB"/>
    <w:rsid w:val="00860B0B"/>
    <w:rsid w:val="00860DC9"/>
    <w:rsid w:val="00861F50"/>
    <w:rsid w:val="00865A73"/>
    <w:rsid w:val="00867A0A"/>
    <w:rsid w:val="0087296B"/>
    <w:rsid w:val="00877B17"/>
    <w:rsid w:val="0088137F"/>
    <w:rsid w:val="00884ED0"/>
    <w:rsid w:val="00886223"/>
    <w:rsid w:val="00894BA3"/>
    <w:rsid w:val="00895A78"/>
    <w:rsid w:val="008A55FD"/>
    <w:rsid w:val="008A68FA"/>
    <w:rsid w:val="008B603F"/>
    <w:rsid w:val="008C0948"/>
    <w:rsid w:val="008C1227"/>
    <w:rsid w:val="008D3C06"/>
    <w:rsid w:val="008E3E1C"/>
    <w:rsid w:val="008F20C7"/>
    <w:rsid w:val="008F3955"/>
    <w:rsid w:val="00903FC2"/>
    <w:rsid w:val="00907AAE"/>
    <w:rsid w:val="009117CD"/>
    <w:rsid w:val="00913484"/>
    <w:rsid w:val="0091429F"/>
    <w:rsid w:val="00941808"/>
    <w:rsid w:val="009419EC"/>
    <w:rsid w:val="00941DBA"/>
    <w:rsid w:val="00944CF7"/>
    <w:rsid w:val="00946E6E"/>
    <w:rsid w:val="00947B99"/>
    <w:rsid w:val="0095084F"/>
    <w:rsid w:val="00951111"/>
    <w:rsid w:val="00955889"/>
    <w:rsid w:val="0096535B"/>
    <w:rsid w:val="00967D23"/>
    <w:rsid w:val="0098681A"/>
    <w:rsid w:val="0099067C"/>
    <w:rsid w:val="009956E1"/>
    <w:rsid w:val="009A4391"/>
    <w:rsid w:val="009A4755"/>
    <w:rsid w:val="009A7BA9"/>
    <w:rsid w:val="009B2909"/>
    <w:rsid w:val="009B53C8"/>
    <w:rsid w:val="009C4E41"/>
    <w:rsid w:val="009C52F4"/>
    <w:rsid w:val="009C6CA6"/>
    <w:rsid w:val="009E20B5"/>
    <w:rsid w:val="009E46C4"/>
    <w:rsid w:val="009F0B20"/>
    <w:rsid w:val="009F1E65"/>
    <w:rsid w:val="009F2076"/>
    <w:rsid w:val="009F633E"/>
    <w:rsid w:val="00A01594"/>
    <w:rsid w:val="00A02584"/>
    <w:rsid w:val="00A10C5C"/>
    <w:rsid w:val="00A14435"/>
    <w:rsid w:val="00A221DE"/>
    <w:rsid w:val="00A22925"/>
    <w:rsid w:val="00A305B9"/>
    <w:rsid w:val="00A34272"/>
    <w:rsid w:val="00A4660A"/>
    <w:rsid w:val="00A63781"/>
    <w:rsid w:val="00A67CD5"/>
    <w:rsid w:val="00A724CC"/>
    <w:rsid w:val="00A766A7"/>
    <w:rsid w:val="00A816C8"/>
    <w:rsid w:val="00A851E9"/>
    <w:rsid w:val="00A85F9F"/>
    <w:rsid w:val="00AA09DD"/>
    <w:rsid w:val="00AB0C7A"/>
    <w:rsid w:val="00AB5B61"/>
    <w:rsid w:val="00AB6AFA"/>
    <w:rsid w:val="00AC0453"/>
    <w:rsid w:val="00AC7FB2"/>
    <w:rsid w:val="00AE37D9"/>
    <w:rsid w:val="00AE5FE3"/>
    <w:rsid w:val="00AF2B68"/>
    <w:rsid w:val="00AF6500"/>
    <w:rsid w:val="00AF7F02"/>
    <w:rsid w:val="00B011F4"/>
    <w:rsid w:val="00B01679"/>
    <w:rsid w:val="00B070CF"/>
    <w:rsid w:val="00B10F01"/>
    <w:rsid w:val="00B15A69"/>
    <w:rsid w:val="00B23790"/>
    <w:rsid w:val="00B31CFD"/>
    <w:rsid w:val="00B3229B"/>
    <w:rsid w:val="00B3232B"/>
    <w:rsid w:val="00B32C86"/>
    <w:rsid w:val="00B4417A"/>
    <w:rsid w:val="00B4455B"/>
    <w:rsid w:val="00B546AC"/>
    <w:rsid w:val="00B54A00"/>
    <w:rsid w:val="00B63CCB"/>
    <w:rsid w:val="00B65AA8"/>
    <w:rsid w:val="00B67539"/>
    <w:rsid w:val="00B86610"/>
    <w:rsid w:val="00B8776D"/>
    <w:rsid w:val="00B90698"/>
    <w:rsid w:val="00B9387F"/>
    <w:rsid w:val="00B93B49"/>
    <w:rsid w:val="00B95D9B"/>
    <w:rsid w:val="00B96FB7"/>
    <w:rsid w:val="00BA31C1"/>
    <w:rsid w:val="00BA7462"/>
    <w:rsid w:val="00BB52FB"/>
    <w:rsid w:val="00BC1590"/>
    <w:rsid w:val="00BC33B2"/>
    <w:rsid w:val="00BC75CF"/>
    <w:rsid w:val="00BF7DEA"/>
    <w:rsid w:val="00C0177E"/>
    <w:rsid w:val="00C04368"/>
    <w:rsid w:val="00C06112"/>
    <w:rsid w:val="00C07820"/>
    <w:rsid w:val="00C1136C"/>
    <w:rsid w:val="00C25811"/>
    <w:rsid w:val="00C40554"/>
    <w:rsid w:val="00C42149"/>
    <w:rsid w:val="00C45DA9"/>
    <w:rsid w:val="00C464CC"/>
    <w:rsid w:val="00C54B73"/>
    <w:rsid w:val="00C55ED6"/>
    <w:rsid w:val="00C715E3"/>
    <w:rsid w:val="00C74BD5"/>
    <w:rsid w:val="00C74E7E"/>
    <w:rsid w:val="00C8457F"/>
    <w:rsid w:val="00C86E1F"/>
    <w:rsid w:val="00C91954"/>
    <w:rsid w:val="00CA2632"/>
    <w:rsid w:val="00CA4425"/>
    <w:rsid w:val="00CA5F37"/>
    <w:rsid w:val="00CB0A3B"/>
    <w:rsid w:val="00CB0EB1"/>
    <w:rsid w:val="00CB65B5"/>
    <w:rsid w:val="00CC612A"/>
    <w:rsid w:val="00CC658C"/>
    <w:rsid w:val="00CD6446"/>
    <w:rsid w:val="00CD6DF6"/>
    <w:rsid w:val="00CF3E33"/>
    <w:rsid w:val="00CF5887"/>
    <w:rsid w:val="00CF7668"/>
    <w:rsid w:val="00CF7818"/>
    <w:rsid w:val="00D023C1"/>
    <w:rsid w:val="00D0428D"/>
    <w:rsid w:val="00D075AD"/>
    <w:rsid w:val="00D1367D"/>
    <w:rsid w:val="00D15B67"/>
    <w:rsid w:val="00D23F36"/>
    <w:rsid w:val="00D26D2D"/>
    <w:rsid w:val="00D47C7F"/>
    <w:rsid w:val="00D51301"/>
    <w:rsid w:val="00D6347B"/>
    <w:rsid w:val="00D67A47"/>
    <w:rsid w:val="00D70046"/>
    <w:rsid w:val="00D774CD"/>
    <w:rsid w:val="00D80B0D"/>
    <w:rsid w:val="00D8325B"/>
    <w:rsid w:val="00D943A8"/>
    <w:rsid w:val="00D972F6"/>
    <w:rsid w:val="00DA4F33"/>
    <w:rsid w:val="00DA7B55"/>
    <w:rsid w:val="00DB23C0"/>
    <w:rsid w:val="00DB720B"/>
    <w:rsid w:val="00DC3679"/>
    <w:rsid w:val="00DD030A"/>
    <w:rsid w:val="00DE608E"/>
    <w:rsid w:val="00DF2BD1"/>
    <w:rsid w:val="00DF5573"/>
    <w:rsid w:val="00DF5E54"/>
    <w:rsid w:val="00E12B59"/>
    <w:rsid w:val="00E1526F"/>
    <w:rsid w:val="00E256C6"/>
    <w:rsid w:val="00E3016A"/>
    <w:rsid w:val="00E41B40"/>
    <w:rsid w:val="00E4342C"/>
    <w:rsid w:val="00E51A33"/>
    <w:rsid w:val="00E51F08"/>
    <w:rsid w:val="00E52CD9"/>
    <w:rsid w:val="00E53844"/>
    <w:rsid w:val="00E53E24"/>
    <w:rsid w:val="00E65A0C"/>
    <w:rsid w:val="00E716A7"/>
    <w:rsid w:val="00E875B9"/>
    <w:rsid w:val="00E87D36"/>
    <w:rsid w:val="00E96307"/>
    <w:rsid w:val="00EA1BD4"/>
    <w:rsid w:val="00EA25EF"/>
    <w:rsid w:val="00EB05F8"/>
    <w:rsid w:val="00EB6507"/>
    <w:rsid w:val="00ED6D3E"/>
    <w:rsid w:val="00EE0887"/>
    <w:rsid w:val="00EE1710"/>
    <w:rsid w:val="00EE4169"/>
    <w:rsid w:val="00F02E88"/>
    <w:rsid w:val="00F1535D"/>
    <w:rsid w:val="00F3296F"/>
    <w:rsid w:val="00F35540"/>
    <w:rsid w:val="00F4130B"/>
    <w:rsid w:val="00F44D97"/>
    <w:rsid w:val="00F54EF4"/>
    <w:rsid w:val="00F5511D"/>
    <w:rsid w:val="00F561DB"/>
    <w:rsid w:val="00F6264A"/>
    <w:rsid w:val="00F66F5F"/>
    <w:rsid w:val="00F72CBD"/>
    <w:rsid w:val="00F76322"/>
    <w:rsid w:val="00F84AB4"/>
    <w:rsid w:val="00F86DF5"/>
    <w:rsid w:val="00F86E18"/>
    <w:rsid w:val="00F93444"/>
    <w:rsid w:val="00FA06D9"/>
    <w:rsid w:val="00FA5B19"/>
    <w:rsid w:val="00FC19C5"/>
    <w:rsid w:val="00FD2036"/>
    <w:rsid w:val="00FD3B45"/>
    <w:rsid w:val="00FD5E84"/>
    <w:rsid w:val="00FD7378"/>
    <w:rsid w:val="00FD74A5"/>
    <w:rsid w:val="00FE425D"/>
    <w:rsid w:val="00FE4373"/>
    <w:rsid w:val="00FE61BE"/>
    <w:rsid w:val="00FF3439"/>
    <w:rsid w:val="00FF4889"/>
    <w:rsid w:val="00FF4DAA"/>
    <w:rsid w:val="00FF7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0F8462"/>
  <w15:docId w15:val="{B4C0790E-2F9E-4AAE-BEC8-260A8A85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45223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1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0D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0947"/>
  </w:style>
  <w:style w:type="paragraph" w:styleId="Rodap">
    <w:name w:val="footer"/>
    <w:basedOn w:val="Normal"/>
    <w:link w:val="Rodap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0947"/>
  </w:style>
  <w:style w:type="character" w:styleId="Hyperlink">
    <w:name w:val="Hyperlink"/>
    <w:basedOn w:val="Fontepargpadro"/>
    <w:uiPriority w:val="99"/>
    <w:unhideWhenUsed/>
    <w:rsid w:val="00B65AA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006E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006E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uiPriority w:val="99"/>
    <w:rsid w:val="0045223F"/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Standard">
    <w:name w:val="Standard"/>
    <w:rsid w:val="0056549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41DBA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PargrafodaLista">
    <w:name w:val="List Paragraph"/>
    <w:basedOn w:val="Normal"/>
    <w:uiPriority w:val="34"/>
    <w:qFormat/>
    <w:rsid w:val="007072BC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C74BD5"/>
    <w:rPr>
      <w:i/>
      <w:i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8137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8137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8137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8137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8137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8137F"/>
    <w:rPr>
      <w:vertAlign w:val="superscript"/>
    </w:rPr>
  </w:style>
  <w:style w:type="paragraph" w:customStyle="1" w:styleId="Default">
    <w:name w:val="Default"/>
    <w:rsid w:val="00D023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rtigo">
    <w:name w:val="artigo"/>
    <w:basedOn w:val="Normal"/>
    <w:rsid w:val="003E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421ED"/>
    <w:rPr>
      <w:rFonts w:ascii="Times New Roman" w:hAnsi="Times New Roman" w:cs="Times New Roman"/>
      <w:sz w:val="24"/>
      <w:szCs w:val="24"/>
    </w:rPr>
  </w:style>
  <w:style w:type="paragraph" w:customStyle="1" w:styleId="legislacao-ementa">
    <w:name w:val="legislacao-ementa"/>
    <w:basedOn w:val="Normal"/>
    <w:rsid w:val="000B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357A0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2357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5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0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liberal.com/?q=trabalho+de+part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0A28E-5D0E-45FD-B033-08BF9E2C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Regina</dc:creator>
  <cp:lastModifiedBy>ASCOM DJ</cp:lastModifiedBy>
  <cp:revision>2</cp:revision>
  <cp:lastPrinted>2019-02-08T15:12:00Z</cp:lastPrinted>
  <dcterms:created xsi:type="dcterms:W3CDTF">2022-07-12T22:36:00Z</dcterms:created>
  <dcterms:modified xsi:type="dcterms:W3CDTF">2022-07-12T22:36:00Z</dcterms:modified>
</cp:coreProperties>
</file>