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0906" w14:textId="77777777" w:rsidR="00B234EB" w:rsidRPr="00B234EB" w:rsidRDefault="00B234EB" w:rsidP="00B234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23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COMISSÃO DE CONSTITUIÇÃO, JUSTIÇA E CIDADANIA</w:t>
      </w:r>
    </w:p>
    <w:p w14:paraId="1B111C23" w14:textId="61995AE8" w:rsidR="00B234EB" w:rsidRPr="00B234EB" w:rsidRDefault="00B234EB" w:rsidP="00B234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  <w:lang w:eastAsia="pt-BR"/>
        </w:rPr>
      </w:pPr>
      <w:r w:rsidRPr="00B234EB"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  <w:t xml:space="preserve">PARECER Nº </w:t>
      </w:r>
      <w:r w:rsidR="005B72DE"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  <w:t>182</w:t>
      </w:r>
      <w:r w:rsidRPr="00B234EB"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  <w:t xml:space="preserve"> /2020</w:t>
      </w:r>
    </w:p>
    <w:p w14:paraId="7A712AA0" w14:textId="77777777" w:rsidR="00B234EB" w:rsidRPr="00B234EB" w:rsidRDefault="00B234EB" w:rsidP="00B234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14:paraId="627D3A01" w14:textId="77777777" w:rsidR="00B234EB" w:rsidRPr="00B234EB" w:rsidRDefault="00B234EB" w:rsidP="00B234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B234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RELATÓRIO:</w:t>
      </w:r>
    </w:p>
    <w:p w14:paraId="4F6248A7" w14:textId="77777777" w:rsidR="00B234EB" w:rsidRDefault="00B234EB" w:rsidP="001B4FF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0AA5A23" w14:textId="34805CD2" w:rsidR="001B4FF5" w:rsidRPr="00B234EB" w:rsidRDefault="00B234EB" w:rsidP="001B4FF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234EB">
        <w:rPr>
          <w:rFonts w:ascii="Times New Roman" w:hAnsi="Times New Roman" w:cs="Times New Roman"/>
          <w:sz w:val="24"/>
          <w:szCs w:val="24"/>
        </w:rPr>
        <w:t xml:space="preserve">Trata-se na análise de legalidade, juridicidade e legalidade </w:t>
      </w:r>
      <w:r w:rsidRPr="00B234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</w:t>
      </w:r>
      <w:r w:rsidR="00F70B76" w:rsidRPr="00B234E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3F2A5C" w:rsidRPr="00B234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Projeto de Lei 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</w:t>
      </w:r>
      <w:r w:rsidR="003F2A5C" w:rsidRPr="00B234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nº </w:t>
      </w:r>
      <w:r w:rsidR="006404F8" w:rsidRPr="00B234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517</w:t>
      </w:r>
      <w:r w:rsidR="003F2A5C" w:rsidRPr="00B234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/2019</w:t>
      </w:r>
      <w:r w:rsidRPr="00B234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de autoria do Senhor Deputado Doutor </w:t>
      </w:r>
      <w:proofErr w:type="spellStart"/>
      <w:r w:rsidRPr="00B234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Yglésio</w:t>
      </w:r>
      <w:proofErr w:type="spellEnd"/>
      <w:r w:rsidRPr="00B234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gramStart"/>
      <w:r w:rsidR="005B72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que Reafirma</w:t>
      </w:r>
      <w:proofErr w:type="gramEnd"/>
      <w:r w:rsidR="00745A73" w:rsidRPr="00B234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 direito à saúde mental dos </w:t>
      </w:r>
      <w:r w:rsidR="005B72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 w:rsidR="00745A73" w:rsidRPr="00B234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gentes de </w:t>
      </w:r>
      <w:r w:rsidR="005B72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 w:rsidR="00745A73" w:rsidRPr="00B234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tividades </w:t>
      </w:r>
      <w:r w:rsidR="005B72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="00745A73" w:rsidRPr="00B234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enitenciárias do Sistema Prisional do Maranhão</w:t>
      </w:r>
      <w:r w:rsidR="005B72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e dá outras providências</w:t>
      </w:r>
      <w:r w:rsidR="00E7679D" w:rsidRPr="00B234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4627EDB8" w14:textId="4D63E9A6" w:rsidR="00745A73" w:rsidRPr="00B234EB" w:rsidRDefault="00CD5683" w:rsidP="001B4FF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234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 direito a que se refere a proposição abrange o planejamento, execução, controle, fiscalização e avaliação de todas as atividades relacionadas à saúde mental dos agentes de atividades penitenciárias, de modo a possibilitar o pleno uso e gozo de seu potencial físico e mental.</w:t>
      </w:r>
    </w:p>
    <w:p w14:paraId="58A639BE" w14:textId="25D65A18" w:rsidR="0060714A" w:rsidRPr="00B234EB" w:rsidRDefault="00B234EB" w:rsidP="00AF5EF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14A"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D5683"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saúde é direito de todos e dever do Estado, </w:t>
      </w:r>
      <w:r w:rsidR="0060714A"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>garantido mediante</w:t>
      </w:r>
      <w:r w:rsidR="00CD5683"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políticas sociais e econômicas que </w:t>
      </w:r>
      <w:r w:rsidR="0060714A"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>visem à redução d</w:t>
      </w:r>
      <w:r w:rsidR="00CD5683"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risco de doença e </w:t>
      </w:r>
      <w:r w:rsidR="0060714A"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CD5683"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>outros agravos</w:t>
      </w:r>
      <w:r w:rsidR="0060714A"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ao a</w:t>
      </w:r>
      <w:r w:rsidR="00CD5683"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>cesso universal e igualitário às ações e serviços de promoção, proteção e recuperação</w:t>
      </w:r>
      <w:r w:rsidR="0060714A"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0714A" w:rsidRPr="00B234EB">
        <w:rPr>
          <w:rStyle w:val="Refdenotaderodap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60714A"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C5DF8A" w14:textId="5BF015B9" w:rsidR="00CD5683" w:rsidRPr="00B234EB" w:rsidRDefault="0060714A" w:rsidP="00AF5EF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CD5683"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>omo qualquer direito social</w:t>
      </w:r>
      <w:r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(art. 6º, CF/88)</w:t>
      </w:r>
      <w:r w:rsidR="00CD5683"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>, o direito à saúde apresenta-se como prestação positiva a ser implementada pelo Estado (Social de Direito).</w:t>
      </w:r>
    </w:p>
    <w:p w14:paraId="0C5E29ED" w14:textId="0485EE60" w:rsidR="0060714A" w:rsidRPr="00B234EB" w:rsidRDefault="0060714A" w:rsidP="00AF5EF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>Os direitos a serem implementados pelo Estado aos seus servidores têm a iniciativa privativa do Chefe do Poder Executivo, na forma do art. 43, IV</w:t>
      </w:r>
      <w:r w:rsidR="009416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Constituição Maranhense: </w:t>
      </w:r>
    </w:p>
    <w:p w14:paraId="2C0EDEE9" w14:textId="3E82F931" w:rsidR="0060714A" w:rsidRPr="00B234EB" w:rsidRDefault="0060714A" w:rsidP="0060714A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43. </w:t>
      </w:r>
      <w:r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>São de iniciativa privativa do Governador do Estado as leis que disponham sobre:</w:t>
      </w:r>
    </w:p>
    <w:p w14:paraId="01F3F93F" w14:textId="63F81860" w:rsidR="0060714A" w:rsidRPr="00B234EB" w:rsidRDefault="0060714A" w:rsidP="0060714A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>[...]</w:t>
      </w:r>
    </w:p>
    <w:p w14:paraId="419E9063" w14:textId="0824AC55" w:rsidR="0060714A" w:rsidRPr="00B234EB" w:rsidRDefault="0060714A" w:rsidP="0060714A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 – </w:t>
      </w:r>
      <w:proofErr w:type="gramStart"/>
      <w:r w:rsidRPr="0094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servidores</w:t>
      </w:r>
      <w:proofErr w:type="gramEnd"/>
      <w:r w:rsidRPr="0094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públicos do Estado</w:t>
      </w:r>
      <w:r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>, seu regime jurídico, provimento de cargos, estabilidade e aposentadoria de civis, reforma e transferência de militares para a inatividade.</w:t>
      </w:r>
    </w:p>
    <w:p w14:paraId="2184E094" w14:textId="77777777" w:rsidR="0060714A" w:rsidRPr="00B234EB" w:rsidRDefault="0060714A" w:rsidP="00AF5EF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7AFF51" w14:textId="77777777" w:rsidR="00B234EB" w:rsidRPr="00B234EB" w:rsidRDefault="00B234EB" w:rsidP="003F2A5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57024E" w14:textId="77777777" w:rsidR="00B234EB" w:rsidRPr="00B234EB" w:rsidRDefault="00B234EB" w:rsidP="003F2A5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EAFD7C" w14:textId="5F5135FD" w:rsidR="00941680" w:rsidRPr="00941680" w:rsidRDefault="00941680" w:rsidP="00941680">
      <w:pPr>
        <w:widowControl w:val="0"/>
        <w:tabs>
          <w:tab w:val="left" w:pos="0"/>
          <w:tab w:val="left" w:pos="540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t-BR"/>
        </w:rPr>
      </w:pPr>
      <w:r w:rsidRPr="0094168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t-BR"/>
        </w:rPr>
        <w:lastRenderedPageBreak/>
        <w:t xml:space="preserve">Neste contexto, compete </w:t>
      </w:r>
      <w:r w:rsidRPr="00941680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pt-BR"/>
        </w:rPr>
        <w:t>privativamente ao Governador do Estado dispor</w:t>
      </w:r>
      <w:r w:rsidRPr="00941680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pt-BR"/>
        </w:rPr>
        <w:t xml:space="preserve"> </w:t>
      </w:r>
      <w:r w:rsidRPr="00941680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pt-BR"/>
        </w:rPr>
        <w:t>sobre servidor público do Estado.</w:t>
      </w:r>
      <w:r w:rsidRPr="0094168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t-BR"/>
        </w:rPr>
        <w:t xml:space="preserve"> </w:t>
      </w:r>
    </w:p>
    <w:p w14:paraId="1B0B64A0" w14:textId="77777777" w:rsidR="00941680" w:rsidRPr="00941680" w:rsidRDefault="00941680" w:rsidP="0094168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1680">
        <w:rPr>
          <w:rFonts w:ascii="Times New Roman" w:hAnsi="Times New Roman" w:cs="Times New Roman"/>
          <w:sz w:val="24"/>
          <w:szCs w:val="24"/>
        </w:rPr>
        <w:t xml:space="preserve">E a título de ilustração, vale aqui salientar o entendimento esposado pelo Supremo Tribunal Federal quando do julgamento da Ação Direta de Inconstitucionalidade nº </w:t>
      </w:r>
      <w:r w:rsidRPr="00941680">
        <w:rPr>
          <w:rFonts w:ascii="Times New Roman" w:hAnsi="Times New Roman" w:cs="Times New Roman"/>
          <w:bCs/>
          <w:sz w:val="24"/>
          <w:szCs w:val="24"/>
        </w:rPr>
        <w:t>2420 / ES</w:t>
      </w:r>
      <w:r w:rsidRPr="00941680">
        <w:rPr>
          <w:rFonts w:ascii="Times New Roman" w:hAnsi="Times New Roman" w:cs="Times New Roman"/>
          <w:sz w:val="24"/>
          <w:szCs w:val="24"/>
        </w:rPr>
        <w:t>, vejamos:</w:t>
      </w:r>
    </w:p>
    <w:p w14:paraId="1F201B27" w14:textId="77777777" w:rsidR="00941680" w:rsidRPr="00941680" w:rsidRDefault="00941680" w:rsidP="00941680">
      <w:pPr>
        <w:ind w:left="2340" w:firstLine="2"/>
        <w:jc w:val="both"/>
        <w:rPr>
          <w:rFonts w:ascii="Times New Roman" w:hAnsi="Times New Roman" w:cs="Times New Roman"/>
          <w:sz w:val="24"/>
          <w:szCs w:val="24"/>
        </w:rPr>
      </w:pPr>
      <w:r w:rsidRPr="00941680">
        <w:rPr>
          <w:rFonts w:ascii="Times New Roman" w:hAnsi="Times New Roman" w:cs="Times New Roman"/>
          <w:bCs/>
          <w:sz w:val="24"/>
          <w:szCs w:val="24"/>
        </w:rPr>
        <w:t xml:space="preserve">“AÇÃO DIRETA DE INCONSTITUCIONALIDADE. </w:t>
      </w:r>
      <w:bookmarkStart w:id="0" w:name="h1"/>
      <w:r w:rsidRPr="00941680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41680">
        <w:rPr>
          <w:rFonts w:ascii="Times New Roman" w:hAnsi="Times New Roman" w:cs="Times New Roman"/>
          <w:bCs/>
          <w:sz w:val="24"/>
          <w:szCs w:val="24"/>
        </w:rPr>
        <w:instrText xml:space="preserve"> HYPERLINK "http://gemini.stf.gov.br/cgi-bin/nph-brs?d=SJUR&amp;n=-julg&amp;s1=lei+e+servidor+e+p%FAblico+e+legislativo+e+iniciativa&amp;l=20&amp;u=http://www.stf.gov.br/Jurisprudencia/Jurisp.asp&amp;Sect1=IMAGE&amp;Sect2=THESOFF&amp;Sect3=PLURON&amp;Sect6=SJURN&amp;p=1&amp;r=3&amp;f=G" \l "h0#h0" </w:instrText>
      </w:r>
      <w:r w:rsidRPr="00941680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0"/>
      <w:r w:rsidRPr="00941680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41680">
        <w:rPr>
          <w:rFonts w:ascii="Times New Roman" w:hAnsi="Times New Roman" w:cs="Times New Roman"/>
          <w:bCs/>
          <w:sz w:val="24"/>
          <w:szCs w:val="24"/>
        </w:rPr>
        <w:instrText xml:space="preserve"> HYPERLINK "http://gemini.stf.gov.br/cgi-bin/nph-brs?d=SJUR&amp;n=-julg&amp;s1=lei+e+servidor+e+p%FAblico+e+legislativo+e+iniciativa&amp;l=20&amp;u=http://www.stf.gov.br/Jurisprudencia/Jurisp.asp&amp;Sect1=IMAGE&amp;Sect2=THESOFF&amp;Sect3=PLURON&amp;Sect6=SJURN&amp;p=1&amp;r=3&amp;f=G" \l "h2#h2" </w:instrText>
      </w:r>
      <w:r w:rsidRPr="00941680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941680">
        <w:rPr>
          <w:rFonts w:ascii="Times New Roman" w:hAnsi="Times New Roman" w:cs="Times New Roman"/>
          <w:bCs/>
          <w:sz w:val="24"/>
          <w:szCs w:val="24"/>
        </w:rPr>
        <w:t xml:space="preserve">LEI COMPLEMENTAR Nº 191/00, DO ESTADO DO ESPÍRITO SANTO. DOCUMENTOS DE APRESENTAÇÃO OBRIGATÓRIA NA POSSE DE NOVOS </w:t>
      </w:r>
      <w:bookmarkStart w:id="1" w:name="h2"/>
      <w:r w:rsidRPr="00941680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41680">
        <w:rPr>
          <w:rFonts w:ascii="Times New Roman" w:hAnsi="Times New Roman" w:cs="Times New Roman"/>
          <w:bCs/>
          <w:sz w:val="24"/>
          <w:szCs w:val="24"/>
        </w:rPr>
        <w:instrText xml:space="preserve"> HYPERLINK "http://gemini.stf.gov.br/cgi-bin/nph-brs?d=SJUR&amp;n=-julg&amp;s1=lei+e+servidor+e+p%FAblico+e+legislativo+e+iniciativa&amp;l=20&amp;u=http://www.stf.gov.br/Jurisprudencia/Jurisp.asp&amp;Sect1=IMAGE&amp;Sect2=THESOFF&amp;Sect3=PLURON&amp;Sect6=SJURN&amp;p=1&amp;r=3&amp;f=G" \l "h1#h1" </w:instrText>
      </w:r>
      <w:r w:rsidRPr="00941680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"/>
      <w:r w:rsidRPr="00941680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41680">
        <w:rPr>
          <w:rFonts w:ascii="Times New Roman" w:hAnsi="Times New Roman" w:cs="Times New Roman"/>
          <w:bCs/>
          <w:sz w:val="24"/>
          <w:szCs w:val="24"/>
        </w:rPr>
        <w:instrText xml:space="preserve"> HYPERLINK "http://gemini.stf.gov.br/cgi-bin/nph-brs?d=SJUR&amp;n=-julg&amp;s1=lei+e+servidor+e+p%FAblico+e+legislativo+e+iniciativa&amp;l=20&amp;u=http://www.stf.gov.br/Jurisprudencia/Jurisp.asp&amp;Sect1=IMAGE&amp;Sect2=THESOFF&amp;Sect3=PLURON&amp;Sect6=SJURN&amp;p=1&amp;r=3&amp;f=G" \l "h3#h3" </w:instrText>
      </w:r>
      <w:r w:rsidRPr="00941680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941680">
        <w:rPr>
          <w:rFonts w:ascii="Times New Roman" w:hAnsi="Times New Roman" w:cs="Times New Roman"/>
          <w:bCs/>
          <w:sz w:val="24"/>
          <w:szCs w:val="24"/>
        </w:rPr>
        <w:t xml:space="preserve">SERVIDORES. MATÉRIA RELATIVA AO PROVIMENTO DE CARGO </w:t>
      </w:r>
      <w:bookmarkStart w:id="2" w:name="h3"/>
      <w:r w:rsidRPr="00941680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41680">
        <w:rPr>
          <w:rFonts w:ascii="Times New Roman" w:hAnsi="Times New Roman" w:cs="Times New Roman"/>
          <w:bCs/>
          <w:sz w:val="24"/>
          <w:szCs w:val="24"/>
        </w:rPr>
        <w:instrText xml:space="preserve"> HYPERLINK "http://gemini.stf.gov.br/cgi-bin/nph-brs?d=SJUR&amp;n=-julg&amp;s1=lei+e+servidor+e+p%FAblico+e+legislativo+e+iniciativa&amp;l=20&amp;u=http://www.stf.gov.br/Jurisprudencia/Jurisp.asp&amp;Sect1=IMAGE&amp;Sect2=THESOFF&amp;Sect3=PLURON&amp;Sect6=SJURN&amp;p=1&amp;r=3&amp;f=G" \l "h2#h2" </w:instrText>
      </w:r>
      <w:r w:rsidRPr="00941680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2"/>
      <w:r w:rsidRPr="00941680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41680">
        <w:rPr>
          <w:rFonts w:ascii="Times New Roman" w:hAnsi="Times New Roman" w:cs="Times New Roman"/>
          <w:bCs/>
          <w:sz w:val="24"/>
          <w:szCs w:val="24"/>
        </w:rPr>
        <w:instrText xml:space="preserve"> HYPERLINK "http://gemini.stf.gov.br/cgi-bin/nph-brs?d=SJUR&amp;n=-julg&amp;s1=lei+e+servidor+e+p%FAblico+e+legislativo+e+iniciativa&amp;l=20&amp;u=http://www.stf.gov.br/Jurisprudencia/Jurisp.asp&amp;Sect1=IMAGE&amp;Sect2=THESOFF&amp;Sect3=PLURON&amp;Sect6=SJURN&amp;p=1&amp;r=3&amp;f=G" \l "h4#h4" </w:instrText>
      </w:r>
      <w:r w:rsidRPr="00941680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941680">
        <w:rPr>
          <w:rFonts w:ascii="Times New Roman" w:hAnsi="Times New Roman" w:cs="Times New Roman"/>
          <w:bCs/>
          <w:sz w:val="24"/>
          <w:szCs w:val="24"/>
        </w:rPr>
        <w:t xml:space="preserve">PÚBLICO. LEI DE </w:t>
      </w:r>
      <w:bookmarkStart w:id="3" w:name="h4"/>
      <w:r w:rsidRPr="00941680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41680">
        <w:rPr>
          <w:rFonts w:ascii="Times New Roman" w:hAnsi="Times New Roman" w:cs="Times New Roman"/>
          <w:bCs/>
          <w:sz w:val="24"/>
          <w:szCs w:val="24"/>
        </w:rPr>
        <w:instrText xml:space="preserve"> HYPERLINK "http://gemini.stf.gov.br/cgi-bin/nph-brs?d=SJUR&amp;n=-julg&amp;s1=lei+e+servidor+e+p%FAblico+e+legislativo+e+iniciativa&amp;l=20&amp;u=http://www.stf.gov.br/Jurisprudencia/Jurisp.asp&amp;Sect1=IMAGE&amp;Sect2=THESOFF&amp;Sect3=PLURON&amp;Sect6=SJURN&amp;p=1&amp;r=3&amp;f=G" \l "h3#h3" </w:instrText>
      </w:r>
      <w:r w:rsidRPr="00941680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3"/>
      <w:r w:rsidRPr="00941680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41680">
        <w:rPr>
          <w:rFonts w:ascii="Times New Roman" w:hAnsi="Times New Roman" w:cs="Times New Roman"/>
          <w:bCs/>
          <w:sz w:val="24"/>
          <w:szCs w:val="24"/>
        </w:rPr>
        <w:instrText xml:space="preserve"> HYPERLINK "http://gemini.stf.gov.br/cgi-bin/nph-brs?d=SJUR&amp;n=-julg&amp;s1=lei+e+servidor+e+p%FAblico+e+legislativo+e+iniciativa&amp;l=20&amp;u=http://www.stf.gov.br/Jurisprudencia/Jurisp.asp&amp;Sect1=IMAGE&amp;Sect2=THESOFF&amp;Sect3=PLURON&amp;Sect6=SJURN&amp;p=1&amp;r=3&amp;f=G" \l "h5#h5" </w:instrText>
      </w:r>
      <w:r w:rsidRPr="00941680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941680">
        <w:rPr>
          <w:rFonts w:ascii="Times New Roman" w:hAnsi="Times New Roman" w:cs="Times New Roman"/>
          <w:bCs/>
          <w:sz w:val="24"/>
          <w:szCs w:val="24"/>
        </w:rPr>
        <w:t xml:space="preserve">INICIATIVA PARLAMENTAR. OFENSA AO ART. 61, § 1º, II, C DA CONSTITUIÇÃO FEDERAL. 1. </w:t>
      </w:r>
      <w:r w:rsidRPr="00941680">
        <w:rPr>
          <w:rFonts w:ascii="Times New Roman" w:hAnsi="Times New Roman" w:cs="Times New Roman"/>
          <w:b/>
          <w:bCs/>
          <w:sz w:val="24"/>
          <w:szCs w:val="24"/>
        </w:rPr>
        <w:t xml:space="preserve">O art. 61, § 1º, II, c da Constituição Federal prevê a </w:t>
      </w:r>
      <w:bookmarkStart w:id="4" w:name="h5"/>
      <w:r w:rsidRPr="0094168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941680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"http://gemini.stf.gov.br/cgi-bin/nph-brs?d=SJUR&amp;n=-julg&amp;s1=lei+e+servidor+e+p%FAblico+e+legislativo+e+iniciativa&amp;l=20&amp;u=http://www.stf.gov.br/Jurisprudencia/Jurisp.asp&amp;Sect1=IMAGE&amp;Sect2=THESOFF&amp;Sect3=PLURON&amp;Sect6=SJURN&amp;p=1&amp;r=3&amp;f=G" \l "h4#h4" </w:instrText>
      </w:r>
      <w:r w:rsidRPr="0094168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4"/>
      <w:r w:rsidRPr="0094168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941680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"http://gemini.stf.gov.br/cgi-bin/nph-brs?d=SJUR&amp;n=-julg&amp;s1=lei+e+servidor+e+p%FAblico+e+legislativo+e+iniciativa&amp;l=20&amp;u=http://www.stf.gov.br/Jurisprudencia/Jurisp.asp&amp;Sect1=IMAGE&amp;Sect2=THESOFF&amp;Sect3=PLURON&amp;Sect6=SJURN&amp;p=1&amp;r=3&amp;f=G" \l "h6#h6" </w:instrText>
      </w:r>
      <w:r w:rsidRPr="0094168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941680">
        <w:rPr>
          <w:rFonts w:ascii="Times New Roman" w:hAnsi="Times New Roman" w:cs="Times New Roman"/>
          <w:b/>
          <w:bCs/>
          <w:sz w:val="24"/>
          <w:szCs w:val="24"/>
        </w:rPr>
        <w:t xml:space="preserve">iniciativa privativa do Chefe do Executivo na elaboração de </w:t>
      </w:r>
      <w:bookmarkStart w:id="5" w:name="h6"/>
      <w:r w:rsidRPr="0094168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941680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"http://gemini.stf.gov.br/cgi-bin/nph-brs?d=SJUR&amp;n=-julg&amp;s1=lei+e+servidor+e+p%FAblico+e+legislativo+e+iniciativa&amp;l=20&amp;u=http://www.stf.gov.br/Jurisprudencia/Jurisp.asp&amp;Sect1=IMAGE&amp;Sect2=THESOFF&amp;Sect3=PLURON&amp;Sect6=SJURN&amp;p=1&amp;r=3&amp;f=G" \l "h5#h5" </w:instrText>
      </w:r>
      <w:r w:rsidRPr="0094168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5"/>
      <w:r w:rsidRPr="0094168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941680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"http://gemini.stf.gov.br/cgi-bin/nph-brs?d=SJUR&amp;n=-julg&amp;s1=lei+e+servidor+e+p%FAblico+e+legislativo+e+iniciativa&amp;l=20&amp;u=http://www.stf.gov.br/Jurisprudencia/Jurisp.asp&amp;Sect1=IMAGE&amp;Sect2=THESOFF&amp;Sect3=PLURON&amp;Sect6=SJURN&amp;p=1&amp;r=3&amp;f=G" \l "h7#h7" </w:instrText>
      </w:r>
      <w:r w:rsidRPr="0094168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941680">
        <w:rPr>
          <w:rFonts w:ascii="Times New Roman" w:hAnsi="Times New Roman" w:cs="Times New Roman"/>
          <w:b/>
          <w:bCs/>
          <w:sz w:val="24"/>
          <w:szCs w:val="24"/>
        </w:rPr>
        <w:t xml:space="preserve">leis que disponham sobre </w:t>
      </w:r>
      <w:bookmarkStart w:id="6" w:name="h7"/>
      <w:r w:rsidRPr="0094168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941680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"http://gemini.stf.gov.br/cgi-bin/nph-brs?d=SJUR&amp;n=-julg&amp;s1=lei+e+servidor+e+p%FAblico+e+legislativo+e+iniciativa&amp;l=20&amp;u=http://www.stf.gov.br/Jurisprudencia/Jurisp.asp&amp;Sect1=IMAGE&amp;Sect2=THESOFF&amp;Sect3=PLURON&amp;Sect6=SJURN&amp;p=1&amp;r=3&amp;f=G" \l "h6#h6" </w:instrText>
      </w:r>
      <w:r w:rsidRPr="0094168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6"/>
      <w:r w:rsidRPr="0094168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941680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"http://gemini.stf.gov.br/cgi-bin/nph-brs?d=SJUR&amp;n=-julg&amp;s1=lei+e+servidor+e+p%FAblico+e+legislativo+e+iniciativa&amp;l=20&amp;u=http://www.stf.gov.br/Jurisprudencia/Jurisp.asp&amp;Sect1=IMAGE&amp;Sect2=THESOFF&amp;Sect3=PLURON&amp;Sect6=SJURN&amp;p=1&amp;r=3&amp;f=G" \l "h8#h8" </w:instrText>
      </w:r>
      <w:r w:rsidRPr="0094168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941680">
        <w:rPr>
          <w:rFonts w:ascii="Times New Roman" w:hAnsi="Times New Roman" w:cs="Times New Roman"/>
          <w:b/>
          <w:bCs/>
          <w:sz w:val="24"/>
          <w:szCs w:val="24"/>
        </w:rPr>
        <w:t xml:space="preserve">servidores públicos, regime jurídico, provimento de cargos, estabilidade e aposentadoria. Por outro lado, é pacífico o entendimento de que as regras básicas do processo </w:t>
      </w:r>
      <w:bookmarkStart w:id="7" w:name="h8"/>
      <w:r w:rsidRPr="0094168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941680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"http://gemini.stf.gov.br/cgi-bin/nph-brs?d=SJUR&amp;n=-julg&amp;s1=lei+e+servidor+e+p%FAblico+e+legislativo+e+iniciativa&amp;l=20&amp;u=http://www.stf.gov.br/Jurisprudencia/Jurisp.asp&amp;Sect1=IMAGE&amp;Sect2=THESOFF&amp;Sect3=PLURON&amp;Sect6=SJURN&amp;p=1&amp;r=3&amp;f=G" \l "h7#h7" </w:instrText>
      </w:r>
      <w:r w:rsidRPr="0094168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7"/>
      <w:r w:rsidRPr="0094168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941680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"http://gemini.stf.gov.br/cgi-bin/nph-brs?d=SJUR&amp;n=-julg&amp;s1=lei+e+servidor+e+p%FAblico+e+legislativo+e+iniciativa&amp;l=20&amp;u=http://www.stf.gov.br/Jurisprudencia/Jurisp.asp&amp;Sect1=IMAGE&amp;Sect2=THESOFF&amp;Sect3=PLURON&amp;Sect6=SJURN&amp;p=1&amp;r=3&amp;f=G" \l "h9#h9" </w:instrText>
      </w:r>
      <w:r w:rsidRPr="0094168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941680">
        <w:rPr>
          <w:rFonts w:ascii="Times New Roman" w:hAnsi="Times New Roman" w:cs="Times New Roman"/>
          <w:b/>
          <w:bCs/>
          <w:sz w:val="24"/>
          <w:szCs w:val="24"/>
        </w:rPr>
        <w:t>legislativo da União são de observância obrigatória pelos Estados, "por sua implicação com o princípio fundamental da separação e independência dos Poderes</w:t>
      </w:r>
      <w:r w:rsidRPr="00941680">
        <w:rPr>
          <w:rFonts w:ascii="Times New Roman" w:hAnsi="Times New Roman" w:cs="Times New Roman"/>
          <w:bCs/>
          <w:sz w:val="24"/>
          <w:szCs w:val="24"/>
        </w:rPr>
        <w:t xml:space="preserve">". Precedente: ADI 774, rel. Min. Sepúlveda Pertence, DJ 26.02.99. </w:t>
      </w:r>
      <w:smartTag w:uri="urn:schemas-microsoft-com:office:smarttags" w:element="metricconverter">
        <w:smartTagPr>
          <w:attr w:name="ProductID" w:val="2. A"/>
        </w:smartTagPr>
        <w:r w:rsidRPr="00941680">
          <w:rPr>
            <w:rFonts w:ascii="Times New Roman" w:hAnsi="Times New Roman" w:cs="Times New Roman"/>
            <w:bCs/>
            <w:sz w:val="24"/>
            <w:szCs w:val="24"/>
          </w:rPr>
          <w:t>2. A</w:t>
        </w:r>
      </w:smartTag>
      <w:r w:rsidRPr="00941680">
        <w:rPr>
          <w:rFonts w:ascii="Times New Roman" w:hAnsi="Times New Roman" w:cs="Times New Roman"/>
          <w:bCs/>
          <w:sz w:val="24"/>
          <w:szCs w:val="24"/>
        </w:rPr>
        <w:t xml:space="preserve"> posse, matéria de que tratou o Diploma impugnado, complementa e completa, juntamente com a entrada no exercício, o provimento de cargo </w:t>
      </w:r>
      <w:bookmarkStart w:id="8" w:name="h9"/>
      <w:r w:rsidRPr="00941680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41680">
        <w:rPr>
          <w:rFonts w:ascii="Times New Roman" w:hAnsi="Times New Roman" w:cs="Times New Roman"/>
          <w:bCs/>
          <w:sz w:val="24"/>
          <w:szCs w:val="24"/>
        </w:rPr>
        <w:instrText xml:space="preserve"> HYPERLINK "http://gemini.stf.gov.br/cgi-bin/nph-brs?d=SJUR&amp;n=-julg&amp;s1=lei+e+servidor+e+p%FAblico+e+legislativo+e+iniciativa&amp;l=20&amp;u=http://www.stf.gov.br/Jurisprudencia/Jurisp.asp&amp;Sect1=IMAGE&amp;Sect2=THESOFF&amp;Sect3=PLURON&amp;Sect6=SJURN&amp;p=1&amp;r=3&amp;f=G" \l "h8#h8" </w:instrText>
      </w:r>
      <w:r w:rsidRPr="00941680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8"/>
      <w:r w:rsidRPr="00941680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41680">
        <w:rPr>
          <w:rFonts w:ascii="Times New Roman" w:hAnsi="Times New Roman" w:cs="Times New Roman"/>
          <w:bCs/>
          <w:sz w:val="24"/>
          <w:szCs w:val="24"/>
        </w:rPr>
        <w:instrText xml:space="preserve"> HYPERLINK "http://gemini.stf.gov.br/cgi-bin/nph-brs?d=SJUR&amp;n=-julg&amp;s1=lei+e+servidor+e+p%FAblico+e+legislativo+e+iniciativa&amp;l=20&amp;u=http://www.stf.gov.br/Jurisprudencia/Jurisp.asp&amp;Sect1=IMAGE&amp;Sect2=THESOFF&amp;Sect3=PLURON&amp;Sect6=SJURN&amp;p=1&amp;r=3&amp;f=G" \l "h10#h10" </w:instrText>
      </w:r>
      <w:r w:rsidRPr="00941680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941680">
        <w:rPr>
          <w:rFonts w:ascii="Times New Roman" w:hAnsi="Times New Roman" w:cs="Times New Roman"/>
          <w:bCs/>
          <w:sz w:val="24"/>
          <w:szCs w:val="24"/>
        </w:rPr>
        <w:t xml:space="preserve">público iniciado com a nomeação do candidato aprovado em concurso. É, portanto, matéria claramente prevista no art. 61, § 1º, II, c da Carta Magna, cuja reserva legislativa foi inegavelmente desrespeitada. 3. Ação direta cujo pedido se julga procedente.” </w:t>
      </w:r>
      <w:proofErr w:type="gramStart"/>
      <w:r w:rsidRPr="00941680">
        <w:rPr>
          <w:rFonts w:ascii="Times New Roman" w:hAnsi="Times New Roman" w:cs="Times New Roman"/>
          <w:bCs/>
          <w:sz w:val="24"/>
          <w:szCs w:val="24"/>
        </w:rPr>
        <w:t>( ADI</w:t>
      </w:r>
      <w:proofErr w:type="gramEnd"/>
      <w:r w:rsidRPr="00941680">
        <w:rPr>
          <w:rFonts w:ascii="Times New Roman" w:hAnsi="Times New Roman" w:cs="Times New Roman"/>
          <w:bCs/>
          <w:sz w:val="24"/>
          <w:szCs w:val="24"/>
        </w:rPr>
        <w:t xml:space="preserve"> 2420 / ES) – O grifo é nosso.</w:t>
      </w:r>
    </w:p>
    <w:p w14:paraId="2FE40027" w14:textId="2CA5A0D7" w:rsidR="00941680" w:rsidRPr="00941680" w:rsidRDefault="00941680" w:rsidP="00941680">
      <w:pPr>
        <w:spacing w:line="36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680">
        <w:rPr>
          <w:rFonts w:ascii="Times New Roman" w:eastAsia="Calibri" w:hAnsi="Times New Roman" w:cs="Times New Roman"/>
          <w:sz w:val="24"/>
          <w:szCs w:val="24"/>
        </w:rPr>
        <w:t>No presente caso, diz respeito a servidor estadual do Poder Executivo, onde a competência para deflagração do Processo Legislativo é do Chefe do Executivo, violando o princípio da Separação dos Poderes.</w:t>
      </w:r>
    </w:p>
    <w:p w14:paraId="5FD4DF43" w14:textId="66E87866" w:rsidR="00941680" w:rsidRPr="00941680" w:rsidRDefault="00941680" w:rsidP="00941680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680">
        <w:rPr>
          <w:rFonts w:ascii="Times New Roman" w:hAnsi="Times New Roman" w:cs="Times New Roman"/>
          <w:sz w:val="24"/>
          <w:szCs w:val="24"/>
        </w:rPr>
        <w:t>Assim sendo,</w:t>
      </w:r>
      <w:r w:rsidRPr="00941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680">
        <w:rPr>
          <w:rFonts w:ascii="Times New Roman" w:hAnsi="Times New Roman" w:cs="Times New Roman"/>
          <w:sz w:val="24"/>
          <w:szCs w:val="24"/>
        </w:rPr>
        <w:t xml:space="preserve">opinamos pela rejeição do Projeto de Lei nº </w:t>
      </w:r>
      <w:r>
        <w:rPr>
          <w:rFonts w:ascii="Times New Roman" w:hAnsi="Times New Roman" w:cs="Times New Roman"/>
          <w:sz w:val="24"/>
          <w:szCs w:val="24"/>
        </w:rPr>
        <w:t>517</w:t>
      </w:r>
      <w:r w:rsidRPr="00941680">
        <w:rPr>
          <w:rFonts w:ascii="Times New Roman" w:hAnsi="Times New Roman" w:cs="Times New Roman"/>
          <w:sz w:val="24"/>
          <w:szCs w:val="24"/>
        </w:rPr>
        <w:t xml:space="preserve">/2019, em análise, por padecer de inconstitucionalidade formal e material. </w:t>
      </w:r>
    </w:p>
    <w:p w14:paraId="709D5BBA" w14:textId="4CA14052" w:rsidR="00941680" w:rsidRDefault="00941680" w:rsidP="00B234E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12D56BD" w14:textId="23657F68" w:rsidR="00941680" w:rsidRDefault="00941680" w:rsidP="00B234E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7D57E18" w14:textId="77777777" w:rsidR="00941680" w:rsidRDefault="00941680" w:rsidP="00B234E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DF64E18" w14:textId="6A789B20" w:rsidR="00B234EB" w:rsidRPr="00B234EB" w:rsidRDefault="00B234EB" w:rsidP="00B234E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234EB">
        <w:rPr>
          <w:rFonts w:ascii="Times New Roman" w:eastAsia="Calibri" w:hAnsi="Times New Roman" w:cs="Times New Roman"/>
          <w:b/>
          <w:sz w:val="24"/>
          <w:szCs w:val="24"/>
          <w:u w:val="single"/>
        </w:rPr>
        <w:t>VOTO DO RELATOR:</w:t>
      </w:r>
    </w:p>
    <w:p w14:paraId="1DD51A51" w14:textId="25116662" w:rsidR="008829BE" w:rsidRPr="00B234EB" w:rsidRDefault="003F2A5C" w:rsidP="00B234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Desta forma, </w:t>
      </w:r>
      <w:r w:rsidRPr="00B23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opina-se pela </w:t>
      </w:r>
      <w:r w:rsidR="00EB4AB5" w:rsidRPr="00B23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rejeição</w:t>
      </w:r>
      <w:r w:rsidRPr="00B23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P</w:t>
      </w:r>
      <w:r w:rsidR="00B234EB" w:rsidRPr="00B23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rojeto de </w:t>
      </w:r>
      <w:r w:rsidRPr="00B23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B234EB" w:rsidRPr="00B23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ei </w:t>
      </w:r>
      <w:r w:rsidRPr="00B23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nº </w:t>
      </w:r>
      <w:r w:rsidR="006404F8" w:rsidRPr="00B23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517</w:t>
      </w:r>
      <w:r w:rsidRPr="00B23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</w:t>
      </w:r>
      <w:r w:rsidR="00E5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em face de sua inconstitucionalidade</w:t>
      </w:r>
      <w:r w:rsidR="00AE2027"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B1C952" w14:textId="7290167C" w:rsidR="00B234EB" w:rsidRPr="00B234EB" w:rsidRDefault="00B234EB" w:rsidP="00B234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4EB">
        <w:rPr>
          <w:rFonts w:ascii="Times New Roman" w:hAnsi="Times New Roman" w:cs="Times New Roman"/>
          <w:color w:val="000000" w:themeColor="text1"/>
          <w:sz w:val="24"/>
          <w:szCs w:val="24"/>
        </w:rPr>
        <w:t>É o voto.</w:t>
      </w:r>
    </w:p>
    <w:p w14:paraId="1CBB82FE" w14:textId="609D0C22" w:rsidR="00B234EB" w:rsidRPr="00B234EB" w:rsidRDefault="00B234EB" w:rsidP="00B234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7DF3A1" w14:textId="77777777" w:rsidR="00B234EB" w:rsidRPr="00B234EB" w:rsidRDefault="00B234EB" w:rsidP="00B234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4EB">
        <w:rPr>
          <w:rFonts w:ascii="Times New Roman" w:hAnsi="Times New Roman" w:cs="Times New Roman"/>
          <w:b/>
          <w:sz w:val="24"/>
          <w:szCs w:val="24"/>
          <w:u w:val="single"/>
        </w:rPr>
        <w:t>PARECER DA COMISSÃO:</w:t>
      </w:r>
    </w:p>
    <w:p w14:paraId="7DF85747" w14:textId="16C71099" w:rsidR="00B234EB" w:rsidRPr="00B234EB" w:rsidRDefault="00B234EB" w:rsidP="00B234EB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34EB">
        <w:rPr>
          <w:rFonts w:ascii="Times New Roman" w:hAnsi="Times New Roman" w:cs="Times New Roman"/>
          <w:sz w:val="24"/>
          <w:szCs w:val="24"/>
        </w:rPr>
        <w:t xml:space="preserve">Os membros da Comissão de Constituição, Justiça e Cidadania votam pela </w:t>
      </w:r>
      <w:r w:rsidRPr="00B234EB">
        <w:rPr>
          <w:rFonts w:ascii="Times New Roman" w:hAnsi="Times New Roman" w:cs="Times New Roman"/>
          <w:b/>
          <w:sz w:val="24"/>
          <w:szCs w:val="24"/>
        </w:rPr>
        <w:t xml:space="preserve">rejeição do Projeto de Lei nº </w:t>
      </w:r>
      <w:r>
        <w:rPr>
          <w:rFonts w:ascii="Times New Roman" w:hAnsi="Times New Roman" w:cs="Times New Roman"/>
          <w:b/>
          <w:sz w:val="24"/>
          <w:szCs w:val="24"/>
        </w:rPr>
        <w:t>517</w:t>
      </w:r>
      <w:r w:rsidRPr="00B234EB">
        <w:rPr>
          <w:rFonts w:ascii="Times New Roman" w:hAnsi="Times New Roman" w:cs="Times New Roman"/>
          <w:b/>
          <w:sz w:val="24"/>
          <w:szCs w:val="24"/>
        </w:rPr>
        <w:t>/2019</w:t>
      </w:r>
      <w:r w:rsidRPr="00B234EB">
        <w:rPr>
          <w:rFonts w:ascii="Times New Roman" w:hAnsi="Times New Roman" w:cs="Times New Roman"/>
          <w:sz w:val="24"/>
          <w:szCs w:val="24"/>
        </w:rPr>
        <w:t>, nos termos do voto do Relator.</w:t>
      </w:r>
    </w:p>
    <w:p w14:paraId="3B393F4C" w14:textId="77777777" w:rsidR="00B234EB" w:rsidRPr="00B234EB" w:rsidRDefault="00B234EB" w:rsidP="00B234EB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34EB">
        <w:rPr>
          <w:rFonts w:ascii="Times New Roman" w:hAnsi="Times New Roman" w:cs="Times New Roman"/>
          <w:sz w:val="24"/>
          <w:szCs w:val="24"/>
        </w:rPr>
        <w:t>É o parecer.</w:t>
      </w:r>
    </w:p>
    <w:p w14:paraId="1E3E0DDE" w14:textId="29282770" w:rsidR="00B234EB" w:rsidRDefault="00B234EB" w:rsidP="00B234EB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4EB">
        <w:rPr>
          <w:rFonts w:ascii="Times New Roman" w:eastAsia="Calibri" w:hAnsi="Times New Roman" w:cs="Times New Roman"/>
          <w:sz w:val="24"/>
          <w:szCs w:val="24"/>
        </w:rPr>
        <w:t xml:space="preserve">SALA DAS COMISSÕES “DEPUTADO LÉO FRANKLIM”, em </w:t>
      </w:r>
      <w:r w:rsidR="00E5319B">
        <w:rPr>
          <w:rFonts w:ascii="Times New Roman" w:eastAsia="Calibri" w:hAnsi="Times New Roman" w:cs="Times New Roman"/>
          <w:sz w:val="24"/>
          <w:szCs w:val="24"/>
        </w:rPr>
        <w:t>17</w:t>
      </w:r>
      <w:r w:rsidRPr="00B234EB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E5319B">
        <w:rPr>
          <w:rFonts w:ascii="Times New Roman" w:eastAsia="Calibri" w:hAnsi="Times New Roman" w:cs="Times New Roman"/>
          <w:sz w:val="24"/>
          <w:szCs w:val="24"/>
        </w:rPr>
        <w:t>março</w:t>
      </w:r>
      <w:r w:rsidRPr="00B234EB">
        <w:rPr>
          <w:rFonts w:ascii="Times New Roman" w:eastAsia="Calibri" w:hAnsi="Times New Roman" w:cs="Times New Roman"/>
          <w:sz w:val="24"/>
          <w:szCs w:val="24"/>
        </w:rPr>
        <w:t xml:space="preserve"> de 2020.  </w:t>
      </w:r>
    </w:p>
    <w:p w14:paraId="1000D4B4" w14:textId="3FA867CA" w:rsidR="00A53920" w:rsidRDefault="00A53920" w:rsidP="00A53920">
      <w:pPr>
        <w:autoSpaceDE w:val="0"/>
        <w:autoSpaceDN w:val="0"/>
        <w:adjustRightInd w:val="0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Presidente: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Deputado Ricardo Rios</w:t>
      </w:r>
    </w:p>
    <w:p w14:paraId="0AECAF72" w14:textId="77777777" w:rsidR="00A53920" w:rsidRDefault="00A53920" w:rsidP="00A5392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p w14:paraId="351368C7" w14:textId="77777777" w:rsidR="00A53920" w:rsidRDefault="00A53920" w:rsidP="00A53920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Relator: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Deputado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Rafael Leitoa</w:t>
      </w:r>
    </w:p>
    <w:p w14:paraId="674A2C15" w14:textId="77777777" w:rsidR="00A53920" w:rsidRDefault="00A53920" w:rsidP="00A5392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9" w:name="_GoBack"/>
      <w:bookmarkEnd w:id="9"/>
    </w:p>
    <w:p w14:paraId="238A09EE" w14:textId="77777777" w:rsidR="00A53920" w:rsidRDefault="00A53920" w:rsidP="00A5392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Vota a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favor                                                                    Vota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contra</w:t>
      </w:r>
    </w:p>
    <w:p w14:paraId="01ABC34F" w14:textId="77777777" w:rsidR="00A53920" w:rsidRDefault="00A53920" w:rsidP="00A5392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Deputado Zé Inácio                                                __________________________</w:t>
      </w:r>
    </w:p>
    <w:p w14:paraId="35706AFE" w14:textId="77777777" w:rsidR="00A53920" w:rsidRDefault="00A53920" w:rsidP="00A5392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Deputado  Ciro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Neto                                               __________________________</w:t>
      </w:r>
    </w:p>
    <w:p w14:paraId="34C55C15" w14:textId="77777777" w:rsidR="00A53920" w:rsidRDefault="00A53920" w:rsidP="00A5392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                                          __________________________</w:t>
      </w:r>
    </w:p>
    <w:p w14:paraId="126A58E4" w14:textId="77777777" w:rsidR="00A53920" w:rsidRDefault="00A53920" w:rsidP="00A5392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                                      __________________________</w:t>
      </w:r>
    </w:p>
    <w:p w14:paraId="14E0CC57" w14:textId="77777777" w:rsidR="00A53920" w:rsidRDefault="00A53920" w:rsidP="00A5392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                                     __________________________</w:t>
      </w:r>
    </w:p>
    <w:p w14:paraId="0F0BF136" w14:textId="77777777" w:rsidR="00A53920" w:rsidRDefault="00A53920" w:rsidP="00A53920">
      <w:pPr>
        <w:spacing w:after="0" w:line="360" w:lineRule="auto"/>
        <w:ind w:firstLine="851"/>
        <w:jc w:val="center"/>
        <w:rPr>
          <w:rFonts w:cs="Times New Roman"/>
          <w:iCs/>
          <w:sz w:val="24"/>
          <w:szCs w:val="24"/>
        </w:rPr>
      </w:pPr>
    </w:p>
    <w:p w14:paraId="047DB794" w14:textId="77777777" w:rsidR="00A53920" w:rsidRPr="00B234EB" w:rsidRDefault="00A53920" w:rsidP="00B234EB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53920" w:rsidRPr="00B234EB" w:rsidSect="00B234EB">
      <w:headerReference w:type="default" r:id="rId8"/>
      <w:type w:val="continuous"/>
      <w:pgSz w:w="11906" w:h="16838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60174" w14:textId="77777777" w:rsidR="008079AC" w:rsidRDefault="008079AC" w:rsidP="001C4230">
      <w:pPr>
        <w:spacing w:after="0" w:line="240" w:lineRule="auto"/>
      </w:pPr>
      <w:r>
        <w:separator/>
      </w:r>
    </w:p>
  </w:endnote>
  <w:endnote w:type="continuationSeparator" w:id="0">
    <w:p w14:paraId="438C1AF5" w14:textId="77777777" w:rsidR="008079AC" w:rsidRDefault="008079AC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1935E" w14:textId="77777777" w:rsidR="008079AC" w:rsidRDefault="008079AC" w:rsidP="001C4230">
      <w:pPr>
        <w:spacing w:after="0" w:line="240" w:lineRule="auto"/>
      </w:pPr>
      <w:r>
        <w:separator/>
      </w:r>
    </w:p>
  </w:footnote>
  <w:footnote w:type="continuationSeparator" w:id="0">
    <w:p w14:paraId="580E0708" w14:textId="77777777" w:rsidR="008079AC" w:rsidRDefault="008079AC" w:rsidP="001C4230">
      <w:pPr>
        <w:spacing w:after="0" w:line="240" w:lineRule="auto"/>
      </w:pPr>
      <w:r>
        <w:continuationSeparator/>
      </w:r>
    </w:p>
  </w:footnote>
  <w:footnote w:id="1">
    <w:p w14:paraId="135DBF7D" w14:textId="18CE259D" w:rsidR="0060714A" w:rsidRDefault="0060714A">
      <w:pPr>
        <w:pStyle w:val="Textodenotaderodap"/>
      </w:pPr>
      <w:r>
        <w:rPr>
          <w:rStyle w:val="Refdenotaderodap"/>
        </w:rPr>
        <w:footnoteRef/>
      </w:r>
      <w:r>
        <w:t xml:space="preserve"> LENZA, Pedro. Direito Constitucional Esquematizado. 17ed. rev. atual. e </w:t>
      </w:r>
      <w:proofErr w:type="spellStart"/>
      <w:r>
        <w:t>ampl</w:t>
      </w:r>
      <w:proofErr w:type="spellEnd"/>
      <w:r>
        <w:t>. – São Paulo: Saraiva, 2013, p.1153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58F7" w14:textId="3E8B13E7" w:rsidR="00B234EB" w:rsidRPr="00351FCD" w:rsidRDefault="00B234EB" w:rsidP="00B234EB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Calibri" w:eastAsia="Calibri" w:hAnsi="Calibri"/>
        <w:b/>
        <w:color w:val="000080"/>
      </w:rPr>
    </w:pPr>
    <w:r w:rsidRPr="004F54F8">
      <w:rPr>
        <w:rFonts w:ascii="Calibri" w:eastAsia="Calibri" w:hAnsi="Calibri"/>
        <w:noProof/>
      </w:rPr>
      <w:drawing>
        <wp:inline distT="0" distB="0" distL="0" distR="0" wp14:anchorId="3B1B4CC1" wp14:editId="7C25506B">
          <wp:extent cx="952500" cy="8191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DC5D5" w14:textId="77777777" w:rsidR="00B234EB" w:rsidRPr="00944A67" w:rsidRDefault="00B234EB" w:rsidP="00B234EB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944A67">
      <w:rPr>
        <w:rFonts w:ascii="Calibri" w:eastAsia="Calibri" w:hAnsi="Calibri"/>
        <w:sz w:val="18"/>
        <w:szCs w:val="18"/>
      </w:rPr>
      <w:t>ESTADO DO MARANHÃO</w:t>
    </w:r>
  </w:p>
  <w:p w14:paraId="672B6EDE" w14:textId="77777777" w:rsidR="00B234EB" w:rsidRPr="00944A67" w:rsidRDefault="00B234EB" w:rsidP="00B234EB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944A67">
      <w:rPr>
        <w:rFonts w:ascii="Calibri" w:eastAsia="Calibri" w:hAnsi="Calibri"/>
        <w:sz w:val="18"/>
        <w:szCs w:val="18"/>
      </w:rPr>
      <w:t>ASSEMBLÉIA LEGISLATIVA DO MARANHÃO</w:t>
    </w:r>
  </w:p>
  <w:p w14:paraId="08492979" w14:textId="77777777" w:rsidR="00B234EB" w:rsidRPr="00944A67" w:rsidRDefault="00B234EB" w:rsidP="00B234EB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  <w:sz w:val="18"/>
        <w:szCs w:val="18"/>
      </w:rPr>
    </w:pPr>
    <w:r w:rsidRPr="00944A67">
      <w:rPr>
        <w:rFonts w:ascii="Calibri" w:eastAsia="Calibri" w:hAnsi="Calibri"/>
        <w:b/>
        <w:sz w:val="18"/>
        <w:szCs w:val="18"/>
      </w:rPr>
      <w:t>INSTALADA EM 16 DE FEVEREIRO DE 1835</w:t>
    </w:r>
  </w:p>
  <w:p w14:paraId="79C8ACDE" w14:textId="77777777" w:rsidR="00B234EB" w:rsidRPr="00944A67" w:rsidRDefault="00B234EB" w:rsidP="00B234EB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944A67">
      <w:rPr>
        <w:rFonts w:ascii="Calibri" w:eastAsia="Calibri" w:hAnsi="Calibri"/>
        <w:sz w:val="18"/>
        <w:szCs w:val="18"/>
      </w:rPr>
      <w:t>DIRETORIA LEGISLATIVA</w:t>
    </w:r>
  </w:p>
  <w:p w14:paraId="7A4D7E3D" w14:textId="77777777" w:rsidR="00B234EB" w:rsidRDefault="00B234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02B5C"/>
    <w:multiLevelType w:val="multilevel"/>
    <w:tmpl w:val="534E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97D9B"/>
    <w:multiLevelType w:val="hybridMultilevel"/>
    <w:tmpl w:val="6D36376E"/>
    <w:lvl w:ilvl="0" w:tplc="82C2F1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11905"/>
    <w:rsid w:val="00011909"/>
    <w:rsid w:val="00015F72"/>
    <w:rsid w:val="0001776E"/>
    <w:rsid w:val="00027EDA"/>
    <w:rsid w:val="000347D4"/>
    <w:rsid w:val="00045B45"/>
    <w:rsid w:val="000601FA"/>
    <w:rsid w:val="00061E34"/>
    <w:rsid w:val="0007759D"/>
    <w:rsid w:val="000811C3"/>
    <w:rsid w:val="000821B1"/>
    <w:rsid w:val="00082C31"/>
    <w:rsid w:val="0008470C"/>
    <w:rsid w:val="000847F2"/>
    <w:rsid w:val="000955CF"/>
    <w:rsid w:val="000A317D"/>
    <w:rsid w:val="000B01C1"/>
    <w:rsid w:val="000B3671"/>
    <w:rsid w:val="000B6FA2"/>
    <w:rsid w:val="000C31AC"/>
    <w:rsid w:val="000C43B3"/>
    <w:rsid w:val="000D1FEA"/>
    <w:rsid w:val="000D30BE"/>
    <w:rsid w:val="000E1119"/>
    <w:rsid w:val="000E242E"/>
    <w:rsid w:val="000E7446"/>
    <w:rsid w:val="000E767D"/>
    <w:rsid w:val="000E7A70"/>
    <w:rsid w:val="000F2485"/>
    <w:rsid w:val="000F540C"/>
    <w:rsid w:val="00101C07"/>
    <w:rsid w:val="00101CD7"/>
    <w:rsid w:val="0011288A"/>
    <w:rsid w:val="0011362C"/>
    <w:rsid w:val="00115933"/>
    <w:rsid w:val="00130EF5"/>
    <w:rsid w:val="0013433E"/>
    <w:rsid w:val="00144F2D"/>
    <w:rsid w:val="001539A0"/>
    <w:rsid w:val="00163B10"/>
    <w:rsid w:val="00164525"/>
    <w:rsid w:val="00183CDE"/>
    <w:rsid w:val="0019434F"/>
    <w:rsid w:val="001950AA"/>
    <w:rsid w:val="001967FE"/>
    <w:rsid w:val="0019746D"/>
    <w:rsid w:val="001A2CB1"/>
    <w:rsid w:val="001A3A2A"/>
    <w:rsid w:val="001A4998"/>
    <w:rsid w:val="001B061A"/>
    <w:rsid w:val="001B08C9"/>
    <w:rsid w:val="001B117E"/>
    <w:rsid w:val="001B28E7"/>
    <w:rsid w:val="001B4078"/>
    <w:rsid w:val="001B4CA8"/>
    <w:rsid w:val="001B4FF5"/>
    <w:rsid w:val="001B7D09"/>
    <w:rsid w:val="001C4230"/>
    <w:rsid w:val="001C48D7"/>
    <w:rsid w:val="001D1E88"/>
    <w:rsid w:val="001D359A"/>
    <w:rsid w:val="001F39AA"/>
    <w:rsid w:val="001F3AC9"/>
    <w:rsid w:val="00203E48"/>
    <w:rsid w:val="00205D2D"/>
    <w:rsid w:val="0020772E"/>
    <w:rsid w:val="0022353E"/>
    <w:rsid w:val="00224EB3"/>
    <w:rsid w:val="00224EF7"/>
    <w:rsid w:val="00225AA0"/>
    <w:rsid w:val="002401C1"/>
    <w:rsid w:val="00240916"/>
    <w:rsid w:val="002423E3"/>
    <w:rsid w:val="002438B3"/>
    <w:rsid w:val="0024457A"/>
    <w:rsid w:val="0024569A"/>
    <w:rsid w:val="00245FDF"/>
    <w:rsid w:val="00250735"/>
    <w:rsid w:val="002541BD"/>
    <w:rsid w:val="00256155"/>
    <w:rsid w:val="00257BCB"/>
    <w:rsid w:val="00267C81"/>
    <w:rsid w:val="00271B8A"/>
    <w:rsid w:val="00275871"/>
    <w:rsid w:val="00276418"/>
    <w:rsid w:val="00283917"/>
    <w:rsid w:val="0028494B"/>
    <w:rsid w:val="00285949"/>
    <w:rsid w:val="0028796D"/>
    <w:rsid w:val="0029475C"/>
    <w:rsid w:val="002A0398"/>
    <w:rsid w:val="002A1730"/>
    <w:rsid w:val="002A4C81"/>
    <w:rsid w:val="002B376D"/>
    <w:rsid w:val="002B78CE"/>
    <w:rsid w:val="002C15DE"/>
    <w:rsid w:val="002C1A93"/>
    <w:rsid w:val="002C5319"/>
    <w:rsid w:val="002C6F4C"/>
    <w:rsid w:val="002D65C0"/>
    <w:rsid w:val="002E5F68"/>
    <w:rsid w:val="002E66E7"/>
    <w:rsid w:val="002F0595"/>
    <w:rsid w:val="003008EF"/>
    <w:rsid w:val="00307D6F"/>
    <w:rsid w:val="00307D9E"/>
    <w:rsid w:val="00317761"/>
    <w:rsid w:val="003311CF"/>
    <w:rsid w:val="00336287"/>
    <w:rsid w:val="0034270E"/>
    <w:rsid w:val="00344904"/>
    <w:rsid w:val="003526C6"/>
    <w:rsid w:val="00353B33"/>
    <w:rsid w:val="00363A26"/>
    <w:rsid w:val="003650EE"/>
    <w:rsid w:val="00370C32"/>
    <w:rsid w:val="00374338"/>
    <w:rsid w:val="00374CE5"/>
    <w:rsid w:val="0037672F"/>
    <w:rsid w:val="00394985"/>
    <w:rsid w:val="003A13D9"/>
    <w:rsid w:val="003A682D"/>
    <w:rsid w:val="003C1E77"/>
    <w:rsid w:val="003D0635"/>
    <w:rsid w:val="003D31DA"/>
    <w:rsid w:val="003E407D"/>
    <w:rsid w:val="003E66A4"/>
    <w:rsid w:val="003E7F7D"/>
    <w:rsid w:val="003F1456"/>
    <w:rsid w:val="003F2A5C"/>
    <w:rsid w:val="003F34CA"/>
    <w:rsid w:val="003F41E3"/>
    <w:rsid w:val="003F6962"/>
    <w:rsid w:val="00402F83"/>
    <w:rsid w:val="00405045"/>
    <w:rsid w:val="004107DC"/>
    <w:rsid w:val="00413198"/>
    <w:rsid w:val="00414D95"/>
    <w:rsid w:val="00415D52"/>
    <w:rsid w:val="00415E9A"/>
    <w:rsid w:val="00422A7B"/>
    <w:rsid w:val="00423368"/>
    <w:rsid w:val="00425DEF"/>
    <w:rsid w:val="00433FBF"/>
    <w:rsid w:val="00440246"/>
    <w:rsid w:val="00450AF9"/>
    <w:rsid w:val="00454E49"/>
    <w:rsid w:val="00455382"/>
    <w:rsid w:val="004600BC"/>
    <w:rsid w:val="00466C49"/>
    <w:rsid w:val="004679B5"/>
    <w:rsid w:val="00470B65"/>
    <w:rsid w:val="00470C1D"/>
    <w:rsid w:val="004846A8"/>
    <w:rsid w:val="00487FA4"/>
    <w:rsid w:val="00492614"/>
    <w:rsid w:val="00492916"/>
    <w:rsid w:val="004935B2"/>
    <w:rsid w:val="0049782C"/>
    <w:rsid w:val="004A75C5"/>
    <w:rsid w:val="004B502D"/>
    <w:rsid w:val="004B5887"/>
    <w:rsid w:val="004C10FC"/>
    <w:rsid w:val="004C1E9F"/>
    <w:rsid w:val="004D05CC"/>
    <w:rsid w:val="004D29A8"/>
    <w:rsid w:val="004D4568"/>
    <w:rsid w:val="004D5171"/>
    <w:rsid w:val="004D74A1"/>
    <w:rsid w:val="004E1210"/>
    <w:rsid w:val="004E7616"/>
    <w:rsid w:val="004E7AD9"/>
    <w:rsid w:val="004F2A79"/>
    <w:rsid w:val="004F4090"/>
    <w:rsid w:val="00502B89"/>
    <w:rsid w:val="00507D84"/>
    <w:rsid w:val="005125DE"/>
    <w:rsid w:val="00513ED3"/>
    <w:rsid w:val="00516269"/>
    <w:rsid w:val="0051675B"/>
    <w:rsid w:val="00521FB6"/>
    <w:rsid w:val="0053099D"/>
    <w:rsid w:val="0053178D"/>
    <w:rsid w:val="00531DBE"/>
    <w:rsid w:val="00533E43"/>
    <w:rsid w:val="00540065"/>
    <w:rsid w:val="005416DF"/>
    <w:rsid w:val="00541731"/>
    <w:rsid w:val="00542490"/>
    <w:rsid w:val="00545ABF"/>
    <w:rsid w:val="00545DE1"/>
    <w:rsid w:val="00546B8F"/>
    <w:rsid w:val="005502C4"/>
    <w:rsid w:val="00551CA9"/>
    <w:rsid w:val="0055743F"/>
    <w:rsid w:val="00560F3A"/>
    <w:rsid w:val="00576DF1"/>
    <w:rsid w:val="005836AB"/>
    <w:rsid w:val="00590751"/>
    <w:rsid w:val="00593811"/>
    <w:rsid w:val="005A0A2D"/>
    <w:rsid w:val="005A1A01"/>
    <w:rsid w:val="005A4A51"/>
    <w:rsid w:val="005B275C"/>
    <w:rsid w:val="005B307C"/>
    <w:rsid w:val="005B4F48"/>
    <w:rsid w:val="005B54D6"/>
    <w:rsid w:val="005B5747"/>
    <w:rsid w:val="005B58F3"/>
    <w:rsid w:val="005B5F44"/>
    <w:rsid w:val="005B72DE"/>
    <w:rsid w:val="005D1DBB"/>
    <w:rsid w:val="005D1F17"/>
    <w:rsid w:val="005D747F"/>
    <w:rsid w:val="005E1292"/>
    <w:rsid w:val="005E2B3B"/>
    <w:rsid w:val="005E6D2D"/>
    <w:rsid w:val="005F113E"/>
    <w:rsid w:val="005F64E4"/>
    <w:rsid w:val="0060714A"/>
    <w:rsid w:val="00607E01"/>
    <w:rsid w:val="00610151"/>
    <w:rsid w:val="006112FE"/>
    <w:rsid w:val="006116EF"/>
    <w:rsid w:val="006201F0"/>
    <w:rsid w:val="006253CE"/>
    <w:rsid w:val="00626CF1"/>
    <w:rsid w:val="006404F8"/>
    <w:rsid w:val="00642351"/>
    <w:rsid w:val="00646D3A"/>
    <w:rsid w:val="00646FEC"/>
    <w:rsid w:val="006520C5"/>
    <w:rsid w:val="006544E1"/>
    <w:rsid w:val="006636CD"/>
    <w:rsid w:val="00686396"/>
    <w:rsid w:val="00690A03"/>
    <w:rsid w:val="00692E4A"/>
    <w:rsid w:val="00695036"/>
    <w:rsid w:val="006A2F11"/>
    <w:rsid w:val="006B7BAA"/>
    <w:rsid w:val="006C337B"/>
    <w:rsid w:val="006C7337"/>
    <w:rsid w:val="006D06B7"/>
    <w:rsid w:val="006D198F"/>
    <w:rsid w:val="006E22C0"/>
    <w:rsid w:val="006F00A5"/>
    <w:rsid w:val="006F3A2F"/>
    <w:rsid w:val="006F56C3"/>
    <w:rsid w:val="006F6C3A"/>
    <w:rsid w:val="00700843"/>
    <w:rsid w:val="007009ED"/>
    <w:rsid w:val="0070733B"/>
    <w:rsid w:val="00707FFC"/>
    <w:rsid w:val="00712853"/>
    <w:rsid w:val="00712BFF"/>
    <w:rsid w:val="00713EF6"/>
    <w:rsid w:val="0071677C"/>
    <w:rsid w:val="00726208"/>
    <w:rsid w:val="00732778"/>
    <w:rsid w:val="007416C3"/>
    <w:rsid w:val="00742FB7"/>
    <w:rsid w:val="007432CC"/>
    <w:rsid w:val="00745A73"/>
    <w:rsid w:val="00751D9D"/>
    <w:rsid w:val="00766419"/>
    <w:rsid w:val="00767420"/>
    <w:rsid w:val="00770BB7"/>
    <w:rsid w:val="0077455C"/>
    <w:rsid w:val="007754AE"/>
    <w:rsid w:val="00776349"/>
    <w:rsid w:val="0078494D"/>
    <w:rsid w:val="00785C78"/>
    <w:rsid w:val="0079012A"/>
    <w:rsid w:val="0079618F"/>
    <w:rsid w:val="00796523"/>
    <w:rsid w:val="00797738"/>
    <w:rsid w:val="007A248F"/>
    <w:rsid w:val="007A2C1F"/>
    <w:rsid w:val="007A7B47"/>
    <w:rsid w:val="007B23EC"/>
    <w:rsid w:val="007B4A52"/>
    <w:rsid w:val="007C0C94"/>
    <w:rsid w:val="007C11FE"/>
    <w:rsid w:val="007C7065"/>
    <w:rsid w:val="007D37C7"/>
    <w:rsid w:val="007D5AE2"/>
    <w:rsid w:val="007D7670"/>
    <w:rsid w:val="007E4518"/>
    <w:rsid w:val="007E66C7"/>
    <w:rsid w:val="007E6D21"/>
    <w:rsid w:val="007F4201"/>
    <w:rsid w:val="00805F8D"/>
    <w:rsid w:val="008075E9"/>
    <w:rsid w:val="008079AC"/>
    <w:rsid w:val="00811D7C"/>
    <w:rsid w:val="008133B4"/>
    <w:rsid w:val="00820375"/>
    <w:rsid w:val="008241E9"/>
    <w:rsid w:val="008256DB"/>
    <w:rsid w:val="0083650E"/>
    <w:rsid w:val="008410D3"/>
    <w:rsid w:val="00842381"/>
    <w:rsid w:val="0084594B"/>
    <w:rsid w:val="0085306B"/>
    <w:rsid w:val="0085434A"/>
    <w:rsid w:val="00861B21"/>
    <w:rsid w:val="00863B0A"/>
    <w:rsid w:val="00874730"/>
    <w:rsid w:val="00880A32"/>
    <w:rsid w:val="00881BAE"/>
    <w:rsid w:val="008829BE"/>
    <w:rsid w:val="00882A68"/>
    <w:rsid w:val="0088454F"/>
    <w:rsid w:val="00886DC6"/>
    <w:rsid w:val="00891ACF"/>
    <w:rsid w:val="00897304"/>
    <w:rsid w:val="008A6E99"/>
    <w:rsid w:val="008B5B56"/>
    <w:rsid w:val="008C1ED0"/>
    <w:rsid w:val="008C3B8E"/>
    <w:rsid w:val="008C53E2"/>
    <w:rsid w:val="008C5927"/>
    <w:rsid w:val="008C62E6"/>
    <w:rsid w:val="008D6F08"/>
    <w:rsid w:val="008D7CBE"/>
    <w:rsid w:val="008E0363"/>
    <w:rsid w:val="008F5266"/>
    <w:rsid w:val="008F6A5F"/>
    <w:rsid w:val="00904315"/>
    <w:rsid w:val="00906E3D"/>
    <w:rsid w:val="0091556C"/>
    <w:rsid w:val="009240CE"/>
    <w:rsid w:val="0092475B"/>
    <w:rsid w:val="00925839"/>
    <w:rsid w:val="00931773"/>
    <w:rsid w:val="00931FBC"/>
    <w:rsid w:val="00941680"/>
    <w:rsid w:val="009450C8"/>
    <w:rsid w:val="00946490"/>
    <w:rsid w:val="0095677F"/>
    <w:rsid w:val="00962ABF"/>
    <w:rsid w:val="00966649"/>
    <w:rsid w:val="009758E3"/>
    <w:rsid w:val="00980E2C"/>
    <w:rsid w:val="00981F4E"/>
    <w:rsid w:val="009839DC"/>
    <w:rsid w:val="00986D3A"/>
    <w:rsid w:val="009970D8"/>
    <w:rsid w:val="009A174C"/>
    <w:rsid w:val="009A47EE"/>
    <w:rsid w:val="009A5DB0"/>
    <w:rsid w:val="009A66E1"/>
    <w:rsid w:val="009B58A3"/>
    <w:rsid w:val="009B708A"/>
    <w:rsid w:val="009C1CBC"/>
    <w:rsid w:val="009C303F"/>
    <w:rsid w:val="009C33D5"/>
    <w:rsid w:val="009C3C46"/>
    <w:rsid w:val="009D0998"/>
    <w:rsid w:val="009D26B9"/>
    <w:rsid w:val="009E0CB4"/>
    <w:rsid w:val="009E409F"/>
    <w:rsid w:val="009F1595"/>
    <w:rsid w:val="009F1B48"/>
    <w:rsid w:val="009F605C"/>
    <w:rsid w:val="009F6ECA"/>
    <w:rsid w:val="009F7FAF"/>
    <w:rsid w:val="00A0063C"/>
    <w:rsid w:val="00A03896"/>
    <w:rsid w:val="00A0495D"/>
    <w:rsid w:val="00A07B6D"/>
    <w:rsid w:val="00A128D8"/>
    <w:rsid w:val="00A14BA1"/>
    <w:rsid w:val="00A179E8"/>
    <w:rsid w:val="00A320AF"/>
    <w:rsid w:val="00A3610E"/>
    <w:rsid w:val="00A3643B"/>
    <w:rsid w:val="00A41166"/>
    <w:rsid w:val="00A43823"/>
    <w:rsid w:val="00A45243"/>
    <w:rsid w:val="00A5031A"/>
    <w:rsid w:val="00A53920"/>
    <w:rsid w:val="00A5490C"/>
    <w:rsid w:val="00A6666B"/>
    <w:rsid w:val="00A73223"/>
    <w:rsid w:val="00A829A5"/>
    <w:rsid w:val="00A831EC"/>
    <w:rsid w:val="00A8381B"/>
    <w:rsid w:val="00A85375"/>
    <w:rsid w:val="00A904C8"/>
    <w:rsid w:val="00A9158B"/>
    <w:rsid w:val="00A96DC5"/>
    <w:rsid w:val="00AA0A9F"/>
    <w:rsid w:val="00AB0711"/>
    <w:rsid w:val="00AB091F"/>
    <w:rsid w:val="00AB0ED9"/>
    <w:rsid w:val="00AB18AD"/>
    <w:rsid w:val="00AB38B7"/>
    <w:rsid w:val="00AB4EBE"/>
    <w:rsid w:val="00AB52BA"/>
    <w:rsid w:val="00AC591A"/>
    <w:rsid w:val="00AC7FF9"/>
    <w:rsid w:val="00AE1F65"/>
    <w:rsid w:val="00AE2027"/>
    <w:rsid w:val="00AE20AC"/>
    <w:rsid w:val="00AE2C41"/>
    <w:rsid w:val="00AF348D"/>
    <w:rsid w:val="00AF5EFE"/>
    <w:rsid w:val="00B00ACB"/>
    <w:rsid w:val="00B00FA2"/>
    <w:rsid w:val="00B1347B"/>
    <w:rsid w:val="00B14412"/>
    <w:rsid w:val="00B2051E"/>
    <w:rsid w:val="00B22301"/>
    <w:rsid w:val="00B234EB"/>
    <w:rsid w:val="00B33611"/>
    <w:rsid w:val="00B43487"/>
    <w:rsid w:val="00B47682"/>
    <w:rsid w:val="00B5477F"/>
    <w:rsid w:val="00B65142"/>
    <w:rsid w:val="00B72609"/>
    <w:rsid w:val="00B72C8D"/>
    <w:rsid w:val="00B7380F"/>
    <w:rsid w:val="00B77CE4"/>
    <w:rsid w:val="00B801F7"/>
    <w:rsid w:val="00B80A0A"/>
    <w:rsid w:val="00B81500"/>
    <w:rsid w:val="00B97D5B"/>
    <w:rsid w:val="00BA3FC4"/>
    <w:rsid w:val="00BA69D9"/>
    <w:rsid w:val="00BB0723"/>
    <w:rsid w:val="00BB2018"/>
    <w:rsid w:val="00BC0174"/>
    <w:rsid w:val="00BC23E2"/>
    <w:rsid w:val="00BC4D8F"/>
    <w:rsid w:val="00BD7C19"/>
    <w:rsid w:val="00BE23DD"/>
    <w:rsid w:val="00BE42AB"/>
    <w:rsid w:val="00BE76D6"/>
    <w:rsid w:val="00BF46DD"/>
    <w:rsid w:val="00BF548E"/>
    <w:rsid w:val="00C02B6D"/>
    <w:rsid w:val="00C132A6"/>
    <w:rsid w:val="00C15E7B"/>
    <w:rsid w:val="00C1620C"/>
    <w:rsid w:val="00C21A22"/>
    <w:rsid w:val="00C32965"/>
    <w:rsid w:val="00C419A9"/>
    <w:rsid w:val="00C563DB"/>
    <w:rsid w:val="00C62F04"/>
    <w:rsid w:val="00C64ED4"/>
    <w:rsid w:val="00C6560E"/>
    <w:rsid w:val="00C666D0"/>
    <w:rsid w:val="00C72196"/>
    <w:rsid w:val="00C735A8"/>
    <w:rsid w:val="00C82070"/>
    <w:rsid w:val="00C86E1C"/>
    <w:rsid w:val="00C87E58"/>
    <w:rsid w:val="00C91142"/>
    <w:rsid w:val="00C9342A"/>
    <w:rsid w:val="00C941F3"/>
    <w:rsid w:val="00CA1272"/>
    <w:rsid w:val="00CB0C56"/>
    <w:rsid w:val="00CC4BE5"/>
    <w:rsid w:val="00CC6036"/>
    <w:rsid w:val="00CC65D2"/>
    <w:rsid w:val="00CC6915"/>
    <w:rsid w:val="00CD4398"/>
    <w:rsid w:val="00CD55CE"/>
    <w:rsid w:val="00CD5683"/>
    <w:rsid w:val="00CD73A6"/>
    <w:rsid w:val="00CE0EF0"/>
    <w:rsid w:val="00CE421A"/>
    <w:rsid w:val="00CF73F1"/>
    <w:rsid w:val="00CF7B16"/>
    <w:rsid w:val="00D0186C"/>
    <w:rsid w:val="00D036F1"/>
    <w:rsid w:val="00D04546"/>
    <w:rsid w:val="00D1248B"/>
    <w:rsid w:val="00D12994"/>
    <w:rsid w:val="00D1519E"/>
    <w:rsid w:val="00D151D2"/>
    <w:rsid w:val="00D15E10"/>
    <w:rsid w:val="00D17B24"/>
    <w:rsid w:val="00D23764"/>
    <w:rsid w:val="00D23E24"/>
    <w:rsid w:val="00D30096"/>
    <w:rsid w:val="00D3547A"/>
    <w:rsid w:val="00D3644C"/>
    <w:rsid w:val="00D36A2D"/>
    <w:rsid w:val="00D40616"/>
    <w:rsid w:val="00D42B42"/>
    <w:rsid w:val="00D44D30"/>
    <w:rsid w:val="00D44F00"/>
    <w:rsid w:val="00D468F0"/>
    <w:rsid w:val="00D54D51"/>
    <w:rsid w:val="00D570CD"/>
    <w:rsid w:val="00D63BE0"/>
    <w:rsid w:val="00D80554"/>
    <w:rsid w:val="00D84FFC"/>
    <w:rsid w:val="00D93837"/>
    <w:rsid w:val="00D97882"/>
    <w:rsid w:val="00D97DA1"/>
    <w:rsid w:val="00DA054F"/>
    <w:rsid w:val="00DA20A1"/>
    <w:rsid w:val="00DB02FA"/>
    <w:rsid w:val="00DB485B"/>
    <w:rsid w:val="00DC692B"/>
    <w:rsid w:val="00DD077A"/>
    <w:rsid w:val="00DD5C4B"/>
    <w:rsid w:val="00DE3200"/>
    <w:rsid w:val="00DF557C"/>
    <w:rsid w:val="00E004E9"/>
    <w:rsid w:val="00E02256"/>
    <w:rsid w:val="00E0594C"/>
    <w:rsid w:val="00E105BF"/>
    <w:rsid w:val="00E10E10"/>
    <w:rsid w:val="00E132BD"/>
    <w:rsid w:val="00E149AC"/>
    <w:rsid w:val="00E15039"/>
    <w:rsid w:val="00E15C20"/>
    <w:rsid w:val="00E21962"/>
    <w:rsid w:val="00E27048"/>
    <w:rsid w:val="00E325FA"/>
    <w:rsid w:val="00E36E18"/>
    <w:rsid w:val="00E43956"/>
    <w:rsid w:val="00E5319B"/>
    <w:rsid w:val="00E56D57"/>
    <w:rsid w:val="00E623A1"/>
    <w:rsid w:val="00E7086F"/>
    <w:rsid w:val="00E73BE7"/>
    <w:rsid w:val="00E7679D"/>
    <w:rsid w:val="00E83287"/>
    <w:rsid w:val="00E96EA5"/>
    <w:rsid w:val="00EA4C85"/>
    <w:rsid w:val="00EB4322"/>
    <w:rsid w:val="00EB4AB5"/>
    <w:rsid w:val="00EB504E"/>
    <w:rsid w:val="00EB60B7"/>
    <w:rsid w:val="00EC0970"/>
    <w:rsid w:val="00ED7B89"/>
    <w:rsid w:val="00EE65D9"/>
    <w:rsid w:val="00EF3AEA"/>
    <w:rsid w:val="00EF5E64"/>
    <w:rsid w:val="00F03572"/>
    <w:rsid w:val="00F06205"/>
    <w:rsid w:val="00F160A0"/>
    <w:rsid w:val="00F16F47"/>
    <w:rsid w:val="00F22D76"/>
    <w:rsid w:val="00F23BC8"/>
    <w:rsid w:val="00F25B63"/>
    <w:rsid w:val="00F27F30"/>
    <w:rsid w:val="00F27FE1"/>
    <w:rsid w:val="00F30B00"/>
    <w:rsid w:val="00F3355B"/>
    <w:rsid w:val="00F363C7"/>
    <w:rsid w:val="00F45A03"/>
    <w:rsid w:val="00F56DDB"/>
    <w:rsid w:val="00F5731B"/>
    <w:rsid w:val="00F622E9"/>
    <w:rsid w:val="00F67520"/>
    <w:rsid w:val="00F7012B"/>
    <w:rsid w:val="00F70311"/>
    <w:rsid w:val="00F70B76"/>
    <w:rsid w:val="00F71A44"/>
    <w:rsid w:val="00F7293C"/>
    <w:rsid w:val="00F76DCF"/>
    <w:rsid w:val="00F8008F"/>
    <w:rsid w:val="00F83879"/>
    <w:rsid w:val="00F83D4D"/>
    <w:rsid w:val="00F95C51"/>
    <w:rsid w:val="00F961B8"/>
    <w:rsid w:val="00FB685C"/>
    <w:rsid w:val="00FC1D42"/>
    <w:rsid w:val="00FC1FD9"/>
    <w:rsid w:val="00FC6A8F"/>
    <w:rsid w:val="00FC6F73"/>
    <w:rsid w:val="00FD2170"/>
    <w:rsid w:val="00FD5468"/>
    <w:rsid w:val="00FD6C2A"/>
    <w:rsid w:val="00FE333E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6E8F7AF4"/>
  <w15:docId w15:val="{2AC43A07-5B7F-4320-ADE1-519C420F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5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nkVisitado">
    <w:name w:val="FollowedHyperlink"/>
    <w:basedOn w:val="Fontepargpadro"/>
    <w:uiPriority w:val="99"/>
    <w:semiHidden/>
    <w:unhideWhenUsed/>
    <w:rsid w:val="00C87E58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71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71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7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74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21977947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204848040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1841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DBC81-EA94-4B8D-BDC7-22BF8E6F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Máneton Antunes de Macedo</cp:lastModifiedBy>
  <cp:revision>2</cp:revision>
  <cp:lastPrinted>2020-01-13T13:59:00Z</cp:lastPrinted>
  <dcterms:created xsi:type="dcterms:W3CDTF">2020-03-17T14:06:00Z</dcterms:created>
  <dcterms:modified xsi:type="dcterms:W3CDTF">2020-03-17T14:06:00Z</dcterms:modified>
</cp:coreProperties>
</file>