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51" w:rsidRDefault="00FA5751" w:rsidP="00FA57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INDICAÇÃO Nº   /2022</w:t>
      </w:r>
    </w:p>
    <w:p w:rsidR="00FA5751" w:rsidRPr="00412EEC" w:rsidRDefault="00FA5751" w:rsidP="00FA57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:rsidR="00FA5751" w:rsidRPr="00412EEC" w:rsidRDefault="00FA5751" w:rsidP="00FA57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12EEC">
        <w:rPr>
          <w:rFonts w:ascii="Arial" w:eastAsiaTheme="minorHAnsi" w:hAnsi="Arial" w:cs="Arial"/>
          <w:sz w:val="24"/>
          <w:szCs w:val="24"/>
        </w:rPr>
        <w:t>Senhor Presidente,</w:t>
      </w:r>
    </w:p>
    <w:p w:rsidR="00FA5751" w:rsidRDefault="00FA5751" w:rsidP="00FA5751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  <w:sz w:val="24"/>
          <w:szCs w:val="24"/>
        </w:rPr>
      </w:pPr>
      <w:r w:rsidRPr="00412EEC">
        <w:rPr>
          <w:rFonts w:ascii="Arial" w:eastAsiaTheme="minorHAnsi" w:hAnsi="Arial" w:cs="Arial"/>
          <w:sz w:val="24"/>
          <w:szCs w:val="24"/>
        </w:rPr>
        <w:t xml:space="preserve">Na forma do que dispõe o Regimento </w:t>
      </w:r>
      <w:r>
        <w:rPr>
          <w:rFonts w:ascii="Arial" w:eastAsiaTheme="minorHAnsi" w:hAnsi="Arial" w:cs="Arial"/>
          <w:sz w:val="24"/>
          <w:szCs w:val="24"/>
        </w:rPr>
        <w:t>I</w:t>
      </w:r>
      <w:r w:rsidRPr="00412EEC">
        <w:rPr>
          <w:rFonts w:ascii="Arial" w:eastAsiaTheme="minorHAnsi" w:hAnsi="Arial" w:cs="Arial"/>
          <w:sz w:val="24"/>
          <w:szCs w:val="24"/>
        </w:rPr>
        <w:t>nterno deste Parlamento,</w:t>
      </w:r>
      <w:r>
        <w:rPr>
          <w:rFonts w:ascii="Arial" w:eastAsiaTheme="minorHAnsi" w:hAnsi="Arial" w:cs="Arial"/>
          <w:sz w:val="24"/>
          <w:szCs w:val="24"/>
        </w:rPr>
        <w:t xml:space="preserve"> Requeiro a </w:t>
      </w:r>
      <w:r w:rsidRPr="00412EEC">
        <w:rPr>
          <w:rFonts w:ascii="Arial" w:eastAsiaTheme="minorHAnsi" w:hAnsi="Arial" w:cs="Arial"/>
          <w:sz w:val="24"/>
          <w:szCs w:val="24"/>
        </w:rPr>
        <w:t>Vossa Excelência que, após ouvida a Mesa, seja encaminhado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12EEC">
        <w:rPr>
          <w:rFonts w:ascii="Arial" w:eastAsiaTheme="minorHAnsi" w:hAnsi="Arial" w:cs="Arial"/>
          <w:sz w:val="24"/>
          <w:szCs w:val="24"/>
        </w:rPr>
        <w:t>ofício ao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12EEC">
        <w:rPr>
          <w:rFonts w:ascii="Arial" w:eastAsiaTheme="minorHAnsi" w:hAnsi="Arial" w:cs="Arial"/>
          <w:sz w:val="24"/>
          <w:szCs w:val="24"/>
        </w:rPr>
        <w:t xml:space="preserve">Governador do Estado – </w:t>
      </w:r>
      <w:r>
        <w:rPr>
          <w:rFonts w:ascii="Arial" w:eastAsiaTheme="minorHAnsi" w:hAnsi="Arial" w:cs="Arial"/>
          <w:sz w:val="24"/>
          <w:szCs w:val="24"/>
        </w:rPr>
        <w:t>Dr. Carlos Brandão</w:t>
      </w:r>
      <w:r w:rsidRPr="00412EEC">
        <w:rPr>
          <w:rFonts w:ascii="Arial" w:eastAsiaTheme="minorHAnsi" w:hAnsi="Arial" w:cs="Arial"/>
          <w:sz w:val="24"/>
          <w:szCs w:val="24"/>
        </w:rPr>
        <w:t>, solicitando que 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12EEC">
        <w:rPr>
          <w:rFonts w:ascii="Arial" w:eastAsiaTheme="minorHAnsi" w:hAnsi="Arial" w:cs="Arial"/>
          <w:sz w:val="24"/>
          <w:szCs w:val="24"/>
        </w:rPr>
        <w:t xml:space="preserve">Secretário de Estado de Infraestrutura – </w:t>
      </w:r>
      <w:r>
        <w:rPr>
          <w:rFonts w:ascii="Arial" w:eastAsiaTheme="minorHAnsi" w:hAnsi="Arial" w:cs="Arial"/>
          <w:sz w:val="24"/>
          <w:szCs w:val="24"/>
        </w:rPr>
        <w:t xml:space="preserve">Dr. </w:t>
      </w:r>
      <w:r w:rsidRPr="00CA4D13">
        <w:rPr>
          <w:rFonts w:ascii="Arial" w:hAnsi="Arial" w:cs="Arial"/>
          <w:color w:val="333333"/>
          <w:spacing w:val="-9"/>
          <w:sz w:val="24"/>
          <w:szCs w:val="24"/>
          <w:shd w:val="clear" w:color="auto" w:fill="FFFFFF"/>
        </w:rPr>
        <w:t>Aparício Bandeira</w:t>
      </w:r>
      <w:r>
        <w:rPr>
          <w:rFonts w:ascii="Arial" w:eastAsiaTheme="minorHAnsi" w:hAnsi="Arial" w:cs="Arial"/>
          <w:sz w:val="24"/>
          <w:szCs w:val="24"/>
        </w:rPr>
        <w:t xml:space="preserve">, providencie </w:t>
      </w:r>
      <w:r w:rsidR="00FB3252">
        <w:rPr>
          <w:rFonts w:ascii="Arial" w:eastAsiaTheme="minorHAnsi" w:hAnsi="Arial" w:cs="Arial"/>
          <w:sz w:val="24"/>
          <w:szCs w:val="24"/>
        </w:rPr>
        <w:t xml:space="preserve">a </w:t>
      </w:r>
      <w:bookmarkStart w:id="0" w:name="_GoBack"/>
      <w:r w:rsidR="00FB3252" w:rsidRPr="00FB3252">
        <w:rPr>
          <w:rFonts w:ascii="Arial" w:eastAsiaTheme="minorHAnsi" w:hAnsi="Arial" w:cs="Arial"/>
          <w:b/>
          <w:bCs/>
          <w:sz w:val="24"/>
          <w:szCs w:val="24"/>
        </w:rPr>
        <w:t>conclusão e</w:t>
      </w:r>
      <w:r w:rsidR="00FB3252">
        <w:rPr>
          <w:rFonts w:ascii="Arial" w:eastAsiaTheme="minorHAnsi" w:hAnsi="Arial" w:cs="Arial"/>
          <w:sz w:val="24"/>
          <w:szCs w:val="24"/>
        </w:rPr>
        <w:t xml:space="preserve"> </w:t>
      </w:r>
      <w:r w:rsidRPr="0076554E">
        <w:rPr>
          <w:rFonts w:ascii="Arial" w:eastAsiaTheme="minorHAnsi" w:hAnsi="Arial" w:cs="Arial"/>
          <w:b/>
          <w:bCs/>
          <w:sz w:val="24"/>
          <w:szCs w:val="24"/>
        </w:rPr>
        <w:t xml:space="preserve">pavimentação asfáltica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da </w:t>
      </w:r>
      <w:r w:rsidR="00FB3252">
        <w:rPr>
          <w:rFonts w:ascii="Arial" w:eastAsiaTheme="minorHAnsi" w:hAnsi="Arial" w:cs="Arial"/>
          <w:b/>
          <w:bCs/>
          <w:sz w:val="24"/>
          <w:szCs w:val="24"/>
        </w:rPr>
        <w:t>MA 211 que liga o município de Bequimão e Central do Maranhão.</w:t>
      </w:r>
    </w:p>
    <w:bookmarkEnd w:id="0"/>
    <w:p w:rsidR="00FA5751" w:rsidRDefault="00FA5751" w:rsidP="00FA5751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Após ouvir as demandas locais da comunidade, constatou-se a necessidade da </w:t>
      </w:r>
      <w:r w:rsidR="00FB3252">
        <w:rPr>
          <w:rFonts w:ascii="Arial" w:eastAsiaTheme="minorHAnsi" w:hAnsi="Arial" w:cs="Arial"/>
          <w:sz w:val="24"/>
          <w:szCs w:val="24"/>
        </w:rPr>
        <w:t xml:space="preserve">conclusão da MA 211 e </w:t>
      </w:r>
      <w:r>
        <w:rPr>
          <w:rFonts w:ascii="Arial" w:eastAsiaTheme="minorHAnsi" w:hAnsi="Arial" w:cs="Arial"/>
          <w:sz w:val="24"/>
          <w:szCs w:val="24"/>
        </w:rPr>
        <w:t xml:space="preserve">pavimentação asfáltica </w:t>
      </w:r>
      <w:r w:rsidR="00FB3252">
        <w:rPr>
          <w:rFonts w:ascii="Arial" w:eastAsiaTheme="minorHAnsi" w:hAnsi="Arial" w:cs="Arial"/>
          <w:sz w:val="24"/>
          <w:szCs w:val="24"/>
        </w:rPr>
        <w:t xml:space="preserve">no qual </w:t>
      </w:r>
      <w:r>
        <w:rPr>
          <w:rFonts w:ascii="Arial" w:eastAsiaTheme="minorHAnsi" w:hAnsi="Arial" w:cs="Arial"/>
          <w:sz w:val="24"/>
          <w:szCs w:val="24"/>
        </w:rPr>
        <w:t xml:space="preserve">gerará qualidade de vida e segurança a todos. </w:t>
      </w:r>
    </w:p>
    <w:p w:rsidR="00FA5751" w:rsidRDefault="00FA5751" w:rsidP="00FA5751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Theme="minorHAnsi" w:hAnsi="Arial" w:cs="Arial"/>
          <w:sz w:val="24"/>
          <w:szCs w:val="24"/>
        </w:rPr>
        <w:t xml:space="preserve">Atualmente, a população sofre com os transtornos trazidos pela poeira e lama que acumula em consequência da falta de pavimentação local. Vale mencionar que a pavimentação </w:t>
      </w:r>
      <w:proofErr w:type="spellStart"/>
      <w:r>
        <w:rPr>
          <w:rFonts w:ascii="Arial" w:eastAsiaTheme="minorHAnsi" w:hAnsi="Arial" w:cs="Arial"/>
          <w:sz w:val="24"/>
          <w:szCs w:val="24"/>
        </w:rPr>
        <w:t>asfaltiva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será benefício, pois </w:t>
      </w:r>
      <w:r>
        <w:rPr>
          <w:rFonts w:ascii="Arial" w:hAnsi="Arial" w:cs="Arial"/>
          <w:sz w:val="24"/>
          <w:szCs w:val="24"/>
          <w:shd w:val="clear" w:color="auto" w:fill="FFFFFF"/>
        </w:rPr>
        <w:t>melhoram</w:t>
      </w:r>
      <w:r w:rsidRPr="00196E80">
        <w:rPr>
          <w:rFonts w:ascii="Arial" w:hAnsi="Arial" w:cs="Arial"/>
          <w:sz w:val="24"/>
          <w:szCs w:val="24"/>
          <w:shd w:val="clear" w:color="auto" w:fill="FFFFFF"/>
        </w:rPr>
        <w:t xml:space="preserve"> economia,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possuem </w:t>
      </w:r>
      <w:r w:rsidRPr="00196E80">
        <w:rPr>
          <w:rFonts w:ascii="Arial" w:hAnsi="Arial" w:cs="Arial"/>
          <w:sz w:val="24"/>
          <w:szCs w:val="24"/>
          <w:shd w:val="clear" w:color="auto" w:fill="FFFFFF"/>
        </w:rPr>
        <w:t xml:space="preserve">rapidez e versatilidade na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manutenção, </w:t>
      </w:r>
      <w:r w:rsidRPr="00196E80">
        <w:rPr>
          <w:rFonts w:ascii="Arial" w:hAnsi="Arial" w:cs="Arial"/>
          <w:sz w:val="24"/>
          <w:szCs w:val="24"/>
          <w:shd w:val="clear" w:color="auto" w:fill="FFFFFF"/>
        </w:rPr>
        <w:t>além de contribuir com o aspecto climático por irradia menos calor do que o sistema tradicional com asfalt</w:t>
      </w:r>
      <w:r>
        <w:rPr>
          <w:rFonts w:ascii="Arial" w:hAnsi="Arial" w:cs="Arial"/>
          <w:sz w:val="24"/>
          <w:szCs w:val="24"/>
          <w:shd w:val="clear" w:color="auto" w:fill="FFFFFF"/>
        </w:rPr>
        <w:t>o.</w:t>
      </w:r>
    </w:p>
    <w:p w:rsidR="00FA5751" w:rsidRPr="007F42D4" w:rsidRDefault="00FA5751" w:rsidP="00FA5751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F42D4">
        <w:rPr>
          <w:rFonts w:ascii="Arial" w:hAnsi="Arial" w:cs="Arial"/>
          <w:sz w:val="24"/>
          <w:szCs w:val="24"/>
        </w:rPr>
        <w:t>Nestes termos, solicitamos o atendimento ao nosso pleito.</w:t>
      </w:r>
    </w:p>
    <w:p w:rsidR="00FA5751" w:rsidRPr="00A11A29" w:rsidRDefault="00FA5751" w:rsidP="00FA57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bookmarkStart w:id="1" w:name="_Hlk10466657"/>
      <w:r w:rsidRPr="00A11A29">
        <w:rPr>
          <w:rFonts w:ascii="Arial" w:hAnsi="Arial" w:cs="Arial"/>
          <w:sz w:val="24"/>
          <w:szCs w:val="24"/>
        </w:rPr>
        <w:t xml:space="preserve">Plenário “Deputado Nagib </w:t>
      </w:r>
      <w:proofErr w:type="spellStart"/>
      <w:r w:rsidRPr="00A11A29">
        <w:rPr>
          <w:rFonts w:ascii="Arial" w:hAnsi="Arial" w:cs="Arial"/>
          <w:sz w:val="24"/>
          <w:szCs w:val="24"/>
        </w:rPr>
        <w:t>Haickel</w:t>
      </w:r>
      <w:proofErr w:type="spellEnd"/>
      <w:r w:rsidRPr="00A11A29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A11A29">
        <w:rPr>
          <w:rFonts w:ascii="Arial" w:hAnsi="Arial" w:cs="Arial"/>
          <w:sz w:val="24"/>
          <w:szCs w:val="24"/>
        </w:rPr>
        <w:t>Beckman</w:t>
      </w:r>
      <w:proofErr w:type="spellEnd"/>
      <w:r w:rsidRPr="00A11A29">
        <w:rPr>
          <w:rFonts w:ascii="Arial" w:hAnsi="Arial" w:cs="Arial"/>
          <w:sz w:val="24"/>
          <w:szCs w:val="24"/>
        </w:rPr>
        <w:t xml:space="preserve">”. São Luís, </w:t>
      </w:r>
      <w:r>
        <w:rPr>
          <w:rFonts w:ascii="Arial" w:eastAsiaTheme="minorHAnsi" w:hAnsi="Arial" w:cs="Arial"/>
          <w:sz w:val="24"/>
          <w:szCs w:val="24"/>
        </w:rPr>
        <w:t>18 de outubro de 2022</w:t>
      </w:r>
      <w:r w:rsidRPr="00A11A29">
        <w:rPr>
          <w:rFonts w:ascii="Arial" w:eastAsiaTheme="minorHAnsi" w:hAnsi="Arial" w:cs="Arial"/>
          <w:sz w:val="24"/>
          <w:szCs w:val="24"/>
        </w:rPr>
        <w:t xml:space="preserve"> – Dra. </w:t>
      </w:r>
      <w:proofErr w:type="spellStart"/>
      <w:r w:rsidRPr="00A11A29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A11A2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A11A29">
        <w:rPr>
          <w:rFonts w:ascii="Arial" w:eastAsiaTheme="minorHAnsi" w:hAnsi="Arial" w:cs="Arial"/>
          <w:sz w:val="24"/>
          <w:szCs w:val="24"/>
        </w:rPr>
        <w:t>Hortegal</w:t>
      </w:r>
      <w:proofErr w:type="spellEnd"/>
      <w:r w:rsidRPr="00A11A29">
        <w:rPr>
          <w:rFonts w:ascii="Arial" w:eastAsiaTheme="minorHAnsi" w:hAnsi="Arial" w:cs="Arial"/>
          <w:sz w:val="24"/>
          <w:szCs w:val="24"/>
        </w:rPr>
        <w:t xml:space="preserve"> - Deputada Estadual.</w:t>
      </w:r>
      <w:bookmarkEnd w:id="1"/>
    </w:p>
    <w:p w:rsidR="00FA5751" w:rsidRDefault="00FA5751" w:rsidP="00FA5751">
      <w:pPr>
        <w:autoSpaceDE w:val="0"/>
        <w:autoSpaceDN w:val="0"/>
        <w:adjustRightInd w:val="0"/>
        <w:spacing w:after="0" w:line="360" w:lineRule="auto"/>
        <w:jc w:val="both"/>
      </w:pPr>
    </w:p>
    <w:p w:rsidR="00FA5751" w:rsidRDefault="00FA5751" w:rsidP="00FA575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São Luís (MA), </w:t>
      </w:r>
      <w:r>
        <w:rPr>
          <w:rFonts w:ascii="Arial" w:eastAsiaTheme="minorHAnsi" w:hAnsi="Arial" w:cs="Arial"/>
          <w:sz w:val="24"/>
          <w:szCs w:val="24"/>
        </w:rPr>
        <w:t xml:space="preserve">18 </w:t>
      </w:r>
      <w:r>
        <w:rPr>
          <w:rFonts w:ascii="Arial" w:eastAsiaTheme="minorHAnsi" w:hAnsi="Arial" w:cs="Arial"/>
          <w:sz w:val="24"/>
          <w:szCs w:val="24"/>
        </w:rPr>
        <w:t xml:space="preserve">de </w:t>
      </w:r>
      <w:r>
        <w:rPr>
          <w:rFonts w:ascii="Arial" w:eastAsiaTheme="minorHAnsi" w:hAnsi="Arial" w:cs="Arial"/>
          <w:sz w:val="24"/>
          <w:szCs w:val="24"/>
        </w:rPr>
        <w:t>outubro</w:t>
      </w:r>
      <w:r>
        <w:rPr>
          <w:rFonts w:ascii="Arial" w:eastAsiaTheme="minorHAnsi" w:hAnsi="Arial" w:cs="Arial"/>
          <w:sz w:val="24"/>
          <w:szCs w:val="24"/>
        </w:rPr>
        <w:t xml:space="preserve"> de 2022</w:t>
      </w:r>
    </w:p>
    <w:p w:rsidR="00FA5751" w:rsidRDefault="00FA5751" w:rsidP="00FA575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FA5751" w:rsidRDefault="00FA5751" w:rsidP="00FA57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A5751" w:rsidRDefault="00FA5751" w:rsidP="00FA575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bookmarkStart w:id="2" w:name="_Hlk948065"/>
      <w:r>
        <w:rPr>
          <w:rFonts w:ascii="Arial" w:eastAsiaTheme="minorHAnsi" w:hAnsi="Arial" w:cs="Arial"/>
          <w:sz w:val="24"/>
          <w:szCs w:val="24"/>
        </w:rPr>
        <w:t xml:space="preserve">Dra. </w:t>
      </w:r>
      <w:proofErr w:type="spellStart"/>
      <w:r>
        <w:rPr>
          <w:rFonts w:ascii="Arial" w:eastAsiaTheme="minorHAnsi" w:hAnsi="Arial" w:cs="Arial"/>
          <w:sz w:val="24"/>
          <w:szCs w:val="24"/>
        </w:rPr>
        <w:t>Thaíza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Hortegal</w:t>
      </w:r>
      <w:proofErr w:type="spellEnd"/>
    </w:p>
    <w:p w:rsidR="00FA5751" w:rsidRPr="005924D6" w:rsidRDefault="00FA5751" w:rsidP="00FA5751">
      <w:pPr>
        <w:autoSpaceDE w:val="0"/>
        <w:autoSpaceDN w:val="0"/>
        <w:adjustRightInd w:val="0"/>
        <w:spacing w:after="0" w:line="360" w:lineRule="auto"/>
        <w:jc w:val="center"/>
      </w:pPr>
      <w:r>
        <w:rPr>
          <w:rFonts w:ascii="Arial" w:eastAsiaTheme="minorHAnsi" w:hAnsi="Arial" w:cs="Arial"/>
          <w:sz w:val="24"/>
          <w:szCs w:val="24"/>
        </w:rPr>
        <w:t xml:space="preserve">Deputada Estadual </w:t>
      </w:r>
      <w:bookmarkEnd w:id="2"/>
      <w:r>
        <w:rPr>
          <w:rFonts w:ascii="Arial" w:eastAsiaTheme="minorHAnsi" w:hAnsi="Arial" w:cs="Arial"/>
          <w:sz w:val="24"/>
          <w:szCs w:val="24"/>
        </w:rPr>
        <w:t>-PDT</w:t>
      </w:r>
    </w:p>
    <w:p w:rsidR="00FA5751" w:rsidRDefault="00FA5751"/>
    <w:sectPr w:rsidR="00FA5751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9F207F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9F207F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9F207F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9F207F" w:rsidP="00C946EB">
    <w:pPr>
      <w:pStyle w:val="Rodap"/>
    </w:pPr>
  </w:p>
  <w:p w:rsidR="00C946EB" w:rsidRDefault="009F207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9F207F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4E04DA80" wp14:editId="2B3F505F">
          <wp:extent cx="981075" cy="952500"/>
          <wp:effectExtent l="19050" t="0" r="9525" b="0"/>
          <wp:docPr id="2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9F207F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 xml:space="preserve">ESTADO DO </w:t>
    </w:r>
    <w:r w:rsidRPr="00A452AD">
      <w:rPr>
        <w:color w:val="44546A" w:themeColor="text2"/>
        <w:sz w:val="24"/>
      </w:rPr>
      <w:t>MARANHÃO</w:t>
    </w:r>
  </w:p>
  <w:p w:rsidR="00C946EB" w:rsidRPr="00A452AD" w:rsidRDefault="009F207F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9F207F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</w:t>
    </w:r>
    <w:r>
      <w:rPr>
        <w:b/>
        <w:color w:val="44546A" w:themeColor="text2"/>
        <w:sz w:val="24"/>
      </w:rPr>
      <w:t>DT</w:t>
    </w:r>
  </w:p>
  <w:p w:rsidR="00C946EB" w:rsidRDefault="009F20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51"/>
    <w:rsid w:val="003D7C01"/>
    <w:rsid w:val="009F207F"/>
    <w:rsid w:val="00DE317B"/>
    <w:rsid w:val="00FA5751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72EB"/>
  <w15:chartTrackingRefBased/>
  <w15:docId w15:val="{4CAF4B4F-2653-4545-A687-0A03ED7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7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75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A5751"/>
  </w:style>
  <w:style w:type="paragraph" w:styleId="Rodap">
    <w:name w:val="footer"/>
    <w:basedOn w:val="Normal"/>
    <w:link w:val="RodapChar"/>
    <w:uiPriority w:val="99"/>
    <w:unhideWhenUsed/>
    <w:rsid w:val="00FA575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A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Luciane Almeida Marinho Rego</cp:lastModifiedBy>
  <cp:revision>2</cp:revision>
  <cp:lastPrinted>2022-10-18T13:02:00Z</cp:lastPrinted>
  <dcterms:created xsi:type="dcterms:W3CDTF">2022-10-18T13:03:00Z</dcterms:created>
  <dcterms:modified xsi:type="dcterms:W3CDTF">2022-10-18T13:03:00Z</dcterms:modified>
</cp:coreProperties>
</file>