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C5" w:rsidRPr="006F1153" w:rsidRDefault="002628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53">
        <w:rPr>
          <w:rFonts w:ascii="Times New Roman" w:hAnsi="Times New Roman" w:cs="Times New Roman"/>
          <w:b/>
          <w:sz w:val="24"/>
          <w:szCs w:val="24"/>
        </w:rPr>
        <w:t>INDICAÇÃO Nº          / 202</w:t>
      </w:r>
      <w:r w:rsidR="006C0E4B" w:rsidRPr="006F1153">
        <w:rPr>
          <w:rFonts w:ascii="Times New Roman" w:hAnsi="Times New Roman" w:cs="Times New Roman"/>
          <w:b/>
          <w:sz w:val="24"/>
          <w:szCs w:val="24"/>
        </w:rPr>
        <w:t>2</w:t>
      </w:r>
    </w:p>
    <w:p w:rsidR="00E713C5" w:rsidRPr="006F1153" w:rsidRDefault="00E713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3C5" w:rsidRPr="006F1153" w:rsidRDefault="00262836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153">
        <w:rPr>
          <w:rFonts w:ascii="Times New Roman" w:hAnsi="Times New Roman" w:cs="Times New Roman"/>
          <w:sz w:val="24"/>
          <w:szCs w:val="24"/>
        </w:rPr>
        <w:t>Senhor Presidente,</w:t>
      </w:r>
    </w:p>
    <w:p w:rsidR="00E713C5" w:rsidRPr="006F1153" w:rsidRDefault="00E713C5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E35ED" w:rsidRDefault="00262836" w:rsidP="00D2117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F1153">
        <w:rPr>
          <w:rFonts w:ascii="Times New Roman" w:hAnsi="Times New Roman" w:cs="Times New Roman"/>
          <w:sz w:val="24"/>
          <w:szCs w:val="24"/>
        </w:rPr>
        <w:t xml:space="preserve">Na forma que dispõe o art. 152 do Regimento Interno desta Casa, requeiro a V. Exa. que, após seja ouvida a Mesa, </w:t>
      </w:r>
      <w:r w:rsidRPr="006F1153">
        <w:rPr>
          <w:rFonts w:ascii="Times New Roman" w:hAnsi="Times New Roman" w:cs="Times New Roman"/>
          <w:b/>
          <w:sz w:val="24"/>
          <w:szCs w:val="24"/>
        </w:rPr>
        <w:t xml:space="preserve">seja encaminhado expediente ao Exmo. Governador do Estado do Maranhão, o Sr. </w:t>
      </w:r>
      <w:r w:rsidR="006A6FBA">
        <w:rPr>
          <w:rFonts w:ascii="Times New Roman" w:hAnsi="Times New Roman" w:cs="Times New Roman"/>
          <w:b/>
          <w:sz w:val="24"/>
          <w:szCs w:val="24"/>
        </w:rPr>
        <w:t>Carlos Brandão</w:t>
      </w:r>
      <w:r w:rsidRPr="006F1153">
        <w:rPr>
          <w:rFonts w:ascii="Times New Roman" w:hAnsi="Times New Roman" w:cs="Times New Roman"/>
          <w:sz w:val="24"/>
          <w:szCs w:val="24"/>
        </w:rPr>
        <w:t>, p</w:t>
      </w:r>
      <w:r w:rsidR="00DD11FA">
        <w:rPr>
          <w:rFonts w:ascii="Times New Roman" w:hAnsi="Times New Roman" w:cs="Times New Roman"/>
          <w:sz w:val="24"/>
          <w:szCs w:val="24"/>
        </w:rPr>
        <w:t xml:space="preserve">ara análise </w:t>
      </w:r>
      <w:r w:rsidR="00DE35ED" w:rsidRPr="006F1153">
        <w:rPr>
          <w:rFonts w:ascii="Times New Roman" w:hAnsi="Times New Roman" w:cs="Times New Roman"/>
          <w:sz w:val="24"/>
          <w:szCs w:val="24"/>
        </w:rPr>
        <w:t>e encaminhamento do anteprojeto anexado que</w:t>
      </w:r>
      <w:r w:rsidR="00DE35ED">
        <w:rPr>
          <w:rFonts w:ascii="Times New Roman" w:hAnsi="Times New Roman" w:cs="Times New Roman"/>
          <w:sz w:val="24"/>
          <w:szCs w:val="24"/>
        </w:rPr>
        <w:t xml:space="preserve"> versa sobre a alteração </w:t>
      </w:r>
      <w:bookmarkStart w:id="0" w:name="_GoBack"/>
      <w:r w:rsidR="00DE35ED">
        <w:rPr>
          <w:rFonts w:ascii="Times New Roman" w:hAnsi="Times New Roman" w:cs="Times New Roman"/>
          <w:sz w:val="24"/>
          <w:szCs w:val="24"/>
        </w:rPr>
        <w:t xml:space="preserve">do artigo 8º, </w:t>
      </w:r>
      <w:r w:rsidR="00DE35ED">
        <w:rPr>
          <w:rFonts w:ascii="Times New Roman" w:hAnsi="Times New Roman" w:cs="Times New Roman"/>
          <w:sz w:val="24"/>
          <w:szCs w:val="24"/>
        </w:rPr>
        <w:t xml:space="preserve">inciso XI, </w:t>
      </w:r>
      <w:r w:rsidR="00DE35ED">
        <w:rPr>
          <w:rFonts w:ascii="Times New Roman" w:hAnsi="Times New Roman" w:cs="Times New Roman"/>
          <w:sz w:val="24"/>
          <w:szCs w:val="24"/>
        </w:rPr>
        <w:t xml:space="preserve"> do Decreto Estadual n° 20.685/2004,</w:t>
      </w:r>
      <w:r w:rsidR="00043D9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43D94" w:rsidRPr="00043D94">
        <w:rPr>
          <w:rFonts w:ascii="Times New Roman" w:hAnsi="Times New Roman" w:cs="Times New Roman"/>
          <w:sz w:val="24"/>
          <w:szCs w:val="24"/>
        </w:rPr>
        <w:t xml:space="preserve">que </w:t>
      </w:r>
      <w:r w:rsidR="00043D94" w:rsidRPr="00043D94">
        <w:rPr>
          <w:rFonts w:ascii="Times New Roman" w:hAnsi="Times New Roman" w:cs="Times New Roman"/>
          <w:sz w:val="24"/>
          <w:szCs w:val="24"/>
        </w:rPr>
        <w:t>Regulamenta o Capítulo II do Título I da Lei nº 7.799, de 19 de dezembro de 2002</w:t>
      </w:r>
      <w:r w:rsidR="00043D94">
        <w:rPr>
          <w:rFonts w:ascii="Times New Roman" w:hAnsi="Times New Roman" w:cs="Times New Roman"/>
          <w:sz w:val="24"/>
          <w:szCs w:val="24"/>
        </w:rPr>
        <w:t xml:space="preserve">, </w:t>
      </w:r>
      <w:r w:rsidR="00DE35ED">
        <w:rPr>
          <w:rFonts w:ascii="Times New Roman" w:hAnsi="Times New Roman" w:cs="Times New Roman"/>
          <w:sz w:val="24"/>
          <w:szCs w:val="24"/>
        </w:rPr>
        <w:t xml:space="preserve"> </w:t>
      </w:r>
      <w:r w:rsidR="00DE35ED" w:rsidRPr="00DE35ED">
        <w:rPr>
          <w:rFonts w:ascii="Times New Roman" w:hAnsi="Times New Roman" w:cs="Times New Roman"/>
          <w:sz w:val="24"/>
          <w:szCs w:val="24"/>
        </w:rPr>
        <w:t xml:space="preserve">para incluir os </w:t>
      </w:r>
      <w:r w:rsidR="00DE35ED" w:rsidRPr="00DE35ED">
        <w:rPr>
          <w:rFonts w:ascii="Times New Roman" w:hAnsi="Times New Roman" w:cs="Times New Roman"/>
          <w:sz w:val="24"/>
          <w:szCs w:val="24"/>
        </w:rPr>
        <w:t>veículos movidos à propulsão</w:t>
      </w:r>
      <w:r w:rsidR="00DE35ED" w:rsidRPr="00DE35ED">
        <w:rPr>
          <w:rFonts w:ascii="Times New Roman" w:hAnsi="Times New Roman" w:cs="Times New Roman"/>
          <w:sz w:val="24"/>
          <w:szCs w:val="24"/>
        </w:rPr>
        <w:t xml:space="preserve"> </w:t>
      </w:r>
      <w:r w:rsidR="00DE35ED" w:rsidRPr="00DE35ED">
        <w:rPr>
          <w:rFonts w:ascii="Times New Roman" w:hAnsi="Times New Roman" w:cs="Times New Roman"/>
          <w:sz w:val="24"/>
          <w:szCs w:val="24"/>
        </w:rPr>
        <w:t>híbridos</w:t>
      </w:r>
      <w:r w:rsidR="00DE35ED" w:rsidRPr="00DE35ED">
        <w:rPr>
          <w:rFonts w:ascii="Times New Roman" w:hAnsi="Times New Roman" w:cs="Times New Roman"/>
          <w:sz w:val="24"/>
          <w:szCs w:val="24"/>
        </w:rPr>
        <w:t xml:space="preserve"> aos isentos do pagamento do imposto </w:t>
      </w:r>
      <w:r w:rsidR="00DE35ED">
        <w:rPr>
          <w:rFonts w:ascii="Times New Roman" w:hAnsi="Times New Roman" w:cs="Times New Roman"/>
          <w:sz w:val="24"/>
          <w:szCs w:val="24"/>
        </w:rPr>
        <w:t xml:space="preserve">sobre a Propriedade de Veículos Automotores – IPVA. </w:t>
      </w:r>
    </w:p>
    <w:p w:rsidR="00D21174" w:rsidRPr="00D21174" w:rsidRDefault="00D21174" w:rsidP="00D2117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porque, é de extrema importância </w:t>
      </w:r>
      <w:r w:rsidRPr="00D21174">
        <w:rPr>
          <w:rFonts w:ascii="Times New Roman" w:hAnsi="Times New Roman" w:cs="Times New Roman"/>
          <w:sz w:val="24"/>
          <w:szCs w:val="24"/>
        </w:rPr>
        <w:t>incentivar a disseminação de veículos movidos à propulsão elétrica e</w:t>
      </w:r>
      <w:r w:rsidRPr="00455B7C">
        <w:rPr>
          <w:rFonts w:ascii="Times New Roman" w:hAnsi="Times New Roman" w:cs="Times New Roman"/>
          <w:sz w:val="24"/>
          <w:szCs w:val="24"/>
        </w:rPr>
        <w:t xml:space="preserve"> </w:t>
      </w:r>
      <w:r w:rsidRPr="00455B7C">
        <w:rPr>
          <w:rFonts w:ascii="Times New Roman" w:hAnsi="Times New Roman" w:cs="Times New Roman"/>
          <w:sz w:val="24"/>
          <w:szCs w:val="24"/>
          <w:u w:val="single"/>
        </w:rPr>
        <w:t>híbridos</w:t>
      </w:r>
      <w:r w:rsidRPr="00455B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beneficiam</w:t>
      </w:r>
      <w:r w:rsidRPr="00D21174">
        <w:rPr>
          <w:rFonts w:ascii="Times New Roman" w:hAnsi="Times New Roman" w:cs="Times New Roman"/>
          <w:sz w:val="24"/>
          <w:szCs w:val="24"/>
        </w:rPr>
        <w:t xml:space="preserve"> o estado com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21174">
        <w:rPr>
          <w:rFonts w:ascii="Times New Roman" w:hAnsi="Times New Roman" w:cs="Times New Roman"/>
          <w:sz w:val="24"/>
          <w:szCs w:val="24"/>
        </w:rPr>
        <w:t xml:space="preserve">diminuição da poluição e consequente </w:t>
      </w:r>
      <w:r>
        <w:rPr>
          <w:rFonts w:ascii="Times New Roman" w:hAnsi="Times New Roman" w:cs="Times New Roman"/>
          <w:sz w:val="24"/>
          <w:szCs w:val="24"/>
        </w:rPr>
        <w:t>avanços</w:t>
      </w:r>
      <w:r w:rsidRPr="00D21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favor do</w:t>
      </w:r>
      <w:r w:rsidRPr="00D21174">
        <w:rPr>
          <w:rFonts w:ascii="Times New Roman" w:hAnsi="Times New Roman" w:cs="Times New Roman"/>
          <w:sz w:val="24"/>
          <w:szCs w:val="24"/>
        </w:rPr>
        <w:t xml:space="preserve"> meio ambiente e da qualidade de vida da população, inclusive reduzindo futuramente os gastos do Poder Público com a saúde decorrentes dos problemas provocados pelos carros à </w:t>
      </w:r>
      <w:r>
        <w:rPr>
          <w:rFonts w:ascii="Times New Roman" w:hAnsi="Times New Roman" w:cs="Times New Roman"/>
          <w:sz w:val="24"/>
          <w:szCs w:val="24"/>
        </w:rPr>
        <w:t xml:space="preserve">base somente de </w:t>
      </w:r>
      <w:r w:rsidRPr="00D21174">
        <w:rPr>
          <w:rFonts w:ascii="Times New Roman" w:hAnsi="Times New Roman" w:cs="Times New Roman"/>
          <w:sz w:val="24"/>
          <w:szCs w:val="24"/>
        </w:rPr>
        <w:t>combustão.</w:t>
      </w:r>
    </w:p>
    <w:p w:rsidR="00DE35ED" w:rsidRDefault="00DE35ED" w:rsidP="00043D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174" w:rsidRDefault="00D21174" w:rsidP="00043D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174" w:rsidRDefault="00D21174" w:rsidP="00043D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D94" w:rsidRPr="00043D94" w:rsidRDefault="00043D94" w:rsidP="00043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D94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:rsidR="00043D94" w:rsidRPr="00043D94" w:rsidRDefault="00043D94" w:rsidP="00043D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153">
        <w:rPr>
          <w:rFonts w:ascii="Times New Roman" w:hAnsi="Times New Roman" w:cs="Times New Roman"/>
          <w:sz w:val="24"/>
          <w:szCs w:val="24"/>
        </w:rPr>
        <w:t>Deputado Estadual</w:t>
      </w:r>
    </w:p>
    <w:p w:rsidR="00DE35ED" w:rsidRDefault="00DE35E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E35ED" w:rsidRDefault="00DE35E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Default="00043D9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Default="00043D9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Default="00043D9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Default="00043D9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Default="00043D9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Default="00043D9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Default="00043D94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Default="00043D94" w:rsidP="00D211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Pr="006F1153" w:rsidRDefault="00043D94" w:rsidP="00043D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153">
        <w:rPr>
          <w:rFonts w:ascii="Times New Roman" w:hAnsi="Times New Roman" w:cs="Times New Roman"/>
          <w:b/>
          <w:sz w:val="24"/>
          <w:szCs w:val="24"/>
        </w:rPr>
        <w:lastRenderedPageBreak/>
        <w:t>ANTEPROJETO DE LEI</w:t>
      </w:r>
    </w:p>
    <w:p w:rsidR="00043D94" w:rsidRPr="006F1153" w:rsidRDefault="00043D94" w:rsidP="00043D94">
      <w:pPr>
        <w:pStyle w:val="Standard"/>
        <w:spacing w:line="360" w:lineRule="auto"/>
        <w:rPr>
          <w:rFonts w:ascii="Times New Roman" w:hAnsi="Times New Roman" w:cs="Times New Roman"/>
          <w:u w:val="single"/>
        </w:rPr>
      </w:pPr>
    </w:p>
    <w:p w:rsidR="00043D94" w:rsidRPr="006F1153" w:rsidRDefault="00043D94" w:rsidP="00043D94">
      <w:pPr>
        <w:pStyle w:val="Standard"/>
        <w:ind w:left="3402"/>
        <w:jc w:val="both"/>
        <w:rPr>
          <w:rFonts w:ascii="Times New Roman" w:hAnsi="Times New Roman" w:cs="Times New Roman"/>
        </w:rPr>
      </w:pPr>
    </w:p>
    <w:p w:rsidR="00043D94" w:rsidRPr="00D21174" w:rsidRDefault="00043D94" w:rsidP="00D2117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6F1153">
        <w:rPr>
          <w:rFonts w:ascii="Times New Roman" w:hAnsi="Times New Roman" w:cs="Times New Roman"/>
          <w:sz w:val="24"/>
          <w:szCs w:val="24"/>
        </w:rPr>
        <w:t xml:space="preserve">Altera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21174">
        <w:rPr>
          <w:rFonts w:ascii="Times New Roman" w:hAnsi="Times New Roman" w:cs="Times New Roman"/>
          <w:sz w:val="24"/>
          <w:szCs w:val="24"/>
        </w:rPr>
        <w:t>Decreto Estadual n° 20.685</w:t>
      </w:r>
      <w:r w:rsidR="00D21174">
        <w:rPr>
          <w:rFonts w:ascii="Times New Roman" w:hAnsi="Times New Roman" w:cs="Times New Roman"/>
          <w:sz w:val="24"/>
          <w:szCs w:val="24"/>
        </w:rPr>
        <w:t xml:space="preserve">, de 23 de julho de 2004, </w:t>
      </w:r>
      <w:proofErr w:type="gramStart"/>
      <w:r w:rsidR="00D21174">
        <w:rPr>
          <w:rFonts w:ascii="Times New Roman" w:hAnsi="Times New Roman" w:cs="Times New Roman"/>
          <w:sz w:val="24"/>
          <w:szCs w:val="24"/>
        </w:rPr>
        <w:t xml:space="preserve">que </w:t>
      </w:r>
      <w:r w:rsidR="00D21174" w:rsidRPr="00D21174">
        <w:rPr>
          <w:rFonts w:ascii="Times New Roman" w:hAnsi="Times New Roman" w:cs="Times New Roman"/>
          <w:sz w:val="24"/>
          <w:szCs w:val="24"/>
        </w:rPr>
        <w:t>Regulamenta</w:t>
      </w:r>
      <w:proofErr w:type="gramEnd"/>
      <w:r w:rsidR="00D21174" w:rsidRPr="00D21174">
        <w:rPr>
          <w:rFonts w:ascii="Times New Roman" w:hAnsi="Times New Roman" w:cs="Times New Roman"/>
          <w:sz w:val="24"/>
          <w:szCs w:val="24"/>
        </w:rPr>
        <w:t xml:space="preserve"> o Capítulo II do Título I da Lei nº 7.799, de 19 de dezembro de 2002, que trata do Imposto sobre a Propriedade de Veículos Automotores - IPVA.</w:t>
      </w:r>
    </w:p>
    <w:p w:rsidR="00D21174" w:rsidRPr="00D21174" w:rsidRDefault="00D21174" w:rsidP="00D21174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Pr="006F1153" w:rsidRDefault="00043D94" w:rsidP="00043D94">
      <w:pPr>
        <w:pStyle w:val="NormalWeb"/>
        <w:shd w:val="clear" w:color="auto" w:fill="FFFFFF"/>
        <w:spacing w:beforeAutospacing="0" w:after="150" w:afterAutospacing="0"/>
        <w:jc w:val="both"/>
      </w:pPr>
    </w:p>
    <w:p w:rsidR="006F254D" w:rsidRDefault="00043D94" w:rsidP="006F254D">
      <w:pPr>
        <w:pStyle w:val="NormalWeb"/>
        <w:shd w:val="clear" w:color="auto" w:fill="FFFFFF"/>
        <w:spacing w:beforeAutospacing="0" w:after="150" w:afterAutospacing="0"/>
        <w:jc w:val="both"/>
      </w:pPr>
      <w:r w:rsidRPr="006F1153">
        <w:t xml:space="preserve">Art. 1º - O art. </w:t>
      </w:r>
      <w:r w:rsidR="00D21174">
        <w:t xml:space="preserve">8º </w:t>
      </w:r>
      <w:r w:rsidR="006F254D">
        <w:t>Decreto Estadual n° 20.685, de 23 de julho de 2004</w:t>
      </w:r>
      <w:r w:rsidRPr="006F1153">
        <w:t>, passa a vigorar com a seguinte redação:</w:t>
      </w:r>
    </w:p>
    <w:p w:rsidR="006F254D" w:rsidRPr="006F254D" w:rsidRDefault="006F254D" w:rsidP="006F254D">
      <w:pPr>
        <w:pStyle w:val="NormalWeb"/>
        <w:shd w:val="clear" w:color="auto" w:fill="FFFFFF"/>
        <w:spacing w:beforeAutospacing="0" w:after="150" w:afterAutospacing="0"/>
        <w:jc w:val="both"/>
      </w:pPr>
    </w:p>
    <w:p w:rsidR="00043D94" w:rsidRPr="006F254D" w:rsidRDefault="006F254D" w:rsidP="006F25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54D">
        <w:rPr>
          <w:rFonts w:ascii="Times New Roman" w:hAnsi="Times New Roman" w:cs="Times New Roman"/>
          <w:sz w:val="24"/>
          <w:szCs w:val="24"/>
        </w:rPr>
        <w:t>CAPÍTULO V SEÇÃO I - DAS IMUNIDADES E DAS ISENÇÕES</w:t>
      </w:r>
      <w:r w:rsidR="00043D94" w:rsidRPr="006F254D">
        <w:rPr>
          <w:rFonts w:ascii="Times New Roman" w:hAnsi="Times New Roman" w:cs="Times New Roman"/>
          <w:sz w:val="24"/>
          <w:szCs w:val="24"/>
        </w:rPr>
        <w:t>”</w:t>
      </w:r>
    </w:p>
    <w:p w:rsidR="00043D94" w:rsidRPr="006F1153" w:rsidRDefault="00043D94" w:rsidP="00043D94">
      <w:pPr>
        <w:pStyle w:val="NormalWeb"/>
        <w:shd w:val="clear" w:color="auto" w:fill="FFFFFF"/>
        <w:spacing w:beforeAutospacing="0" w:after="150" w:afterAutospacing="0"/>
        <w:jc w:val="both"/>
      </w:pPr>
    </w:p>
    <w:p w:rsidR="00043D94" w:rsidRPr="006F254D" w:rsidRDefault="006F254D" w:rsidP="006F254D">
      <w:pPr>
        <w:ind w:left="2268"/>
        <w:rPr>
          <w:rFonts w:ascii="Times New Roman" w:hAnsi="Times New Roman" w:cs="Times New Roman"/>
          <w:i/>
          <w:iCs/>
          <w:sz w:val="24"/>
          <w:szCs w:val="24"/>
        </w:rPr>
      </w:pPr>
      <w:r w:rsidRPr="006F254D">
        <w:rPr>
          <w:rFonts w:ascii="Times New Roman" w:hAnsi="Times New Roman" w:cs="Times New Roman"/>
          <w:i/>
          <w:iCs/>
          <w:sz w:val="24"/>
          <w:szCs w:val="24"/>
        </w:rPr>
        <w:t>Art. 8º São isentos do pagamento do imposto os veículos:</w:t>
      </w:r>
    </w:p>
    <w:p w:rsidR="006F254D" w:rsidRDefault="006F254D" w:rsidP="00043D94">
      <w:pPr>
        <w:pStyle w:val="NormalWeb"/>
        <w:shd w:val="clear" w:color="auto" w:fill="FFFFFF"/>
        <w:spacing w:beforeAutospacing="0" w:after="150" w:afterAutospacing="0"/>
        <w:ind w:left="2268"/>
        <w:jc w:val="both"/>
        <w:rPr>
          <w:i/>
          <w:iCs/>
        </w:rPr>
      </w:pPr>
      <w:r>
        <w:rPr>
          <w:i/>
          <w:iCs/>
        </w:rPr>
        <w:t>[...]</w:t>
      </w:r>
    </w:p>
    <w:p w:rsidR="00355A96" w:rsidRPr="00355A96" w:rsidRDefault="006F254D" w:rsidP="00355A96">
      <w:pPr>
        <w:ind w:left="2268"/>
        <w:rPr>
          <w:rFonts w:ascii="Times New Roman" w:hAnsi="Times New Roman" w:cs="Times New Roman"/>
          <w:i/>
          <w:iCs/>
          <w:sz w:val="24"/>
          <w:szCs w:val="24"/>
        </w:rPr>
      </w:pPr>
      <w:r w:rsidRPr="00355A96">
        <w:rPr>
          <w:rFonts w:ascii="Times New Roman" w:hAnsi="Times New Roman" w:cs="Times New Roman"/>
          <w:i/>
          <w:iCs/>
          <w:sz w:val="24"/>
          <w:szCs w:val="24"/>
        </w:rPr>
        <w:t>XI - movidos à força motriz elétrica</w:t>
      </w:r>
      <w:r w:rsidR="00355A96" w:rsidRPr="00355A96">
        <w:rPr>
          <w:rFonts w:ascii="Times New Roman" w:hAnsi="Times New Roman" w:cs="Times New Roman"/>
          <w:i/>
          <w:iCs/>
          <w:sz w:val="24"/>
          <w:szCs w:val="24"/>
        </w:rPr>
        <w:t xml:space="preserve"> e híbridos;</w:t>
      </w:r>
    </w:p>
    <w:p w:rsidR="00043D94" w:rsidRPr="006F1153" w:rsidRDefault="00043D94" w:rsidP="00043D94">
      <w:pPr>
        <w:pStyle w:val="NormalWeb"/>
        <w:shd w:val="clear" w:color="auto" w:fill="FFFFFF"/>
        <w:spacing w:beforeAutospacing="0" w:after="150" w:afterAutospacing="0"/>
        <w:ind w:left="2268"/>
        <w:jc w:val="both"/>
        <w:rPr>
          <w:i/>
          <w:iCs/>
        </w:rPr>
      </w:pPr>
    </w:p>
    <w:p w:rsidR="00043D94" w:rsidRPr="006F1153" w:rsidRDefault="00043D94" w:rsidP="00043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153">
        <w:rPr>
          <w:rFonts w:ascii="Times New Roman" w:hAnsi="Times New Roman" w:cs="Times New Roman"/>
          <w:sz w:val="24"/>
          <w:szCs w:val="24"/>
        </w:rPr>
        <w:t xml:space="preserve">Art. </w:t>
      </w:r>
      <w:r w:rsidR="00355A96">
        <w:rPr>
          <w:rFonts w:ascii="Times New Roman" w:hAnsi="Times New Roman" w:cs="Times New Roman"/>
          <w:sz w:val="24"/>
          <w:szCs w:val="24"/>
        </w:rPr>
        <w:t xml:space="preserve">2 </w:t>
      </w:r>
      <w:r w:rsidRPr="006F1153">
        <w:rPr>
          <w:rFonts w:ascii="Times New Roman" w:hAnsi="Times New Roman" w:cs="Times New Roman"/>
          <w:sz w:val="24"/>
          <w:szCs w:val="24"/>
        </w:rPr>
        <w:t xml:space="preserve">º </w:t>
      </w:r>
      <w:r w:rsidR="00355A96">
        <w:rPr>
          <w:rFonts w:ascii="Times New Roman" w:hAnsi="Times New Roman" w:cs="Times New Roman"/>
          <w:sz w:val="24"/>
          <w:szCs w:val="24"/>
        </w:rPr>
        <w:t xml:space="preserve">Este Decreto </w:t>
      </w:r>
      <w:r w:rsidRPr="006F1153">
        <w:rPr>
          <w:rFonts w:ascii="Times New Roman" w:hAnsi="Times New Roman" w:cs="Times New Roman"/>
          <w:sz w:val="24"/>
          <w:szCs w:val="24"/>
        </w:rPr>
        <w:t>entra em vigor na data de sua publicação.</w:t>
      </w:r>
    </w:p>
    <w:p w:rsidR="00043D94" w:rsidRPr="006F1153" w:rsidRDefault="00043D94" w:rsidP="00043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Pr="006F1153" w:rsidRDefault="00043D94" w:rsidP="00043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2124052"/>
      <w:r w:rsidRPr="006F1153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6F1153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6F1153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6F1153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6F1153"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355A96">
        <w:rPr>
          <w:rFonts w:ascii="Times New Roman" w:hAnsi="Times New Roman" w:cs="Times New Roman"/>
          <w:sz w:val="24"/>
          <w:szCs w:val="24"/>
        </w:rPr>
        <w:t xml:space="preserve">06 </w:t>
      </w:r>
      <w:r w:rsidRPr="006F1153">
        <w:rPr>
          <w:rFonts w:ascii="Times New Roman" w:hAnsi="Times New Roman" w:cs="Times New Roman"/>
          <w:sz w:val="24"/>
          <w:szCs w:val="24"/>
        </w:rPr>
        <w:t xml:space="preserve">de </w:t>
      </w:r>
      <w:r w:rsidR="00355A96">
        <w:rPr>
          <w:rFonts w:ascii="Times New Roman" w:hAnsi="Times New Roman" w:cs="Times New Roman"/>
          <w:sz w:val="24"/>
          <w:szCs w:val="24"/>
        </w:rPr>
        <w:t xml:space="preserve">dezembro </w:t>
      </w:r>
      <w:r w:rsidRPr="006F1153">
        <w:rPr>
          <w:rFonts w:ascii="Times New Roman" w:hAnsi="Times New Roman" w:cs="Times New Roman"/>
          <w:sz w:val="24"/>
          <w:szCs w:val="24"/>
        </w:rPr>
        <w:t>de 2022.</w:t>
      </w:r>
    </w:p>
    <w:p w:rsidR="00355A96" w:rsidRPr="006F1153" w:rsidRDefault="00355A96" w:rsidP="00043D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Pr="006F1153" w:rsidRDefault="00043D94" w:rsidP="00043D94">
      <w:pPr>
        <w:spacing w:after="0" w:line="360" w:lineRule="auto"/>
        <w:jc w:val="both"/>
        <w:rPr>
          <w:rFonts w:ascii="Times New Roman" w:hAnsi="Times New Roman" w:cs="Times New Roman"/>
        </w:rPr>
      </w:pPr>
    </w:p>
    <w:bookmarkEnd w:id="1"/>
    <w:p w:rsidR="00043D94" w:rsidRPr="006F1153" w:rsidRDefault="00043D94" w:rsidP="00043D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3D94" w:rsidRPr="00355A96" w:rsidRDefault="00043D94" w:rsidP="00043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A96">
        <w:rPr>
          <w:rFonts w:ascii="Times New Roman" w:hAnsi="Times New Roman" w:cs="Times New Roman"/>
          <w:b/>
          <w:bCs/>
          <w:sz w:val="24"/>
          <w:szCs w:val="24"/>
        </w:rPr>
        <w:t>DUARTE JUNIOR</w:t>
      </w:r>
    </w:p>
    <w:p w:rsidR="00043D94" w:rsidRPr="006F1153" w:rsidRDefault="00043D94" w:rsidP="00043D9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1153">
        <w:rPr>
          <w:rFonts w:ascii="Times New Roman" w:hAnsi="Times New Roman" w:cs="Times New Roman"/>
          <w:sz w:val="24"/>
          <w:szCs w:val="24"/>
        </w:rPr>
        <w:t>Deputado Estadual</w:t>
      </w:r>
    </w:p>
    <w:p w:rsidR="00EC1ADD" w:rsidRPr="006F1153" w:rsidRDefault="00EC1ADD">
      <w:pPr>
        <w:pStyle w:val="artigo"/>
        <w:spacing w:before="280" w:after="280" w:line="276" w:lineRule="auto"/>
        <w:jc w:val="center"/>
        <w:rPr>
          <w:b/>
          <w:u w:val="single"/>
        </w:rPr>
      </w:pPr>
    </w:p>
    <w:sectPr w:rsidR="00EC1ADD" w:rsidRPr="006F1153">
      <w:headerReference w:type="default" r:id="rId7"/>
      <w:footerReference w:type="default" r:id="rId8"/>
      <w:pgSz w:w="11906" w:h="16838"/>
      <w:pgMar w:top="2146" w:right="1701" w:bottom="1276" w:left="1701" w:header="708" w:footer="23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36" w:rsidRDefault="00262836">
      <w:pPr>
        <w:spacing w:after="0" w:line="240" w:lineRule="auto"/>
      </w:pPr>
      <w:r>
        <w:separator/>
      </w:r>
    </w:p>
  </w:endnote>
  <w:endnote w:type="continuationSeparator" w:id="0">
    <w:p w:rsidR="00262836" w:rsidRDefault="0026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3C5" w:rsidRDefault="00E713C5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E713C5" w:rsidRDefault="00262836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>
      <w:rPr>
        <w:rFonts w:ascii="Times New Roman" w:hAnsi="Times New Roman" w:cs="Times New Roman"/>
        <w:color w:val="000000"/>
        <w:sz w:val="18"/>
        <w:szCs w:val="18"/>
      </w:rPr>
      <w:t xml:space="preserve"> - Av. Jerônimo de Albuquerque, S/N, Sítio Rangedor - Calhau / CEP: 65.071-750</w:t>
    </w:r>
  </w:p>
  <w:p w:rsidR="00E713C5" w:rsidRDefault="00262836">
    <w:pPr>
      <w:pStyle w:val="Rodap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Telefones úteis: (98) 3269-3419/3409</w:t>
    </w:r>
  </w:p>
  <w:p w:rsidR="00E713C5" w:rsidRDefault="00262836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E713C5" w:rsidRDefault="00E713C5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E713C5" w:rsidRDefault="00262836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Página </w:t>
    </w:r>
    <w:r>
      <w:rPr>
        <w:rFonts w:ascii="Times New Roman" w:hAnsi="Times New Roman" w:cs="Times New Roman"/>
        <w:bCs/>
        <w:sz w:val="18"/>
        <w:szCs w:val="18"/>
      </w:rPr>
      <w:fldChar w:fldCharType="begin"/>
    </w:r>
    <w:r>
      <w:rPr>
        <w:rFonts w:ascii="Times New Roman" w:hAnsi="Times New Roman" w:cs="Times New Roman"/>
        <w:bCs/>
        <w:sz w:val="18"/>
        <w:szCs w:val="18"/>
      </w:rPr>
      <w:instrText>PAGE</w:instrText>
    </w:r>
    <w:r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sz w:val="18"/>
        <w:szCs w:val="18"/>
      </w:rPr>
      <w:t>1</w:t>
    </w:r>
    <w:r>
      <w:rPr>
        <w:rFonts w:ascii="Times New Roman" w:hAnsi="Times New Roman" w:cs="Times New Roman"/>
        <w:bCs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de </w:t>
    </w:r>
    <w:r>
      <w:rPr>
        <w:rFonts w:ascii="Times New Roman" w:hAnsi="Times New Roman" w:cs="Times New Roman"/>
        <w:bCs/>
        <w:sz w:val="18"/>
        <w:szCs w:val="18"/>
      </w:rPr>
      <w:fldChar w:fldCharType="begin"/>
    </w:r>
    <w:r>
      <w:rPr>
        <w:rFonts w:ascii="Times New Roman" w:hAnsi="Times New Roman" w:cs="Times New Roman"/>
        <w:bCs/>
        <w:sz w:val="18"/>
        <w:szCs w:val="18"/>
      </w:rPr>
      <w:instrText>NUMPAGES</w:instrText>
    </w:r>
    <w:r>
      <w:rPr>
        <w:rFonts w:ascii="Times New Roman" w:hAnsi="Times New Roman" w:cs="Times New Roman"/>
        <w:bCs/>
        <w:sz w:val="18"/>
        <w:szCs w:val="18"/>
      </w:rPr>
      <w:fldChar w:fldCharType="separate"/>
    </w:r>
    <w:r>
      <w:rPr>
        <w:rFonts w:ascii="Times New Roman" w:hAnsi="Times New Roman" w:cs="Times New Roman"/>
        <w:bCs/>
        <w:sz w:val="18"/>
        <w:szCs w:val="18"/>
      </w:rPr>
      <w:t>3</w:t>
    </w:r>
    <w:r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36" w:rsidRDefault="00262836">
      <w:pPr>
        <w:spacing w:after="0" w:line="240" w:lineRule="auto"/>
      </w:pPr>
      <w:r>
        <w:separator/>
      </w:r>
    </w:p>
  </w:footnote>
  <w:footnote w:type="continuationSeparator" w:id="0">
    <w:p w:rsidR="00262836" w:rsidRDefault="0026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3C5" w:rsidRDefault="00262836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>
      <w:rPr>
        <w:noProof/>
      </w:rPr>
      <w:drawing>
        <wp:anchor distT="0" distB="0" distL="114300" distR="114300" simplePos="0" relativeHeight="4" behindDoc="1" locked="0" layoutInCell="0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2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80"/>
        <w:sz w:val="18"/>
        <w:szCs w:val="18"/>
      </w:rPr>
      <w:tab/>
    </w:r>
  </w:p>
  <w:p w:rsidR="00E713C5" w:rsidRDefault="00262836">
    <w:pPr>
      <w:pStyle w:val="Cabealho"/>
      <w:tabs>
        <w:tab w:val="left" w:pos="1245"/>
      </w:tabs>
      <w:rPr>
        <w:b/>
        <w:sz w:val="18"/>
        <w:szCs w:val="18"/>
      </w:rPr>
    </w:pP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  <w:p w:rsidR="00E713C5" w:rsidRDefault="00262836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ESTADO DO MARANHÃO</w:t>
    </w:r>
  </w:p>
  <w:p w:rsidR="00E713C5" w:rsidRDefault="00262836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E713C5" w:rsidRDefault="00262836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>Gabinete do Deputado Duarte Junior</w:t>
    </w:r>
  </w:p>
  <w:p w:rsidR="00E713C5" w:rsidRDefault="00262836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E713C5" w:rsidRDefault="00E713C5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E713C5" w:rsidRDefault="00E713C5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3C5"/>
    <w:rsid w:val="00007185"/>
    <w:rsid w:val="00016017"/>
    <w:rsid w:val="00043D94"/>
    <w:rsid w:val="000941B0"/>
    <w:rsid w:val="00202EEA"/>
    <w:rsid w:val="00262836"/>
    <w:rsid w:val="00355A96"/>
    <w:rsid w:val="00455B7C"/>
    <w:rsid w:val="006A6FBA"/>
    <w:rsid w:val="006C0E4B"/>
    <w:rsid w:val="006F1153"/>
    <w:rsid w:val="006F254D"/>
    <w:rsid w:val="008B13B5"/>
    <w:rsid w:val="008F108F"/>
    <w:rsid w:val="009703E2"/>
    <w:rsid w:val="009B1B29"/>
    <w:rsid w:val="00D21174"/>
    <w:rsid w:val="00D270D7"/>
    <w:rsid w:val="00DD11FA"/>
    <w:rsid w:val="00DE35ED"/>
    <w:rsid w:val="00E713C5"/>
    <w:rsid w:val="00EC1ADD"/>
    <w:rsid w:val="00F91D8C"/>
    <w:rsid w:val="00FD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AED9"/>
  <w15:docId w15:val="{2A151044-FAEA-4FDA-BB6F-C23D27A4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9"/>
    <w:qFormat/>
    <w:rsid w:val="0045223F"/>
    <w:pPr>
      <w:widowControl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110D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810947"/>
  </w:style>
  <w:style w:type="character" w:customStyle="1" w:styleId="RodapChar">
    <w:name w:val="Rodapé Char"/>
    <w:basedOn w:val="Fontepargpadro"/>
    <w:link w:val="Rodap"/>
    <w:uiPriority w:val="99"/>
    <w:qFormat/>
    <w:rsid w:val="00810947"/>
  </w:style>
  <w:style w:type="character" w:customStyle="1" w:styleId="LinkdaInternet">
    <w:name w:val="Link da Internet"/>
    <w:basedOn w:val="Fontepargpadro"/>
    <w:uiPriority w:val="99"/>
    <w:unhideWhenUsed/>
    <w:rsid w:val="00B65AA8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006EF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99"/>
    <w:qFormat/>
    <w:rsid w:val="0045223F"/>
    <w:rPr>
      <w:rFonts w:ascii="Arial" w:eastAsiaTheme="minorEastAsia" w:hAnsi="Arial" w:cs="Arial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74BD5"/>
    <w:rPr>
      <w:i/>
      <w:iCs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8137F"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88137F"/>
    <w:rPr>
      <w:vertAlign w:val="superscri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8137F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8137F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qFormat/>
    <w:rsid w:val="00215975"/>
    <w:rPr>
      <w:color w:val="80808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qFormat/>
    <w:rsid w:val="008D573F"/>
    <w:rPr>
      <w:sz w:val="16"/>
      <w:szCs w:val="16"/>
    </w:rPr>
  </w:style>
  <w:style w:type="character" w:customStyle="1" w:styleId="Pr-formataoHTMLChar">
    <w:name w:val="Pré-formatação HTML Char"/>
    <w:basedOn w:val="Fontepargpadro"/>
    <w:uiPriority w:val="99"/>
    <w:qFormat/>
    <w:rsid w:val="008D573F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006E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110D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1094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qFormat/>
    <w:rsid w:val="00565495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41DBA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7072BC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137F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qFormat/>
    <w:rsid w:val="00D023C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qFormat/>
    <w:rsid w:val="008D573F"/>
    <w:pPr>
      <w:spacing w:after="120"/>
      <w:ind w:left="283"/>
    </w:pPr>
    <w:rPr>
      <w:sz w:val="16"/>
      <w:szCs w:val="16"/>
    </w:rPr>
  </w:style>
  <w:style w:type="paragraph" w:customStyle="1" w:styleId="artigo">
    <w:name w:val="artigo"/>
    <w:basedOn w:val="Normal"/>
    <w:qFormat/>
    <w:rsid w:val="008D57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qFormat/>
    <w:rsid w:val="008D57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uiPriority w:val="99"/>
    <w:qFormat/>
    <w:rsid w:val="008D5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embloco">
    <w:name w:val="Block Text"/>
    <w:basedOn w:val="Normal"/>
    <w:uiPriority w:val="99"/>
    <w:qFormat/>
    <w:rsid w:val="008D573F"/>
    <w:pPr>
      <w:spacing w:after="0" w:line="240" w:lineRule="auto"/>
      <w:ind w:left="4500" w:right="-64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B13B5"/>
    <w:rPr>
      <w:vertAlign w:val="superscript"/>
    </w:rPr>
  </w:style>
  <w:style w:type="character" w:customStyle="1" w:styleId="subtitulo">
    <w:name w:val="subtitulo"/>
    <w:basedOn w:val="Fontepargpadro"/>
    <w:rsid w:val="006F254D"/>
  </w:style>
  <w:style w:type="character" w:styleId="Forte">
    <w:name w:val="Strong"/>
    <w:basedOn w:val="Fontepargpadro"/>
    <w:uiPriority w:val="22"/>
    <w:qFormat/>
    <w:rsid w:val="006F2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D660-7890-46EA-9813-C0AECE16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Regina</dc:creator>
  <dc:description/>
  <cp:lastModifiedBy>Leonidas Ramille Silva e Silva</cp:lastModifiedBy>
  <cp:revision>2</cp:revision>
  <cp:lastPrinted>2019-10-29T13:50:00Z</cp:lastPrinted>
  <dcterms:created xsi:type="dcterms:W3CDTF">2022-12-06T18:36:00Z</dcterms:created>
  <dcterms:modified xsi:type="dcterms:W3CDTF">2022-12-06T18:36:00Z</dcterms:modified>
  <dc:language>pt-BR</dc:language>
</cp:coreProperties>
</file>